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94F539C" w14:textId="77777777" w:rsidR="00595A71" w:rsidRPr="00BB6722" w:rsidRDefault="00736E33" w:rsidP="00353FD3">
      <w:pPr>
        <w:jc w:val="center"/>
        <w:rPr>
          <w:rFonts w:ascii="Arial" w:hAnsi="Arial" w:cs="Arial"/>
          <w:sz w:val="24"/>
          <w:szCs w:val="24"/>
        </w:rPr>
      </w:pPr>
      <w:r w:rsidRPr="00BB6722">
        <w:rPr>
          <w:rFonts w:ascii="Arial" w:hAnsi="Arial" w:cs="Arial"/>
          <w:noProof/>
          <w:sz w:val="24"/>
          <w:szCs w:val="24"/>
          <w:lang w:eastAsia="es-CL"/>
        </w:rPr>
        <w:drawing>
          <wp:inline distT="0" distB="0" distL="0" distR="0" wp14:anchorId="01981F9C" wp14:editId="44014683">
            <wp:extent cx="3286760" cy="1333500"/>
            <wp:effectExtent l="0" t="0" r="8890" b="0"/>
            <wp:docPr id="39" name="Imagen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3286760" cy="1333500"/>
                    </a:xfrm>
                    <a:prstGeom prst="rect">
                      <a:avLst/>
                    </a:prstGeom>
                    <a:noFill/>
                  </pic:spPr>
                </pic:pic>
              </a:graphicData>
            </a:graphic>
          </wp:inline>
        </w:drawing>
      </w:r>
    </w:p>
    <w:p w14:paraId="53476661" w14:textId="6A07A313" w:rsidR="00595A71" w:rsidRPr="00BB6722" w:rsidRDefault="00AE5B43" w:rsidP="00514E52">
      <w:pPr>
        <w:tabs>
          <w:tab w:val="center" w:pos="4702"/>
          <w:tab w:val="right" w:pos="9405"/>
        </w:tabs>
        <w:spacing w:line="360" w:lineRule="auto"/>
        <w:rPr>
          <w:rFonts w:ascii="Arial" w:hAnsi="Arial" w:cs="Arial"/>
          <w:sz w:val="24"/>
          <w:szCs w:val="24"/>
        </w:rPr>
      </w:pPr>
      <w:r>
        <w:rPr>
          <w:rFonts w:ascii="Arial" w:hAnsi="Arial" w:cs="Arial"/>
          <w:sz w:val="24"/>
          <w:szCs w:val="24"/>
        </w:rPr>
        <w:tab/>
      </w:r>
      <w:r w:rsidR="00746BE2" w:rsidRPr="00BB6722">
        <w:rPr>
          <w:rFonts w:ascii="Arial" w:hAnsi="Arial" w:cs="Arial"/>
          <w:sz w:val="24"/>
          <w:szCs w:val="24"/>
        </w:rPr>
        <w:t>FACULTAD</w:t>
      </w:r>
      <w:r w:rsidR="00BB6722" w:rsidRPr="00BB6722">
        <w:rPr>
          <w:rFonts w:ascii="Arial" w:hAnsi="Arial" w:cs="Arial"/>
          <w:sz w:val="24"/>
          <w:szCs w:val="24"/>
        </w:rPr>
        <w:t xml:space="preserve"> DE EDUCACIÓN</w:t>
      </w:r>
      <w:r>
        <w:rPr>
          <w:rFonts w:ascii="Arial" w:hAnsi="Arial" w:cs="Arial"/>
          <w:sz w:val="24"/>
          <w:szCs w:val="24"/>
        </w:rPr>
        <w:tab/>
      </w:r>
    </w:p>
    <w:p w14:paraId="752F87DA" w14:textId="77777777" w:rsidR="00746BE2" w:rsidRPr="00BB6722" w:rsidRDefault="001B7A69" w:rsidP="00440DBC">
      <w:pPr>
        <w:spacing w:line="360" w:lineRule="auto"/>
        <w:jc w:val="center"/>
        <w:rPr>
          <w:rFonts w:ascii="Arial" w:hAnsi="Arial" w:cs="Arial"/>
          <w:sz w:val="24"/>
          <w:szCs w:val="24"/>
        </w:rPr>
      </w:pPr>
      <w:bookmarkStart w:id="0" w:name="_GoBack"/>
      <w:r w:rsidRPr="00BB6722">
        <w:rPr>
          <w:rFonts w:ascii="Arial" w:hAnsi="Arial" w:cs="Arial"/>
          <w:sz w:val="24"/>
          <w:szCs w:val="24"/>
        </w:rPr>
        <w:t>MAGÍSTER EN EDUCACIÓN MENCIÓN DOCENCIA EN EDUCACIÓN SUPERIOR</w:t>
      </w:r>
    </w:p>
    <w:bookmarkEnd w:id="0"/>
    <w:p w14:paraId="3B7BB69F" w14:textId="77777777" w:rsidR="00746BE2" w:rsidRPr="00BB6722" w:rsidRDefault="00746BE2" w:rsidP="00353FD3">
      <w:pPr>
        <w:rPr>
          <w:rFonts w:ascii="Arial" w:hAnsi="Arial" w:cs="Arial"/>
          <w:sz w:val="24"/>
          <w:szCs w:val="24"/>
        </w:rPr>
      </w:pPr>
    </w:p>
    <w:p w14:paraId="1419D87E" w14:textId="77777777" w:rsidR="00746BE2" w:rsidRPr="00BB6722" w:rsidRDefault="00746BE2" w:rsidP="00353FD3">
      <w:pPr>
        <w:rPr>
          <w:rFonts w:ascii="Arial" w:hAnsi="Arial" w:cs="Arial"/>
          <w:sz w:val="24"/>
          <w:szCs w:val="24"/>
        </w:rPr>
      </w:pPr>
    </w:p>
    <w:p w14:paraId="3E930E60" w14:textId="77777777" w:rsidR="00746BE2" w:rsidRPr="00BB6722" w:rsidRDefault="00746BE2" w:rsidP="00353FD3">
      <w:pPr>
        <w:rPr>
          <w:rFonts w:ascii="Arial" w:hAnsi="Arial" w:cs="Arial"/>
          <w:sz w:val="24"/>
          <w:szCs w:val="24"/>
        </w:rPr>
      </w:pPr>
    </w:p>
    <w:p w14:paraId="2A9B3FFC" w14:textId="1F40155F" w:rsidR="00746BE2" w:rsidRPr="00440DBC" w:rsidRDefault="00BB6722" w:rsidP="006303C7">
      <w:pPr>
        <w:spacing w:line="480" w:lineRule="auto"/>
        <w:jc w:val="both"/>
        <w:rPr>
          <w:rFonts w:ascii="Arial" w:hAnsi="Arial" w:cs="Arial"/>
          <w:b/>
          <w:bCs/>
          <w:sz w:val="24"/>
          <w:szCs w:val="24"/>
        </w:rPr>
      </w:pPr>
      <w:r w:rsidRPr="00440DBC">
        <w:rPr>
          <w:rFonts w:ascii="Arial" w:hAnsi="Arial" w:cs="Arial"/>
          <w:b/>
          <w:bCs/>
          <w:sz w:val="24"/>
          <w:szCs w:val="24"/>
        </w:rPr>
        <w:t xml:space="preserve">PERCEPCIÓN </w:t>
      </w:r>
      <w:r w:rsidR="006303C7" w:rsidRPr="00440DBC">
        <w:rPr>
          <w:rFonts w:ascii="Arial" w:hAnsi="Arial" w:cs="Arial"/>
          <w:b/>
          <w:bCs/>
          <w:sz w:val="24"/>
          <w:szCs w:val="24"/>
        </w:rPr>
        <w:t>DE LOS ESTUDIANTES Y DOCENTES DE PRIMER AÑO QUE CURSAN INTERSEMESTRE</w:t>
      </w:r>
      <w:r w:rsidR="00A357E8">
        <w:rPr>
          <w:rFonts w:ascii="Arial" w:hAnsi="Arial" w:cs="Arial"/>
          <w:b/>
          <w:bCs/>
          <w:sz w:val="24"/>
          <w:szCs w:val="24"/>
        </w:rPr>
        <w:t>,</w:t>
      </w:r>
      <w:r w:rsidR="006303C7" w:rsidRPr="00440DBC">
        <w:rPr>
          <w:rFonts w:ascii="Arial" w:hAnsi="Arial" w:cs="Arial"/>
          <w:b/>
          <w:bCs/>
          <w:sz w:val="24"/>
          <w:szCs w:val="24"/>
        </w:rPr>
        <w:t xml:space="preserve"> DE LAS CARRERAS TERAPIA OCUPACIONAL Y FONOAUDIOLOGÍA</w:t>
      </w:r>
      <w:r w:rsidR="00A357E8">
        <w:rPr>
          <w:rFonts w:ascii="Arial" w:hAnsi="Arial" w:cs="Arial"/>
          <w:b/>
          <w:bCs/>
          <w:sz w:val="24"/>
          <w:szCs w:val="24"/>
        </w:rPr>
        <w:t>,</w:t>
      </w:r>
      <w:r w:rsidR="006303C7">
        <w:rPr>
          <w:rFonts w:ascii="Arial" w:hAnsi="Arial" w:cs="Arial"/>
          <w:b/>
          <w:bCs/>
          <w:sz w:val="24"/>
          <w:szCs w:val="24"/>
        </w:rPr>
        <w:t xml:space="preserve"> </w:t>
      </w:r>
      <w:r w:rsidRPr="00440DBC">
        <w:rPr>
          <w:rFonts w:ascii="Arial" w:hAnsi="Arial" w:cs="Arial"/>
          <w:b/>
          <w:bCs/>
          <w:sz w:val="24"/>
          <w:szCs w:val="24"/>
        </w:rPr>
        <w:t>DE LOS INSTRUMENTOS DE EVALUACIÓN QUE MEDIAN EL APRENDIZAJE DEL INSTITUTO PROFESIONAL DE CHILE</w:t>
      </w:r>
      <w:r w:rsidR="00D20B93">
        <w:rPr>
          <w:rFonts w:ascii="Arial" w:hAnsi="Arial" w:cs="Arial"/>
          <w:b/>
          <w:bCs/>
          <w:sz w:val="24"/>
          <w:szCs w:val="24"/>
        </w:rPr>
        <w:t>,</w:t>
      </w:r>
      <w:r w:rsidR="00E30FB2" w:rsidRPr="00440DBC">
        <w:rPr>
          <w:rFonts w:ascii="Arial" w:hAnsi="Arial" w:cs="Arial"/>
          <w:b/>
          <w:bCs/>
          <w:sz w:val="24"/>
          <w:szCs w:val="24"/>
        </w:rPr>
        <w:t xml:space="preserve"> </w:t>
      </w:r>
      <w:r w:rsidRPr="00440DBC">
        <w:rPr>
          <w:rFonts w:ascii="Arial" w:hAnsi="Arial" w:cs="Arial"/>
          <w:b/>
          <w:bCs/>
          <w:sz w:val="24"/>
          <w:szCs w:val="24"/>
        </w:rPr>
        <w:t>LA SERENA</w:t>
      </w:r>
      <w:r w:rsidR="00D20B93">
        <w:rPr>
          <w:rFonts w:ascii="Arial" w:hAnsi="Arial" w:cs="Arial"/>
          <w:b/>
          <w:bCs/>
          <w:sz w:val="24"/>
          <w:szCs w:val="24"/>
        </w:rPr>
        <w:t>.</w:t>
      </w:r>
    </w:p>
    <w:p w14:paraId="20F2687C" w14:textId="77777777" w:rsidR="00746BE2" w:rsidRPr="00BB6722" w:rsidRDefault="00746BE2" w:rsidP="00353FD3">
      <w:pPr>
        <w:rPr>
          <w:rFonts w:ascii="Arial" w:hAnsi="Arial" w:cs="Arial"/>
          <w:sz w:val="24"/>
          <w:szCs w:val="24"/>
        </w:rPr>
      </w:pPr>
    </w:p>
    <w:p w14:paraId="0E9F30E5" w14:textId="77777777" w:rsidR="000E1FF6" w:rsidRPr="000E1FF6" w:rsidRDefault="000E1FF6" w:rsidP="009C0D73">
      <w:pPr>
        <w:spacing w:line="360" w:lineRule="auto"/>
        <w:jc w:val="center"/>
        <w:rPr>
          <w:rFonts w:ascii="Arial" w:hAnsi="Arial" w:cs="Arial"/>
          <w:sz w:val="24"/>
          <w:szCs w:val="24"/>
        </w:rPr>
      </w:pPr>
      <w:r w:rsidRPr="000E1FF6">
        <w:rPr>
          <w:rFonts w:ascii="Arial" w:hAnsi="Arial" w:cs="Arial"/>
          <w:sz w:val="24"/>
          <w:szCs w:val="24"/>
        </w:rPr>
        <w:t>Sofía Francisca González Allende</w:t>
      </w:r>
    </w:p>
    <w:p w14:paraId="0C237E7C" w14:textId="77777777" w:rsidR="000E1FF6" w:rsidRPr="000E1FF6" w:rsidRDefault="000E1FF6" w:rsidP="009C0D73">
      <w:pPr>
        <w:spacing w:line="360" w:lineRule="auto"/>
        <w:jc w:val="center"/>
        <w:rPr>
          <w:rFonts w:ascii="Arial" w:hAnsi="Arial" w:cs="Arial"/>
          <w:sz w:val="24"/>
          <w:szCs w:val="24"/>
        </w:rPr>
      </w:pPr>
      <w:r w:rsidRPr="000E1FF6">
        <w:rPr>
          <w:rFonts w:ascii="Arial" w:hAnsi="Arial" w:cs="Arial"/>
          <w:sz w:val="24"/>
          <w:szCs w:val="24"/>
        </w:rPr>
        <w:t>Sandra Paulina Leiva Becerra</w:t>
      </w:r>
    </w:p>
    <w:p w14:paraId="48B824DA" w14:textId="77777777" w:rsidR="00746BE2" w:rsidRPr="00BB6722" w:rsidRDefault="000E1FF6" w:rsidP="009C0D73">
      <w:pPr>
        <w:spacing w:line="360" w:lineRule="auto"/>
        <w:jc w:val="center"/>
        <w:rPr>
          <w:rFonts w:ascii="Arial" w:hAnsi="Arial" w:cs="Arial"/>
          <w:sz w:val="24"/>
          <w:szCs w:val="24"/>
        </w:rPr>
      </w:pPr>
      <w:r w:rsidRPr="000E1FF6">
        <w:rPr>
          <w:rFonts w:ascii="Arial" w:hAnsi="Arial" w:cs="Arial"/>
          <w:sz w:val="24"/>
          <w:szCs w:val="24"/>
        </w:rPr>
        <w:t>Karol Yenny Vega Saavedra</w:t>
      </w:r>
    </w:p>
    <w:p w14:paraId="5B6A95D0" w14:textId="77777777" w:rsidR="00746BE2" w:rsidRPr="00BB6722" w:rsidRDefault="00746BE2" w:rsidP="00353FD3">
      <w:pPr>
        <w:rPr>
          <w:rFonts w:ascii="Arial" w:hAnsi="Arial" w:cs="Arial"/>
          <w:sz w:val="24"/>
          <w:szCs w:val="24"/>
        </w:rPr>
      </w:pPr>
    </w:p>
    <w:p w14:paraId="23022581" w14:textId="100016A2" w:rsidR="00746BE2" w:rsidRDefault="0011129B" w:rsidP="0011129B">
      <w:pPr>
        <w:jc w:val="center"/>
        <w:rPr>
          <w:rFonts w:ascii="Arial" w:hAnsi="Arial" w:cs="Arial"/>
          <w:b/>
          <w:bCs/>
          <w:sz w:val="24"/>
          <w:szCs w:val="24"/>
        </w:rPr>
      </w:pPr>
      <w:r w:rsidRPr="00440DBC">
        <w:rPr>
          <w:rFonts w:ascii="Arial" w:hAnsi="Arial" w:cs="Arial"/>
          <w:b/>
          <w:bCs/>
          <w:sz w:val="24"/>
          <w:szCs w:val="24"/>
        </w:rPr>
        <w:t>Tesis para Optar al Grado de Mag</w:t>
      </w:r>
      <w:r w:rsidR="00250A37">
        <w:rPr>
          <w:rFonts w:ascii="Arial" w:hAnsi="Arial" w:cs="Arial"/>
          <w:b/>
          <w:bCs/>
          <w:sz w:val="24"/>
          <w:szCs w:val="24"/>
        </w:rPr>
        <w:t>í</w:t>
      </w:r>
      <w:r w:rsidRPr="00440DBC">
        <w:rPr>
          <w:rFonts w:ascii="Arial" w:hAnsi="Arial" w:cs="Arial"/>
          <w:b/>
          <w:bCs/>
          <w:sz w:val="24"/>
          <w:szCs w:val="24"/>
        </w:rPr>
        <w:t>ster en Educación</w:t>
      </w:r>
    </w:p>
    <w:p w14:paraId="246590A5" w14:textId="77777777" w:rsidR="003E705D" w:rsidRPr="00440DBC" w:rsidRDefault="003E705D" w:rsidP="0011129B">
      <w:pPr>
        <w:jc w:val="center"/>
        <w:rPr>
          <w:rFonts w:ascii="Arial" w:hAnsi="Arial" w:cs="Arial"/>
          <w:b/>
          <w:bCs/>
          <w:sz w:val="24"/>
          <w:szCs w:val="24"/>
        </w:rPr>
      </w:pPr>
    </w:p>
    <w:p w14:paraId="676AC80E" w14:textId="77777777" w:rsidR="00746BE2" w:rsidRPr="00BB6722" w:rsidRDefault="003E705D" w:rsidP="003E705D">
      <w:pPr>
        <w:jc w:val="center"/>
        <w:rPr>
          <w:rFonts w:ascii="Arial" w:hAnsi="Arial" w:cs="Arial"/>
          <w:sz w:val="24"/>
          <w:szCs w:val="24"/>
        </w:rPr>
      </w:pPr>
      <w:r w:rsidRPr="0042267C">
        <w:rPr>
          <w:rFonts w:ascii="Arial" w:hAnsi="Arial" w:cs="Arial"/>
          <w:sz w:val="24"/>
          <w:szCs w:val="24"/>
          <w:u w:val="single"/>
        </w:rPr>
        <w:t>Profesor Guía</w:t>
      </w:r>
      <w:r>
        <w:rPr>
          <w:rFonts w:ascii="Arial" w:hAnsi="Arial" w:cs="Arial"/>
          <w:sz w:val="24"/>
          <w:szCs w:val="24"/>
        </w:rPr>
        <w:t>: Marcela Rodríguez</w:t>
      </w:r>
      <w:r w:rsidR="002B4236">
        <w:rPr>
          <w:rFonts w:ascii="Arial" w:hAnsi="Arial" w:cs="Arial"/>
          <w:sz w:val="24"/>
          <w:szCs w:val="24"/>
        </w:rPr>
        <w:t xml:space="preserve"> Gálvez</w:t>
      </w:r>
      <w:r>
        <w:rPr>
          <w:rFonts w:ascii="Arial" w:hAnsi="Arial" w:cs="Arial"/>
          <w:sz w:val="24"/>
          <w:szCs w:val="24"/>
        </w:rPr>
        <w:t>.</w:t>
      </w:r>
    </w:p>
    <w:p w14:paraId="0689B12F" w14:textId="77777777" w:rsidR="00746BE2" w:rsidRPr="00BB6722" w:rsidRDefault="00746BE2" w:rsidP="00353FD3">
      <w:pPr>
        <w:rPr>
          <w:rFonts w:ascii="Arial" w:hAnsi="Arial" w:cs="Arial"/>
          <w:sz w:val="24"/>
          <w:szCs w:val="24"/>
        </w:rPr>
      </w:pPr>
    </w:p>
    <w:p w14:paraId="6B5F015B" w14:textId="68BCB671" w:rsidR="00746BE2" w:rsidRDefault="0037343E" w:rsidP="00AA61D9">
      <w:pPr>
        <w:jc w:val="center"/>
        <w:rPr>
          <w:rFonts w:ascii="Arial" w:hAnsi="Arial" w:cs="Arial"/>
          <w:sz w:val="24"/>
          <w:szCs w:val="24"/>
        </w:rPr>
      </w:pPr>
      <w:r>
        <w:rPr>
          <w:rFonts w:ascii="Arial" w:hAnsi="Arial" w:cs="Arial"/>
          <w:sz w:val="24"/>
          <w:szCs w:val="24"/>
        </w:rPr>
        <w:t>Noviembre,</w:t>
      </w:r>
      <w:r w:rsidR="00AA61D9">
        <w:rPr>
          <w:rFonts w:ascii="Arial" w:hAnsi="Arial" w:cs="Arial"/>
          <w:sz w:val="24"/>
          <w:szCs w:val="24"/>
        </w:rPr>
        <w:t xml:space="preserve"> 2019</w:t>
      </w:r>
    </w:p>
    <w:p w14:paraId="36C4037C" w14:textId="3D193DE2" w:rsidR="00AA61D9" w:rsidRPr="00BB6722" w:rsidRDefault="0037343E" w:rsidP="00AA61D9">
      <w:pPr>
        <w:jc w:val="center"/>
        <w:rPr>
          <w:rFonts w:ascii="Arial" w:hAnsi="Arial" w:cs="Arial"/>
          <w:sz w:val="24"/>
          <w:szCs w:val="24"/>
        </w:rPr>
      </w:pPr>
      <w:r>
        <w:rPr>
          <w:rFonts w:ascii="Arial" w:hAnsi="Arial" w:cs="Arial"/>
          <w:sz w:val="24"/>
          <w:szCs w:val="24"/>
        </w:rPr>
        <w:t>La Serena,</w:t>
      </w:r>
      <w:r w:rsidR="00AA61D9">
        <w:rPr>
          <w:rFonts w:ascii="Arial" w:hAnsi="Arial" w:cs="Arial"/>
          <w:sz w:val="24"/>
          <w:szCs w:val="24"/>
        </w:rPr>
        <w:t xml:space="preserve"> Chile.</w:t>
      </w:r>
    </w:p>
    <w:p w14:paraId="18C6769A" w14:textId="77777777" w:rsidR="00B44E33" w:rsidRPr="00B44E33" w:rsidRDefault="00B44E33" w:rsidP="00E47AA1">
      <w:pPr>
        <w:jc w:val="both"/>
        <w:rPr>
          <w:rFonts w:ascii="Arial" w:hAnsi="Arial" w:cs="Arial"/>
          <w:sz w:val="24"/>
          <w:szCs w:val="24"/>
        </w:rPr>
      </w:pPr>
      <w:r w:rsidRPr="00B44E33">
        <w:rPr>
          <w:rFonts w:ascii="Arial" w:hAnsi="Arial" w:cs="Arial"/>
          <w:sz w:val="24"/>
          <w:szCs w:val="24"/>
        </w:rPr>
        <w:lastRenderedPageBreak/>
        <w:t>©20</w:t>
      </w:r>
      <w:r>
        <w:rPr>
          <w:rFonts w:ascii="Arial" w:hAnsi="Arial" w:cs="Arial"/>
          <w:sz w:val="24"/>
          <w:szCs w:val="24"/>
        </w:rPr>
        <w:t>19</w:t>
      </w:r>
      <w:r w:rsidRPr="00B44E33">
        <w:rPr>
          <w:rFonts w:ascii="Arial" w:hAnsi="Arial" w:cs="Arial"/>
          <w:sz w:val="24"/>
          <w:szCs w:val="24"/>
        </w:rPr>
        <w:t>,  Sofía Francisca González Allende</w:t>
      </w:r>
    </w:p>
    <w:p w14:paraId="10C0C186" w14:textId="77777777" w:rsidR="00B44E33" w:rsidRPr="00B44E33" w:rsidRDefault="00B44E33" w:rsidP="00E47AA1">
      <w:pPr>
        <w:jc w:val="both"/>
        <w:rPr>
          <w:rFonts w:ascii="Arial" w:hAnsi="Arial" w:cs="Arial"/>
          <w:sz w:val="24"/>
          <w:szCs w:val="24"/>
        </w:rPr>
      </w:pPr>
      <w:r w:rsidRPr="00B44E33">
        <w:rPr>
          <w:rFonts w:ascii="Arial" w:hAnsi="Arial" w:cs="Arial"/>
          <w:sz w:val="24"/>
          <w:szCs w:val="24"/>
        </w:rPr>
        <w:t>Se autoriza la reproducción total o parcial, con fines académicos, por cualquier medio o procedimiento, incluyendo la cita bibliográfica que acredita al trabajo y a su autor.</w:t>
      </w:r>
    </w:p>
    <w:p w14:paraId="4DCCE169" w14:textId="77777777" w:rsidR="00B44E33" w:rsidRDefault="00B44E33" w:rsidP="00E47AA1">
      <w:pPr>
        <w:jc w:val="both"/>
        <w:rPr>
          <w:rFonts w:ascii="Arial" w:hAnsi="Arial" w:cs="Arial"/>
          <w:sz w:val="24"/>
          <w:szCs w:val="24"/>
        </w:rPr>
      </w:pPr>
      <w:r w:rsidRPr="00B44E33">
        <w:rPr>
          <w:rFonts w:ascii="Arial" w:hAnsi="Arial" w:cs="Arial"/>
          <w:sz w:val="24"/>
          <w:szCs w:val="24"/>
        </w:rPr>
        <w:t>©20</w:t>
      </w:r>
      <w:r>
        <w:rPr>
          <w:rFonts w:ascii="Arial" w:hAnsi="Arial" w:cs="Arial"/>
          <w:sz w:val="24"/>
          <w:szCs w:val="24"/>
        </w:rPr>
        <w:t>19</w:t>
      </w:r>
      <w:r w:rsidRPr="00B44E33">
        <w:rPr>
          <w:rFonts w:ascii="Arial" w:hAnsi="Arial" w:cs="Arial"/>
          <w:sz w:val="24"/>
          <w:szCs w:val="24"/>
        </w:rPr>
        <w:t>,  Sandra Paulina Leiva Becerra</w:t>
      </w:r>
      <w:r>
        <w:rPr>
          <w:rFonts w:ascii="Arial" w:hAnsi="Arial" w:cs="Arial"/>
          <w:sz w:val="24"/>
          <w:szCs w:val="24"/>
        </w:rPr>
        <w:t>.</w:t>
      </w:r>
    </w:p>
    <w:p w14:paraId="47F047AB" w14:textId="77777777" w:rsidR="00746BE2" w:rsidRPr="00BB6722" w:rsidRDefault="00B44E33" w:rsidP="00E47AA1">
      <w:pPr>
        <w:jc w:val="both"/>
        <w:rPr>
          <w:rFonts w:ascii="Arial" w:hAnsi="Arial" w:cs="Arial"/>
          <w:sz w:val="24"/>
          <w:szCs w:val="24"/>
        </w:rPr>
      </w:pPr>
      <w:r w:rsidRPr="00B44E33">
        <w:rPr>
          <w:rFonts w:ascii="Arial" w:hAnsi="Arial" w:cs="Arial"/>
          <w:sz w:val="24"/>
          <w:szCs w:val="24"/>
        </w:rPr>
        <w:t>Se autoriza la reproducción total o parcial, con fines académicos, por cualquier medio o procedimiento, incluyendo la cita bibliográfica que acredita al trabajo y a su autor.</w:t>
      </w:r>
    </w:p>
    <w:p w14:paraId="67FA52BF" w14:textId="77777777" w:rsidR="00B44E33" w:rsidRPr="00B44E33" w:rsidRDefault="00B44E33" w:rsidP="00E47AA1">
      <w:pPr>
        <w:jc w:val="both"/>
        <w:rPr>
          <w:rFonts w:ascii="Arial" w:hAnsi="Arial" w:cs="Arial"/>
          <w:sz w:val="24"/>
          <w:szCs w:val="24"/>
        </w:rPr>
      </w:pPr>
      <w:r w:rsidRPr="00B44E33">
        <w:rPr>
          <w:rFonts w:ascii="Arial" w:hAnsi="Arial" w:cs="Arial"/>
          <w:sz w:val="24"/>
          <w:szCs w:val="24"/>
        </w:rPr>
        <w:t>©20</w:t>
      </w:r>
      <w:r>
        <w:rPr>
          <w:rFonts w:ascii="Arial" w:hAnsi="Arial" w:cs="Arial"/>
          <w:sz w:val="24"/>
          <w:szCs w:val="24"/>
        </w:rPr>
        <w:t>19</w:t>
      </w:r>
      <w:r w:rsidRPr="00B44E33">
        <w:rPr>
          <w:rFonts w:ascii="Arial" w:hAnsi="Arial" w:cs="Arial"/>
          <w:sz w:val="24"/>
          <w:szCs w:val="24"/>
        </w:rPr>
        <w:t>,  Karol Yenny Vega Saavedra.</w:t>
      </w:r>
    </w:p>
    <w:p w14:paraId="09454B3F" w14:textId="77777777" w:rsidR="00746BE2" w:rsidRPr="00BB6722" w:rsidRDefault="00B44E33" w:rsidP="00E47AA1">
      <w:pPr>
        <w:jc w:val="both"/>
        <w:rPr>
          <w:rFonts w:ascii="Arial" w:hAnsi="Arial" w:cs="Arial"/>
          <w:sz w:val="24"/>
          <w:szCs w:val="24"/>
        </w:rPr>
      </w:pPr>
      <w:r w:rsidRPr="00B44E33">
        <w:rPr>
          <w:rFonts w:ascii="Arial" w:hAnsi="Arial" w:cs="Arial"/>
          <w:sz w:val="24"/>
          <w:szCs w:val="24"/>
        </w:rPr>
        <w:t>Se autoriza la reproducción total o parcial, con fines académicos, por cualquier medio o procedimiento, incluyendo la cita bibliográfica que acredita al trabajo y a su autor.</w:t>
      </w:r>
    </w:p>
    <w:p w14:paraId="42646BE8" w14:textId="77777777" w:rsidR="00746BE2" w:rsidRPr="00BB6722" w:rsidRDefault="00746BE2" w:rsidP="00E47AA1">
      <w:pPr>
        <w:jc w:val="both"/>
        <w:rPr>
          <w:rFonts w:ascii="Arial" w:hAnsi="Arial" w:cs="Arial"/>
          <w:sz w:val="24"/>
          <w:szCs w:val="24"/>
        </w:rPr>
      </w:pPr>
    </w:p>
    <w:p w14:paraId="218C69B7" w14:textId="77777777" w:rsidR="00746BE2" w:rsidRPr="00BB6722" w:rsidRDefault="00746BE2" w:rsidP="00E47AA1">
      <w:pPr>
        <w:jc w:val="both"/>
        <w:rPr>
          <w:rFonts w:ascii="Arial" w:hAnsi="Arial" w:cs="Arial"/>
          <w:sz w:val="24"/>
          <w:szCs w:val="24"/>
        </w:rPr>
      </w:pPr>
    </w:p>
    <w:p w14:paraId="22C0616E" w14:textId="77777777" w:rsidR="00746BE2" w:rsidRPr="00BB6722" w:rsidRDefault="00746BE2" w:rsidP="00353FD3">
      <w:pPr>
        <w:rPr>
          <w:rFonts w:ascii="Arial" w:hAnsi="Arial" w:cs="Arial"/>
          <w:sz w:val="24"/>
          <w:szCs w:val="24"/>
        </w:rPr>
      </w:pPr>
    </w:p>
    <w:p w14:paraId="49668B88" w14:textId="77777777" w:rsidR="00746BE2" w:rsidRPr="00BB6722" w:rsidRDefault="00746BE2" w:rsidP="00353FD3">
      <w:pPr>
        <w:rPr>
          <w:rFonts w:ascii="Arial" w:hAnsi="Arial" w:cs="Arial"/>
          <w:sz w:val="24"/>
          <w:szCs w:val="24"/>
        </w:rPr>
      </w:pPr>
    </w:p>
    <w:p w14:paraId="7E03C0B0" w14:textId="77777777" w:rsidR="00746BE2" w:rsidRPr="00BB6722" w:rsidRDefault="00746BE2" w:rsidP="00353FD3">
      <w:pPr>
        <w:rPr>
          <w:rFonts w:ascii="Arial" w:hAnsi="Arial" w:cs="Arial"/>
          <w:sz w:val="24"/>
          <w:szCs w:val="24"/>
        </w:rPr>
      </w:pPr>
    </w:p>
    <w:p w14:paraId="7104096F" w14:textId="77777777" w:rsidR="00746BE2" w:rsidRPr="00BB6722" w:rsidRDefault="00746BE2" w:rsidP="00353FD3">
      <w:pPr>
        <w:rPr>
          <w:rFonts w:ascii="Arial" w:hAnsi="Arial" w:cs="Arial"/>
          <w:sz w:val="24"/>
          <w:szCs w:val="24"/>
        </w:rPr>
      </w:pPr>
    </w:p>
    <w:p w14:paraId="42EADDF0" w14:textId="77777777" w:rsidR="00746BE2" w:rsidRPr="00BB6722" w:rsidRDefault="00746BE2" w:rsidP="00353FD3">
      <w:pPr>
        <w:rPr>
          <w:rFonts w:ascii="Arial" w:hAnsi="Arial" w:cs="Arial"/>
          <w:sz w:val="24"/>
          <w:szCs w:val="24"/>
        </w:rPr>
      </w:pPr>
    </w:p>
    <w:p w14:paraId="47510858" w14:textId="77777777" w:rsidR="00746BE2" w:rsidRPr="00BB6722" w:rsidRDefault="00746BE2" w:rsidP="00353FD3">
      <w:pPr>
        <w:rPr>
          <w:rFonts w:ascii="Arial" w:hAnsi="Arial" w:cs="Arial"/>
          <w:sz w:val="24"/>
          <w:szCs w:val="24"/>
        </w:rPr>
      </w:pPr>
    </w:p>
    <w:p w14:paraId="0AB9EEBD" w14:textId="77777777" w:rsidR="00746BE2" w:rsidRPr="00BB6722" w:rsidRDefault="00746BE2" w:rsidP="00353FD3">
      <w:pPr>
        <w:rPr>
          <w:rFonts w:ascii="Arial" w:hAnsi="Arial" w:cs="Arial"/>
          <w:sz w:val="24"/>
          <w:szCs w:val="24"/>
        </w:rPr>
      </w:pPr>
    </w:p>
    <w:p w14:paraId="1A08892D" w14:textId="77777777" w:rsidR="00746BE2" w:rsidRDefault="00746BE2" w:rsidP="00353FD3">
      <w:pPr>
        <w:rPr>
          <w:rFonts w:ascii="Arial" w:hAnsi="Arial" w:cs="Arial"/>
          <w:sz w:val="24"/>
          <w:szCs w:val="24"/>
        </w:rPr>
      </w:pPr>
    </w:p>
    <w:p w14:paraId="548345E2" w14:textId="77777777" w:rsidR="00E47AA1" w:rsidRDefault="00E47AA1" w:rsidP="00353FD3">
      <w:pPr>
        <w:rPr>
          <w:rFonts w:ascii="Arial" w:hAnsi="Arial" w:cs="Arial"/>
          <w:sz w:val="24"/>
          <w:szCs w:val="24"/>
        </w:rPr>
      </w:pPr>
    </w:p>
    <w:p w14:paraId="4B1CD454" w14:textId="77777777" w:rsidR="00E47AA1" w:rsidRDefault="00E47AA1" w:rsidP="00353FD3">
      <w:pPr>
        <w:rPr>
          <w:rFonts w:ascii="Arial" w:hAnsi="Arial" w:cs="Arial"/>
          <w:sz w:val="24"/>
          <w:szCs w:val="24"/>
        </w:rPr>
      </w:pPr>
    </w:p>
    <w:p w14:paraId="2C0A8391" w14:textId="77777777" w:rsidR="00E47AA1" w:rsidRDefault="00E47AA1" w:rsidP="00353FD3">
      <w:pPr>
        <w:rPr>
          <w:rFonts w:ascii="Arial" w:hAnsi="Arial" w:cs="Arial"/>
          <w:sz w:val="24"/>
          <w:szCs w:val="24"/>
        </w:rPr>
      </w:pPr>
    </w:p>
    <w:p w14:paraId="2A661E7B" w14:textId="77777777" w:rsidR="00E47AA1" w:rsidRDefault="00E47AA1" w:rsidP="00353FD3">
      <w:pPr>
        <w:rPr>
          <w:rFonts w:ascii="Arial" w:hAnsi="Arial" w:cs="Arial"/>
          <w:sz w:val="24"/>
          <w:szCs w:val="24"/>
        </w:rPr>
      </w:pPr>
    </w:p>
    <w:p w14:paraId="2AAC0F21" w14:textId="77777777" w:rsidR="00E47AA1" w:rsidRDefault="00E47AA1" w:rsidP="00353FD3">
      <w:pPr>
        <w:rPr>
          <w:rFonts w:ascii="Arial" w:hAnsi="Arial" w:cs="Arial"/>
          <w:sz w:val="24"/>
          <w:szCs w:val="24"/>
        </w:rPr>
      </w:pPr>
    </w:p>
    <w:p w14:paraId="25CD328A" w14:textId="77777777" w:rsidR="00E47AA1" w:rsidRDefault="00E47AA1" w:rsidP="00353FD3">
      <w:pPr>
        <w:rPr>
          <w:rFonts w:ascii="Arial" w:hAnsi="Arial" w:cs="Arial"/>
          <w:sz w:val="24"/>
          <w:szCs w:val="24"/>
        </w:rPr>
      </w:pPr>
    </w:p>
    <w:p w14:paraId="1205612B" w14:textId="77777777" w:rsidR="00B14C78" w:rsidRDefault="00B14C78" w:rsidP="00353FD3">
      <w:pPr>
        <w:rPr>
          <w:rFonts w:ascii="Arial" w:hAnsi="Arial" w:cs="Arial"/>
          <w:sz w:val="24"/>
          <w:szCs w:val="24"/>
        </w:rPr>
        <w:sectPr w:rsidR="00B14C78" w:rsidSect="00ED271D">
          <w:footerReference w:type="default" r:id="rId9"/>
          <w:pgSz w:w="12240" w:h="15840"/>
          <w:pgMar w:top="1134" w:right="1134" w:bottom="1134" w:left="1701" w:header="709" w:footer="709" w:gutter="0"/>
          <w:cols w:space="708"/>
          <w:docGrid w:linePitch="360"/>
        </w:sectPr>
      </w:pPr>
    </w:p>
    <w:p w14:paraId="4C18B1E6" w14:textId="07DBB041" w:rsidR="00E47AA1" w:rsidRDefault="00E47AA1" w:rsidP="00353FD3">
      <w:pPr>
        <w:rPr>
          <w:rFonts w:ascii="Arial" w:hAnsi="Arial" w:cs="Arial"/>
          <w:sz w:val="24"/>
          <w:szCs w:val="24"/>
        </w:rPr>
      </w:pPr>
    </w:p>
    <w:p w14:paraId="6A6D8F42" w14:textId="77777777" w:rsidR="00E47AA1" w:rsidRDefault="00E47AA1" w:rsidP="00353FD3">
      <w:pPr>
        <w:rPr>
          <w:rFonts w:ascii="Arial" w:hAnsi="Arial" w:cs="Arial"/>
          <w:sz w:val="24"/>
          <w:szCs w:val="24"/>
        </w:rPr>
      </w:pPr>
    </w:p>
    <w:p w14:paraId="081DB47E" w14:textId="77777777" w:rsidR="00E47AA1" w:rsidRDefault="00E47AA1" w:rsidP="00353FD3">
      <w:pPr>
        <w:rPr>
          <w:rFonts w:ascii="Arial" w:hAnsi="Arial" w:cs="Arial"/>
          <w:sz w:val="24"/>
          <w:szCs w:val="24"/>
        </w:rPr>
      </w:pPr>
    </w:p>
    <w:p w14:paraId="76A1ED42" w14:textId="77777777" w:rsidR="00E47AA1" w:rsidRDefault="00E47AA1" w:rsidP="00353FD3">
      <w:pPr>
        <w:rPr>
          <w:rFonts w:ascii="Arial" w:hAnsi="Arial" w:cs="Arial"/>
          <w:sz w:val="24"/>
          <w:szCs w:val="24"/>
        </w:rPr>
      </w:pPr>
    </w:p>
    <w:p w14:paraId="3D17F29D" w14:textId="77777777" w:rsidR="00BD3541" w:rsidRDefault="00BD3541" w:rsidP="00353FD3">
      <w:pPr>
        <w:rPr>
          <w:rFonts w:ascii="Arial" w:hAnsi="Arial" w:cs="Arial"/>
          <w:sz w:val="24"/>
          <w:szCs w:val="24"/>
        </w:rPr>
      </w:pPr>
    </w:p>
    <w:p w14:paraId="5AC351C4" w14:textId="77777777" w:rsidR="00BD3541" w:rsidRDefault="00BD3541" w:rsidP="00353FD3">
      <w:pPr>
        <w:rPr>
          <w:rFonts w:ascii="Arial" w:hAnsi="Arial" w:cs="Arial"/>
          <w:sz w:val="24"/>
          <w:szCs w:val="24"/>
        </w:rPr>
      </w:pPr>
    </w:p>
    <w:p w14:paraId="1224B927" w14:textId="77777777" w:rsidR="00BD3541" w:rsidRDefault="00BD3541" w:rsidP="00353FD3">
      <w:pPr>
        <w:rPr>
          <w:rFonts w:ascii="Arial" w:hAnsi="Arial" w:cs="Arial"/>
          <w:sz w:val="24"/>
          <w:szCs w:val="24"/>
        </w:rPr>
      </w:pPr>
    </w:p>
    <w:p w14:paraId="25DFC4B1" w14:textId="77777777" w:rsidR="00BD3541" w:rsidRDefault="00BD3541" w:rsidP="00353FD3">
      <w:pPr>
        <w:rPr>
          <w:rFonts w:ascii="Arial" w:hAnsi="Arial" w:cs="Arial"/>
          <w:sz w:val="24"/>
          <w:szCs w:val="24"/>
        </w:rPr>
      </w:pPr>
    </w:p>
    <w:p w14:paraId="148984A2" w14:textId="77777777" w:rsidR="00BD3541" w:rsidRDefault="00BD3541" w:rsidP="00353FD3">
      <w:pPr>
        <w:rPr>
          <w:rFonts w:ascii="Arial" w:hAnsi="Arial" w:cs="Arial"/>
          <w:sz w:val="24"/>
          <w:szCs w:val="24"/>
        </w:rPr>
      </w:pPr>
    </w:p>
    <w:p w14:paraId="7AB1F584" w14:textId="77777777" w:rsidR="00BD3541" w:rsidRDefault="00BD3541" w:rsidP="00353FD3">
      <w:pPr>
        <w:rPr>
          <w:rFonts w:ascii="Arial" w:hAnsi="Arial" w:cs="Arial"/>
          <w:sz w:val="24"/>
          <w:szCs w:val="24"/>
        </w:rPr>
      </w:pPr>
    </w:p>
    <w:p w14:paraId="7A048A2E" w14:textId="77777777" w:rsidR="005F0E4B" w:rsidRDefault="005F0E4B" w:rsidP="00353FD3">
      <w:pPr>
        <w:rPr>
          <w:rFonts w:ascii="Arial" w:hAnsi="Arial" w:cs="Arial"/>
          <w:sz w:val="24"/>
          <w:szCs w:val="24"/>
        </w:rPr>
      </w:pPr>
    </w:p>
    <w:p w14:paraId="1B360950" w14:textId="77777777" w:rsidR="005F0E4B" w:rsidRDefault="005F0E4B" w:rsidP="00353FD3">
      <w:pPr>
        <w:rPr>
          <w:rFonts w:ascii="Arial" w:hAnsi="Arial" w:cs="Arial"/>
          <w:sz w:val="24"/>
          <w:szCs w:val="24"/>
        </w:rPr>
      </w:pPr>
    </w:p>
    <w:p w14:paraId="03100C9F" w14:textId="77777777" w:rsidR="005F0E4B" w:rsidRDefault="005F0E4B" w:rsidP="00353FD3">
      <w:pPr>
        <w:rPr>
          <w:rFonts w:ascii="Arial" w:hAnsi="Arial" w:cs="Arial"/>
          <w:sz w:val="24"/>
          <w:szCs w:val="24"/>
        </w:rPr>
      </w:pPr>
    </w:p>
    <w:p w14:paraId="1824D1C6" w14:textId="77777777" w:rsidR="00BD3541" w:rsidRDefault="00BD3541" w:rsidP="00353FD3">
      <w:pPr>
        <w:rPr>
          <w:rFonts w:ascii="Arial" w:hAnsi="Arial" w:cs="Arial"/>
          <w:sz w:val="24"/>
          <w:szCs w:val="24"/>
        </w:rPr>
      </w:pPr>
    </w:p>
    <w:p w14:paraId="59B85672" w14:textId="77777777" w:rsidR="00E47AA1" w:rsidRDefault="00E47AA1" w:rsidP="00E55A17">
      <w:pPr>
        <w:spacing w:line="360" w:lineRule="auto"/>
        <w:rPr>
          <w:rFonts w:ascii="Arial" w:hAnsi="Arial" w:cs="Arial"/>
          <w:sz w:val="24"/>
          <w:szCs w:val="24"/>
        </w:rPr>
      </w:pPr>
    </w:p>
    <w:p w14:paraId="0FD9447C" w14:textId="2319270C" w:rsidR="00E47AA1" w:rsidRDefault="00BD3541" w:rsidP="00E55A17">
      <w:pPr>
        <w:spacing w:line="360" w:lineRule="auto"/>
        <w:jc w:val="both"/>
        <w:rPr>
          <w:rFonts w:ascii="Arial" w:hAnsi="Arial" w:cs="Arial"/>
          <w:sz w:val="24"/>
          <w:szCs w:val="24"/>
        </w:rPr>
      </w:pPr>
      <w:r>
        <w:rPr>
          <w:rFonts w:ascii="Arial" w:hAnsi="Arial" w:cs="Arial"/>
          <w:sz w:val="24"/>
          <w:szCs w:val="24"/>
        </w:rPr>
        <w:t>D</w:t>
      </w:r>
      <w:r w:rsidRPr="00BD3541">
        <w:rPr>
          <w:rFonts w:ascii="Arial" w:hAnsi="Arial" w:cs="Arial"/>
          <w:sz w:val="24"/>
          <w:szCs w:val="24"/>
        </w:rPr>
        <w:t xml:space="preserve">edicamos </w:t>
      </w:r>
      <w:r w:rsidR="00CA41AA">
        <w:rPr>
          <w:rFonts w:ascii="Arial" w:hAnsi="Arial" w:cs="Arial"/>
          <w:sz w:val="24"/>
          <w:szCs w:val="24"/>
        </w:rPr>
        <w:t xml:space="preserve">a familiares y amigos que nos </w:t>
      </w:r>
      <w:r w:rsidRPr="00BD3541">
        <w:rPr>
          <w:rFonts w:ascii="Arial" w:hAnsi="Arial" w:cs="Arial"/>
          <w:sz w:val="24"/>
          <w:szCs w:val="24"/>
        </w:rPr>
        <w:t>brind</w:t>
      </w:r>
      <w:r w:rsidR="00CA41AA">
        <w:rPr>
          <w:rFonts w:ascii="Arial" w:hAnsi="Arial" w:cs="Arial"/>
          <w:sz w:val="24"/>
          <w:szCs w:val="24"/>
        </w:rPr>
        <w:t>aron</w:t>
      </w:r>
      <w:r>
        <w:rPr>
          <w:rFonts w:ascii="Arial" w:hAnsi="Arial" w:cs="Arial"/>
          <w:sz w:val="24"/>
          <w:szCs w:val="24"/>
        </w:rPr>
        <w:t xml:space="preserve"> su</w:t>
      </w:r>
      <w:r w:rsidR="00CA41AA">
        <w:rPr>
          <w:rFonts w:ascii="Arial" w:hAnsi="Arial" w:cs="Arial"/>
          <w:sz w:val="24"/>
          <w:szCs w:val="24"/>
        </w:rPr>
        <w:t>s</w:t>
      </w:r>
      <w:r w:rsidRPr="00BD3541">
        <w:rPr>
          <w:rFonts w:ascii="Arial" w:hAnsi="Arial" w:cs="Arial"/>
          <w:sz w:val="24"/>
          <w:szCs w:val="24"/>
        </w:rPr>
        <w:t xml:space="preserve"> </w:t>
      </w:r>
      <w:r w:rsidR="00271DDB">
        <w:rPr>
          <w:rFonts w:ascii="Arial" w:hAnsi="Arial" w:cs="Arial"/>
          <w:sz w:val="24"/>
          <w:szCs w:val="24"/>
        </w:rPr>
        <w:t>cariños</w:t>
      </w:r>
      <w:r w:rsidRPr="00BD3541">
        <w:rPr>
          <w:rFonts w:ascii="Arial" w:hAnsi="Arial" w:cs="Arial"/>
          <w:sz w:val="24"/>
          <w:szCs w:val="24"/>
        </w:rPr>
        <w:t xml:space="preserve"> y fortaleza</w:t>
      </w:r>
      <w:r w:rsidR="00CA41AA">
        <w:rPr>
          <w:rFonts w:ascii="Arial" w:hAnsi="Arial" w:cs="Arial"/>
          <w:sz w:val="24"/>
          <w:szCs w:val="24"/>
        </w:rPr>
        <w:t>s</w:t>
      </w:r>
      <w:r w:rsidRPr="00BD3541">
        <w:rPr>
          <w:rFonts w:ascii="Arial" w:hAnsi="Arial" w:cs="Arial"/>
          <w:sz w:val="24"/>
          <w:szCs w:val="24"/>
        </w:rPr>
        <w:t xml:space="preserve"> en el transcurso de </w:t>
      </w:r>
      <w:r w:rsidR="00CA41AA">
        <w:rPr>
          <w:rFonts w:ascii="Arial" w:hAnsi="Arial" w:cs="Arial"/>
          <w:sz w:val="24"/>
          <w:szCs w:val="24"/>
        </w:rPr>
        <w:t>nuestro trabajo</w:t>
      </w:r>
      <w:r w:rsidR="00271DDB">
        <w:rPr>
          <w:rFonts w:ascii="Arial" w:hAnsi="Arial" w:cs="Arial"/>
          <w:sz w:val="24"/>
          <w:szCs w:val="24"/>
        </w:rPr>
        <w:t xml:space="preserve"> investigativo</w:t>
      </w:r>
      <w:r w:rsidR="00CA41AA">
        <w:rPr>
          <w:rFonts w:ascii="Arial" w:hAnsi="Arial" w:cs="Arial"/>
          <w:sz w:val="24"/>
          <w:szCs w:val="24"/>
        </w:rPr>
        <w:t>.</w:t>
      </w:r>
    </w:p>
    <w:p w14:paraId="1D250032" w14:textId="77777777" w:rsidR="00E47AA1" w:rsidRDefault="00E47AA1" w:rsidP="00353FD3">
      <w:pPr>
        <w:rPr>
          <w:rFonts w:ascii="Arial" w:hAnsi="Arial" w:cs="Arial"/>
          <w:sz w:val="24"/>
          <w:szCs w:val="24"/>
        </w:rPr>
      </w:pPr>
    </w:p>
    <w:p w14:paraId="2F854C04" w14:textId="77777777" w:rsidR="00E47AA1" w:rsidRDefault="00E47AA1" w:rsidP="00353FD3">
      <w:pPr>
        <w:rPr>
          <w:rFonts w:ascii="Arial" w:hAnsi="Arial" w:cs="Arial"/>
          <w:sz w:val="24"/>
          <w:szCs w:val="24"/>
        </w:rPr>
      </w:pPr>
    </w:p>
    <w:p w14:paraId="27C204BB" w14:textId="77777777" w:rsidR="00E47AA1" w:rsidRDefault="00E47AA1" w:rsidP="00353FD3">
      <w:pPr>
        <w:rPr>
          <w:rFonts w:ascii="Arial" w:hAnsi="Arial" w:cs="Arial"/>
          <w:sz w:val="24"/>
          <w:szCs w:val="24"/>
        </w:rPr>
      </w:pPr>
    </w:p>
    <w:p w14:paraId="593C3427" w14:textId="77777777" w:rsidR="00E47AA1" w:rsidRDefault="00E47AA1" w:rsidP="00353FD3">
      <w:pPr>
        <w:rPr>
          <w:rFonts w:ascii="Arial" w:hAnsi="Arial" w:cs="Arial"/>
          <w:sz w:val="24"/>
          <w:szCs w:val="24"/>
        </w:rPr>
      </w:pPr>
    </w:p>
    <w:p w14:paraId="75A99B2D" w14:textId="77777777" w:rsidR="00E47AA1" w:rsidRDefault="00E47AA1" w:rsidP="00353FD3">
      <w:pPr>
        <w:rPr>
          <w:rFonts w:ascii="Arial" w:hAnsi="Arial" w:cs="Arial"/>
          <w:sz w:val="24"/>
          <w:szCs w:val="24"/>
        </w:rPr>
      </w:pPr>
    </w:p>
    <w:p w14:paraId="06B2F37B" w14:textId="77777777" w:rsidR="00E47AA1" w:rsidRDefault="00E47AA1" w:rsidP="00353FD3">
      <w:pPr>
        <w:rPr>
          <w:rFonts w:ascii="Arial" w:hAnsi="Arial" w:cs="Arial"/>
          <w:sz w:val="24"/>
          <w:szCs w:val="24"/>
        </w:rPr>
      </w:pPr>
    </w:p>
    <w:p w14:paraId="1A3358FA" w14:textId="77777777" w:rsidR="00E47AA1" w:rsidRDefault="00E47AA1" w:rsidP="00353FD3">
      <w:pPr>
        <w:rPr>
          <w:rFonts w:ascii="Arial" w:hAnsi="Arial" w:cs="Arial"/>
          <w:sz w:val="24"/>
          <w:szCs w:val="24"/>
        </w:rPr>
      </w:pPr>
    </w:p>
    <w:p w14:paraId="53BDA59A" w14:textId="041197E0" w:rsidR="00B76650" w:rsidRDefault="00B76650" w:rsidP="00353FD3">
      <w:pPr>
        <w:rPr>
          <w:rFonts w:ascii="Arial" w:hAnsi="Arial" w:cs="Arial"/>
          <w:sz w:val="24"/>
          <w:szCs w:val="24"/>
        </w:rPr>
      </w:pPr>
    </w:p>
    <w:p w14:paraId="31FC0EB1" w14:textId="2DCC7D7C" w:rsidR="00B14C78" w:rsidRDefault="00B14C78" w:rsidP="00353FD3">
      <w:pPr>
        <w:rPr>
          <w:rFonts w:ascii="Arial" w:hAnsi="Arial" w:cs="Arial"/>
          <w:sz w:val="24"/>
          <w:szCs w:val="24"/>
        </w:rPr>
      </w:pPr>
    </w:p>
    <w:p w14:paraId="2CC3F82C" w14:textId="77777777" w:rsidR="00E47AA1" w:rsidRDefault="00E47AA1" w:rsidP="00353FD3">
      <w:pPr>
        <w:rPr>
          <w:rFonts w:ascii="Arial" w:hAnsi="Arial" w:cs="Arial"/>
          <w:sz w:val="24"/>
          <w:szCs w:val="24"/>
        </w:rPr>
      </w:pPr>
    </w:p>
    <w:p w14:paraId="75147BE2" w14:textId="77777777" w:rsidR="00B975EE" w:rsidRPr="00B975EE" w:rsidRDefault="00B975EE" w:rsidP="00B975EE">
      <w:pPr>
        <w:jc w:val="center"/>
        <w:rPr>
          <w:rFonts w:ascii="Arial" w:hAnsi="Arial" w:cs="Arial"/>
          <w:b/>
          <w:bCs/>
          <w:sz w:val="24"/>
          <w:szCs w:val="24"/>
        </w:rPr>
      </w:pPr>
      <w:r w:rsidRPr="00B975EE">
        <w:rPr>
          <w:rFonts w:ascii="Arial" w:hAnsi="Arial" w:cs="Arial"/>
          <w:b/>
          <w:bCs/>
          <w:sz w:val="24"/>
          <w:szCs w:val="24"/>
        </w:rPr>
        <w:t>AGRADECIMIENTOS</w:t>
      </w:r>
    </w:p>
    <w:p w14:paraId="2DE18D61" w14:textId="77777777" w:rsidR="00B975EE" w:rsidRDefault="00B975EE" w:rsidP="00B975EE">
      <w:pPr>
        <w:rPr>
          <w:rFonts w:ascii="Arial" w:hAnsi="Arial" w:cs="Arial"/>
          <w:sz w:val="24"/>
          <w:szCs w:val="24"/>
        </w:rPr>
      </w:pPr>
    </w:p>
    <w:p w14:paraId="1584094F" w14:textId="77777777" w:rsidR="00271DDB" w:rsidRDefault="00271DDB" w:rsidP="00B975EE">
      <w:pPr>
        <w:rPr>
          <w:rFonts w:ascii="Arial" w:hAnsi="Arial" w:cs="Arial"/>
          <w:sz w:val="24"/>
          <w:szCs w:val="24"/>
        </w:rPr>
      </w:pPr>
    </w:p>
    <w:p w14:paraId="0565E1FC" w14:textId="77777777" w:rsidR="00271DDB" w:rsidRDefault="00271DDB" w:rsidP="00B975EE">
      <w:pPr>
        <w:rPr>
          <w:rFonts w:ascii="Arial" w:hAnsi="Arial" w:cs="Arial"/>
          <w:sz w:val="24"/>
          <w:szCs w:val="24"/>
        </w:rPr>
      </w:pPr>
    </w:p>
    <w:p w14:paraId="309B428F" w14:textId="77777777" w:rsidR="00271DDB" w:rsidRPr="00B975EE" w:rsidRDefault="00271DDB" w:rsidP="00B975EE">
      <w:pPr>
        <w:rPr>
          <w:rFonts w:ascii="Arial" w:hAnsi="Arial" w:cs="Arial"/>
          <w:sz w:val="24"/>
          <w:szCs w:val="24"/>
        </w:rPr>
      </w:pPr>
    </w:p>
    <w:p w14:paraId="40F99AE1" w14:textId="713752FB" w:rsidR="00B975EE" w:rsidRPr="00B975EE" w:rsidRDefault="00271DDB" w:rsidP="00E55A17">
      <w:pPr>
        <w:spacing w:line="360" w:lineRule="auto"/>
        <w:jc w:val="both"/>
        <w:rPr>
          <w:rFonts w:ascii="Arial" w:hAnsi="Arial" w:cs="Arial"/>
          <w:sz w:val="24"/>
          <w:szCs w:val="24"/>
        </w:rPr>
      </w:pPr>
      <w:r>
        <w:rPr>
          <w:rFonts w:ascii="Arial" w:hAnsi="Arial" w:cs="Arial"/>
          <w:sz w:val="24"/>
          <w:szCs w:val="24"/>
        </w:rPr>
        <w:t>A IPCHILE, sede La Serena,</w:t>
      </w:r>
      <w:r w:rsidR="00B975EE" w:rsidRPr="00B975EE">
        <w:rPr>
          <w:rFonts w:ascii="Arial" w:hAnsi="Arial" w:cs="Arial"/>
          <w:sz w:val="24"/>
          <w:szCs w:val="24"/>
        </w:rPr>
        <w:t xml:space="preserve"> que nos </w:t>
      </w:r>
      <w:r w:rsidRPr="00B975EE">
        <w:rPr>
          <w:rFonts w:ascii="Arial" w:hAnsi="Arial" w:cs="Arial"/>
          <w:sz w:val="24"/>
          <w:szCs w:val="24"/>
        </w:rPr>
        <w:t>brind</w:t>
      </w:r>
      <w:r>
        <w:rPr>
          <w:rFonts w:ascii="Arial" w:hAnsi="Arial" w:cs="Arial"/>
          <w:sz w:val="24"/>
          <w:szCs w:val="24"/>
        </w:rPr>
        <w:t>ó apoyo y facilidades en</w:t>
      </w:r>
      <w:r w:rsidR="00B975EE" w:rsidRPr="00B975EE">
        <w:rPr>
          <w:rFonts w:ascii="Arial" w:hAnsi="Arial" w:cs="Arial"/>
          <w:sz w:val="24"/>
          <w:szCs w:val="24"/>
        </w:rPr>
        <w:t xml:space="preserve"> el desarrollo </w:t>
      </w:r>
      <w:r>
        <w:rPr>
          <w:rFonts w:ascii="Arial" w:hAnsi="Arial" w:cs="Arial"/>
          <w:sz w:val="24"/>
          <w:szCs w:val="24"/>
        </w:rPr>
        <w:t>de la investigación</w:t>
      </w:r>
      <w:r w:rsidR="00B975EE" w:rsidRPr="00B975EE">
        <w:rPr>
          <w:rFonts w:ascii="Arial" w:hAnsi="Arial" w:cs="Arial"/>
          <w:sz w:val="24"/>
          <w:szCs w:val="24"/>
        </w:rPr>
        <w:t>.</w:t>
      </w:r>
    </w:p>
    <w:p w14:paraId="42B77F02" w14:textId="16873D82" w:rsidR="00E47AA1" w:rsidRDefault="00B975EE" w:rsidP="00E55A17">
      <w:pPr>
        <w:spacing w:line="360" w:lineRule="auto"/>
        <w:jc w:val="both"/>
        <w:rPr>
          <w:rFonts w:ascii="Arial" w:hAnsi="Arial" w:cs="Arial"/>
          <w:sz w:val="24"/>
          <w:szCs w:val="24"/>
        </w:rPr>
      </w:pPr>
      <w:r w:rsidRPr="00B975EE">
        <w:rPr>
          <w:rFonts w:ascii="Arial" w:hAnsi="Arial" w:cs="Arial"/>
          <w:sz w:val="24"/>
          <w:szCs w:val="24"/>
        </w:rPr>
        <w:t xml:space="preserve">A los profesores </w:t>
      </w:r>
      <w:r w:rsidR="00271DDB">
        <w:rPr>
          <w:rFonts w:ascii="Arial" w:hAnsi="Arial" w:cs="Arial"/>
          <w:sz w:val="24"/>
          <w:szCs w:val="24"/>
        </w:rPr>
        <w:t xml:space="preserve">y estudiantes </w:t>
      </w:r>
      <w:r w:rsidRPr="00B975EE">
        <w:rPr>
          <w:rFonts w:ascii="Arial" w:hAnsi="Arial" w:cs="Arial"/>
          <w:sz w:val="24"/>
          <w:szCs w:val="24"/>
        </w:rPr>
        <w:t xml:space="preserve">que </w:t>
      </w:r>
      <w:r w:rsidR="00271DDB">
        <w:rPr>
          <w:rFonts w:ascii="Arial" w:hAnsi="Arial" w:cs="Arial"/>
          <w:sz w:val="24"/>
          <w:szCs w:val="24"/>
        </w:rPr>
        <w:t>participaron</w:t>
      </w:r>
      <w:r w:rsidRPr="00B975EE">
        <w:rPr>
          <w:rFonts w:ascii="Arial" w:hAnsi="Arial" w:cs="Arial"/>
          <w:sz w:val="24"/>
          <w:szCs w:val="24"/>
        </w:rPr>
        <w:t xml:space="preserve"> </w:t>
      </w:r>
      <w:r w:rsidR="00271DDB">
        <w:rPr>
          <w:rFonts w:ascii="Arial" w:hAnsi="Arial" w:cs="Arial"/>
          <w:sz w:val="24"/>
          <w:szCs w:val="24"/>
        </w:rPr>
        <w:t>animadamente en entregar sus aportes y experiencias educativas.</w:t>
      </w:r>
    </w:p>
    <w:p w14:paraId="14903E54" w14:textId="77777777" w:rsidR="00E47AA1" w:rsidRDefault="00E47AA1" w:rsidP="00353FD3">
      <w:pPr>
        <w:rPr>
          <w:rFonts w:ascii="Arial" w:hAnsi="Arial" w:cs="Arial"/>
          <w:sz w:val="24"/>
          <w:szCs w:val="24"/>
        </w:rPr>
      </w:pPr>
    </w:p>
    <w:p w14:paraId="7CB3E4BE" w14:textId="77777777" w:rsidR="00E47AA1" w:rsidRDefault="00E47AA1" w:rsidP="00353FD3">
      <w:pPr>
        <w:rPr>
          <w:rFonts w:ascii="Arial" w:hAnsi="Arial" w:cs="Arial"/>
          <w:sz w:val="24"/>
          <w:szCs w:val="24"/>
        </w:rPr>
      </w:pPr>
    </w:p>
    <w:p w14:paraId="1C5B5120" w14:textId="77777777" w:rsidR="00E47AA1" w:rsidRDefault="00E47AA1" w:rsidP="00353FD3">
      <w:pPr>
        <w:rPr>
          <w:rFonts w:ascii="Arial" w:hAnsi="Arial" w:cs="Arial"/>
          <w:sz w:val="24"/>
          <w:szCs w:val="24"/>
        </w:rPr>
      </w:pPr>
    </w:p>
    <w:p w14:paraId="7643F517" w14:textId="77777777" w:rsidR="00E47AA1" w:rsidRDefault="00E47AA1" w:rsidP="00353FD3">
      <w:pPr>
        <w:rPr>
          <w:rFonts w:ascii="Arial" w:hAnsi="Arial" w:cs="Arial"/>
          <w:sz w:val="24"/>
          <w:szCs w:val="24"/>
        </w:rPr>
      </w:pPr>
    </w:p>
    <w:p w14:paraId="281E639A" w14:textId="77777777" w:rsidR="00E47AA1" w:rsidRDefault="00E47AA1" w:rsidP="00353FD3">
      <w:pPr>
        <w:rPr>
          <w:rFonts w:ascii="Arial" w:hAnsi="Arial" w:cs="Arial"/>
          <w:sz w:val="24"/>
          <w:szCs w:val="24"/>
        </w:rPr>
      </w:pPr>
    </w:p>
    <w:p w14:paraId="30DFC252" w14:textId="77777777" w:rsidR="00B975EE" w:rsidRDefault="00B975EE" w:rsidP="00353FD3">
      <w:pPr>
        <w:rPr>
          <w:rFonts w:ascii="Arial" w:hAnsi="Arial" w:cs="Arial"/>
          <w:sz w:val="24"/>
          <w:szCs w:val="24"/>
        </w:rPr>
      </w:pPr>
    </w:p>
    <w:p w14:paraId="132E802F" w14:textId="77777777" w:rsidR="00B975EE" w:rsidRDefault="00B975EE" w:rsidP="00353FD3">
      <w:pPr>
        <w:rPr>
          <w:rFonts w:ascii="Arial" w:hAnsi="Arial" w:cs="Arial"/>
          <w:sz w:val="24"/>
          <w:szCs w:val="24"/>
        </w:rPr>
      </w:pPr>
    </w:p>
    <w:p w14:paraId="79F84DFB" w14:textId="77777777" w:rsidR="00B975EE" w:rsidRDefault="00B975EE" w:rsidP="00353FD3">
      <w:pPr>
        <w:rPr>
          <w:rFonts w:ascii="Arial" w:hAnsi="Arial" w:cs="Arial"/>
          <w:sz w:val="24"/>
          <w:szCs w:val="24"/>
        </w:rPr>
      </w:pPr>
    </w:p>
    <w:p w14:paraId="45D49E41" w14:textId="77777777" w:rsidR="00B975EE" w:rsidRDefault="00B975EE" w:rsidP="00353FD3">
      <w:pPr>
        <w:rPr>
          <w:rFonts w:ascii="Arial" w:hAnsi="Arial" w:cs="Arial"/>
          <w:sz w:val="24"/>
          <w:szCs w:val="24"/>
        </w:rPr>
      </w:pPr>
    </w:p>
    <w:p w14:paraId="08C7F810" w14:textId="77777777" w:rsidR="00B975EE" w:rsidRDefault="00B975EE" w:rsidP="00353FD3">
      <w:pPr>
        <w:rPr>
          <w:rFonts w:ascii="Arial" w:hAnsi="Arial" w:cs="Arial"/>
          <w:sz w:val="24"/>
          <w:szCs w:val="24"/>
        </w:rPr>
      </w:pPr>
    </w:p>
    <w:p w14:paraId="7A84261F" w14:textId="77777777" w:rsidR="00B975EE" w:rsidRDefault="00B975EE" w:rsidP="00353FD3">
      <w:pPr>
        <w:rPr>
          <w:rFonts w:ascii="Arial" w:hAnsi="Arial" w:cs="Arial"/>
          <w:sz w:val="24"/>
          <w:szCs w:val="24"/>
        </w:rPr>
      </w:pPr>
    </w:p>
    <w:p w14:paraId="3AB768D3" w14:textId="77777777" w:rsidR="00B975EE" w:rsidRDefault="00B975EE" w:rsidP="00353FD3">
      <w:pPr>
        <w:rPr>
          <w:rFonts w:ascii="Arial" w:hAnsi="Arial" w:cs="Arial"/>
          <w:sz w:val="24"/>
          <w:szCs w:val="24"/>
        </w:rPr>
      </w:pPr>
    </w:p>
    <w:p w14:paraId="293D4058" w14:textId="77777777" w:rsidR="00B975EE" w:rsidRDefault="00B975EE" w:rsidP="00353FD3">
      <w:pPr>
        <w:rPr>
          <w:rFonts w:ascii="Arial" w:hAnsi="Arial" w:cs="Arial"/>
          <w:sz w:val="24"/>
          <w:szCs w:val="24"/>
        </w:rPr>
      </w:pPr>
    </w:p>
    <w:p w14:paraId="2DDA33B5" w14:textId="77777777" w:rsidR="00E47AA1" w:rsidRPr="00BB6722" w:rsidRDefault="00E47AA1" w:rsidP="00353FD3">
      <w:pPr>
        <w:rPr>
          <w:rFonts w:ascii="Arial" w:hAnsi="Arial" w:cs="Arial"/>
          <w:sz w:val="24"/>
          <w:szCs w:val="24"/>
        </w:rPr>
      </w:pPr>
    </w:p>
    <w:p w14:paraId="26FE6206" w14:textId="77777777" w:rsidR="00746BE2" w:rsidRDefault="00746BE2" w:rsidP="00353FD3">
      <w:pPr>
        <w:rPr>
          <w:rFonts w:ascii="Arial" w:hAnsi="Arial" w:cs="Arial"/>
          <w:sz w:val="24"/>
          <w:szCs w:val="24"/>
        </w:rPr>
      </w:pPr>
    </w:p>
    <w:p w14:paraId="08034DA9" w14:textId="77777777" w:rsidR="00B143DC" w:rsidRDefault="00B143DC" w:rsidP="00353FD3">
      <w:pPr>
        <w:rPr>
          <w:rFonts w:ascii="Arial" w:hAnsi="Arial" w:cs="Arial"/>
          <w:sz w:val="24"/>
          <w:szCs w:val="24"/>
        </w:rPr>
      </w:pPr>
    </w:p>
    <w:p w14:paraId="79BE16E5" w14:textId="77777777" w:rsidR="00595A71" w:rsidRDefault="00DD63C9" w:rsidP="00DD63C9">
      <w:pPr>
        <w:jc w:val="center"/>
        <w:rPr>
          <w:rFonts w:ascii="Arial" w:hAnsi="Arial" w:cs="Arial"/>
          <w:b/>
          <w:bCs/>
          <w:sz w:val="24"/>
          <w:szCs w:val="24"/>
        </w:rPr>
      </w:pPr>
      <w:r w:rsidRPr="00DD63C9">
        <w:rPr>
          <w:rFonts w:ascii="Arial" w:hAnsi="Arial" w:cs="Arial"/>
          <w:b/>
          <w:bCs/>
          <w:sz w:val="24"/>
          <w:szCs w:val="24"/>
        </w:rPr>
        <w:lastRenderedPageBreak/>
        <w:t>TABLA DE CONTENIDOS</w:t>
      </w:r>
    </w:p>
    <w:p w14:paraId="0C81505F" w14:textId="77777777" w:rsidR="00DD63C9" w:rsidRPr="00DD63C9" w:rsidRDefault="00DD63C9" w:rsidP="00DD63C9">
      <w:pPr>
        <w:jc w:val="right"/>
        <w:rPr>
          <w:rFonts w:ascii="Arial" w:hAnsi="Arial" w:cs="Arial"/>
          <w:sz w:val="24"/>
          <w:szCs w:val="24"/>
        </w:rPr>
      </w:pPr>
      <w:r w:rsidRPr="00DD63C9">
        <w:rPr>
          <w:rFonts w:ascii="Arial" w:hAnsi="Arial" w:cs="Arial"/>
          <w:sz w:val="24"/>
          <w:szCs w:val="24"/>
        </w:rPr>
        <w:t>Página</w:t>
      </w:r>
    </w:p>
    <w:p w14:paraId="57F505AE" w14:textId="2CC95806" w:rsidR="00DD63C9" w:rsidRDefault="00DD63C9" w:rsidP="006F29FA">
      <w:pPr>
        <w:spacing w:line="360" w:lineRule="auto"/>
        <w:jc w:val="both"/>
        <w:rPr>
          <w:rFonts w:ascii="Arial" w:hAnsi="Arial" w:cs="Arial"/>
          <w:sz w:val="24"/>
          <w:szCs w:val="24"/>
        </w:rPr>
      </w:pPr>
      <w:r>
        <w:rPr>
          <w:rFonts w:ascii="Arial" w:hAnsi="Arial" w:cs="Arial"/>
          <w:sz w:val="24"/>
          <w:szCs w:val="24"/>
        </w:rPr>
        <w:t>DEDICATORIA</w:t>
      </w:r>
      <w:r w:rsidR="00B1539A">
        <w:rPr>
          <w:rFonts w:ascii="Arial" w:hAnsi="Arial" w:cs="Arial"/>
          <w:sz w:val="24"/>
          <w:szCs w:val="24"/>
        </w:rPr>
        <w:t>……………………………………………………………………</w:t>
      </w:r>
      <w:r w:rsidR="001A19D1">
        <w:rPr>
          <w:rFonts w:ascii="Arial" w:hAnsi="Arial" w:cs="Arial"/>
          <w:sz w:val="24"/>
          <w:szCs w:val="24"/>
        </w:rPr>
        <w:t>….</w:t>
      </w:r>
      <w:r w:rsidR="00B1539A">
        <w:rPr>
          <w:rFonts w:ascii="Arial" w:hAnsi="Arial" w:cs="Arial"/>
          <w:sz w:val="24"/>
          <w:szCs w:val="24"/>
        </w:rPr>
        <w:t>……</w:t>
      </w:r>
      <w:r w:rsidR="00B76650">
        <w:rPr>
          <w:rFonts w:ascii="Arial" w:hAnsi="Arial" w:cs="Arial"/>
          <w:sz w:val="24"/>
          <w:szCs w:val="24"/>
        </w:rPr>
        <w:t>..</w:t>
      </w:r>
      <w:r w:rsidR="00B1539A">
        <w:rPr>
          <w:rFonts w:ascii="Arial" w:hAnsi="Arial" w:cs="Arial"/>
          <w:sz w:val="24"/>
          <w:szCs w:val="24"/>
        </w:rPr>
        <w:t>……</w:t>
      </w:r>
      <w:r w:rsidR="00B76650">
        <w:rPr>
          <w:rFonts w:ascii="Arial" w:hAnsi="Arial" w:cs="Arial"/>
          <w:sz w:val="24"/>
          <w:szCs w:val="24"/>
        </w:rPr>
        <w:t>I</w:t>
      </w:r>
    </w:p>
    <w:p w14:paraId="6DE7D4C0" w14:textId="240F390D" w:rsidR="00DD63C9" w:rsidRDefault="00DD63C9" w:rsidP="006F29FA">
      <w:pPr>
        <w:spacing w:line="360" w:lineRule="auto"/>
        <w:jc w:val="both"/>
        <w:rPr>
          <w:rFonts w:ascii="Arial" w:hAnsi="Arial" w:cs="Arial"/>
          <w:sz w:val="24"/>
          <w:szCs w:val="24"/>
        </w:rPr>
      </w:pPr>
      <w:r>
        <w:rPr>
          <w:rFonts w:ascii="Arial" w:hAnsi="Arial" w:cs="Arial"/>
          <w:sz w:val="24"/>
          <w:szCs w:val="24"/>
        </w:rPr>
        <w:t>AGRADECIMI</w:t>
      </w:r>
      <w:r w:rsidR="00B1539A">
        <w:rPr>
          <w:rFonts w:ascii="Arial" w:hAnsi="Arial" w:cs="Arial"/>
          <w:sz w:val="24"/>
          <w:szCs w:val="24"/>
        </w:rPr>
        <w:t>EN</w:t>
      </w:r>
      <w:r>
        <w:rPr>
          <w:rFonts w:ascii="Arial" w:hAnsi="Arial" w:cs="Arial"/>
          <w:sz w:val="24"/>
          <w:szCs w:val="24"/>
        </w:rPr>
        <w:t>TOS</w:t>
      </w:r>
      <w:r w:rsidR="00B1539A">
        <w:rPr>
          <w:rFonts w:ascii="Arial" w:hAnsi="Arial" w:cs="Arial"/>
          <w:sz w:val="24"/>
          <w:szCs w:val="24"/>
        </w:rPr>
        <w:t>…………………………………………………………………</w:t>
      </w:r>
      <w:r w:rsidR="001A19D1">
        <w:rPr>
          <w:rFonts w:ascii="Arial" w:hAnsi="Arial" w:cs="Arial"/>
          <w:sz w:val="24"/>
          <w:szCs w:val="24"/>
        </w:rPr>
        <w:t>…..</w:t>
      </w:r>
      <w:r w:rsidR="00B1539A">
        <w:rPr>
          <w:rFonts w:ascii="Arial" w:hAnsi="Arial" w:cs="Arial"/>
          <w:sz w:val="24"/>
          <w:szCs w:val="24"/>
        </w:rPr>
        <w:t>…</w:t>
      </w:r>
      <w:r w:rsidR="00B76650">
        <w:rPr>
          <w:rFonts w:ascii="Arial" w:hAnsi="Arial" w:cs="Arial"/>
          <w:sz w:val="24"/>
          <w:szCs w:val="24"/>
        </w:rPr>
        <w:t>.</w:t>
      </w:r>
      <w:r w:rsidR="00B1539A">
        <w:rPr>
          <w:rFonts w:ascii="Arial" w:hAnsi="Arial" w:cs="Arial"/>
          <w:sz w:val="24"/>
          <w:szCs w:val="24"/>
        </w:rPr>
        <w:t>…</w:t>
      </w:r>
      <w:r w:rsidR="00B76650">
        <w:rPr>
          <w:rFonts w:ascii="Arial" w:hAnsi="Arial" w:cs="Arial"/>
          <w:sz w:val="24"/>
          <w:szCs w:val="24"/>
        </w:rPr>
        <w:t>II</w:t>
      </w:r>
    </w:p>
    <w:p w14:paraId="303AE73D" w14:textId="735843E3" w:rsidR="00DD63C9" w:rsidRDefault="00DD63C9" w:rsidP="006F29FA">
      <w:pPr>
        <w:spacing w:line="360" w:lineRule="auto"/>
        <w:jc w:val="both"/>
        <w:rPr>
          <w:rFonts w:ascii="Arial" w:hAnsi="Arial" w:cs="Arial"/>
          <w:sz w:val="24"/>
          <w:szCs w:val="24"/>
        </w:rPr>
      </w:pPr>
      <w:r>
        <w:rPr>
          <w:rFonts w:ascii="Arial" w:hAnsi="Arial" w:cs="Arial"/>
          <w:sz w:val="24"/>
          <w:szCs w:val="24"/>
        </w:rPr>
        <w:t>RESUMEN</w:t>
      </w:r>
      <w:r w:rsidR="00B1539A">
        <w:rPr>
          <w:rFonts w:ascii="Arial" w:hAnsi="Arial" w:cs="Arial"/>
          <w:sz w:val="24"/>
          <w:szCs w:val="24"/>
        </w:rPr>
        <w:t>……………………………………………………………………………</w:t>
      </w:r>
      <w:r w:rsidR="001A19D1">
        <w:rPr>
          <w:rFonts w:ascii="Arial" w:hAnsi="Arial" w:cs="Arial"/>
          <w:sz w:val="24"/>
          <w:szCs w:val="24"/>
        </w:rPr>
        <w:t>…</w:t>
      </w:r>
      <w:r w:rsidR="00B1539A">
        <w:rPr>
          <w:rFonts w:ascii="Arial" w:hAnsi="Arial" w:cs="Arial"/>
          <w:sz w:val="24"/>
          <w:szCs w:val="24"/>
        </w:rPr>
        <w:t>…</w:t>
      </w:r>
      <w:r w:rsidR="00B76650">
        <w:rPr>
          <w:rFonts w:ascii="Arial" w:hAnsi="Arial" w:cs="Arial"/>
          <w:sz w:val="24"/>
          <w:szCs w:val="24"/>
        </w:rPr>
        <w:t>.</w:t>
      </w:r>
      <w:r w:rsidR="00B1539A">
        <w:rPr>
          <w:rFonts w:ascii="Arial" w:hAnsi="Arial" w:cs="Arial"/>
          <w:sz w:val="24"/>
          <w:szCs w:val="24"/>
        </w:rPr>
        <w:t>……</w:t>
      </w:r>
      <w:r w:rsidR="0015615E">
        <w:rPr>
          <w:rFonts w:ascii="Arial" w:hAnsi="Arial" w:cs="Arial"/>
          <w:sz w:val="24"/>
          <w:szCs w:val="24"/>
        </w:rPr>
        <w:t>III</w:t>
      </w:r>
    </w:p>
    <w:p w14:paraId="5EC5E4E0" w14:textId="1D877F94" w:rsidR="00DD63C9" w:rsidRDefault="008106AF" w:rsidP="006F29FA">
      <w:pPr>
        <w:jc w:val="both"/>
        <w:rPr>
          <w:rFonts w:ascii="Arial" w:hAnsi="Arial" w:cs="Arial"/>
          <w:sz w:val="24"/>
          <w:szCs w:val="24"/>
        </w:rPr>
      </w:pPr>
      <w:r>
        <w:rPr>
          <w:rFonts w:ascii="Arial" w:hAnsi="Arial" w:cs="Arial"/>
          <w:sz w:val="24"/>
          <w:szCs w:val="24"/>
        </w:rPr>
        <w:t>CAPÍTULO I: INTRODUCCIÓN…………………………………………………</w:t>
      </w:r>
      <w:r w:rsidR="001A19D1">
        <w:rPr>
          <w:rFonts w:ascii="Arial" w:hAnsi="Arial" w:cs="Arial"/>
          <w:sz w:val="24"/>
          <w:szCs w:val="24"/>
        </w:rPr>
        <w:t>….</w:t>
      </w:r>
      <w:r w:rsidR="00463E90">
        <w:rPr>
          <w:rFonts w:ascii="Arial" w:hAnsi="Arial" w:cs="Arial"/>
          <w:sz w:val="24"/>
          <w:szCs w:val="24"/>
        </w:rPr>
        <w:t>……</w:t>
      </w:r>
      <w:r w:rsidR="002E5530">
        <w:rPr>
          <w:rFonts w:ascii="Arial" w:hAnsi="Arial" w:cs="Arial"/>
          <w:sz w:val="24"/>
          <w:szCs w:val="24"/>
        </w:rPr>
        <w:t>.</w:t>
      </w:r>
      <w:r w:rsidR="00463E90">
        <w:rPr>
          <w:rFonts w:ascii="Arial" w:hAnsi="Arial" w:cs="Arial"/>
          <w:sz w:val="24"/>
          <w:szCs w:val="24"/>
        </w:rPr>
        <w:t>…</w:t>
      </w:r>
      <w:r w:rsidR="006F29FA">
        <w:rPr>
          <w:rFonts w:ascii="Arial" w:hAnsi="Arial" w:cs="Arial"/>
          <w:sz w:val="24"/>
          <w:szCs w:val="24"/>
        </w:rPr>
        <w:t>.</w:t>
      </w:r>
      <w:r w:rsidR="00463E90">
        <w:rPr>
          <w:rFonts w:ascii="Arial" w:hAnsi="Arial" w:cs="Arial"/>
          <w:sz w:val="24"/>
          <w:szCs w:val="24"/>
        </w:rPr>
        <w:t>…1</w:t>
      </w:r>
    </w:p>
    <w:p w14:paraId="68EA5DC8" w14:textId="505D7B3B" w:rsidR="008106AF" w:rsidRDefault="008106AF" w:rsidP="006F29FA">
      <w:pPr>
        <w:jc w:val="both"/>
        <w:rPr>
          <w:rFonts w:ascii="Arial" w:hAnsi="Arial" w:cs="Arial"/>
          <w:sz w:val="24"/>
          <w:szCs w:val="24"/>
        </w:rPr>
      </w:pPr>
      <w:r>
        <w:rPr>
          <w:rFonts w:ascii="Arial" w:hAnsi="Arial" w:cs="Arial"/>
          <w:sz w:val="24"/>
          <w:szCs w:val="24"/>
        </w:rPr>
        <w:t>CAPÍTULO II: OBJETIVO GENERAL Y ESPECÍFICO</w:t>
      </w:r>
      <w:r w:rsidR="00463E90">
        <w:rPr>
          <w:rFonts w:ascii="Arial" w:hAnsi="Arial" w:cs="Arial"/>
          <w:sz w:val="24"/>
          <w:szCs w:val="24"/>
        </w:rPr>
        <w:t>…………………………</w:t>
      </w:r>
      <w:r w:rsidR="001A19D1">
        <w:rPr>
          <w:rFonts w:ascii="Arial" w:hAnsi="Arial" w:cs="Arial"/>
          <w:sz w:val="24"/>
          <w:szCs w:val="24"/>
        </w:rPr>
        <w:t>….</w:t>
      </w:r>
      <w:r w:rsidR="00463E90">
        <w:rPr>
          <w:rFonts w:ascii="Arial" w:hAnsi="Arial" w:cs="Arial"/>
          <w:sz w:val="24"/>
          <w:szCs w:val="24"/>
        </w:rPr>
        <w:t>…</w:t>
      </w:r>
      <w:r w:rsidR="002E5530">
        <w:rPr>
          <w:rFonts w:ascii="Arial" w:hAnsi="Arial" w:cs="Arial"/>
          <w:sz w:val="24"/>
          <w:szCs w:val="24"/>
        </w:rPr>
        <w:t>.</w:t>
      </w:r>
      <w:r w:rsidR="00463E90">
        <w:rPr>
          <w:rFonts w:ascii="Arial" w:hAnsi="Arial" w:cs="Arial"/>
          <w:sz w:val="24"/>
          <w:szCs w:val="24"/>
        </w:rPr>
        <w:t>…</w:t>
      </w:r>
      <w:r w:rsidR="006F29FA">
        <w:rPr>
          <w:rFonts w:ascii="Arial" w:hAnsi="Arial" w:cs="Arial"/>
          <w:sz w:val="24"/>
          <w:szCs w:val="24"/>
        </w:rPr>
        <w:t>.</w:t>
      </w:r>
      <w:r w:rsidR="00463E90">
        <w:rPr>
          <w:rFonts w:ascii="Arial" w:hAnsi="Arial" w:cs="Arial"/>
          <w:sz w:val="24"/>
          <w:szCs w:val="24"/>
        </w:rPr>
        <w:t>….4</w:t>
      </w:r>
    </w:p>
    <w:p w14:paraId="27330ADA" w14:textId="48C8887D" w:rsidR="00A6501F" w:rsidRDefault="00A6501F" w:rsidP="006F29FA">
      <w:pPr>
        <w:jc w:val="both"/>
        <w:rPr>
          <w:rFonts w:ascii="Arial" w:hAnsi="Arial" w:cs="Arial"/>
          <w:sz w:val="24"/>
          <w:szCs w:val="24"/>
        </w:rPr>
      </w:pPr>
      <w:r w:rsidRPr="00A6501F">
        <w:rPr>
          <w:rFonts w:ascii="Arial" w:hAnsi="Arial" w:cs="Arial"/>
          <w:sz w:val="24"/>
          <w:szCs w:val="24"/>
        </w:rPr>
        <w:t>2.1</w:t>
      </w:r>
      <w:r>
        <w:rPr>
          <w:rFonts w:ascii="Arial" w:hAnsi="Arial" w:cs="Arial"/>
          <w:sz w:val="24"/>
          <w:szCs w:val="24"/>
        </w:rPr>
        <w:t xml:space="preserve">. </w:t>
      </w:r>
      <w:r w:rsidRPr="00A6501F">
        <w:rPr>
          <w:rFonts w:ascii="Arial" w:hAnsi="Arial" w:cs="Arial"/>
          <w:sz w:val="24"/>
          <w:szCs w:val="24"/>
        </w:rPr>
        <w:t>Pregunta de Investigación</w:t>
      </w:r>
      <w:r w:rsidR="006C5015">
        <w:rPr>
          <w:rFonts w:ascii="Arial" w:hAnsi="Arial" w:cs="Arial"/>
          <w:sz w:val="24"/>
          <w:szCs w:val="24"/>
        </w:rPr>
        <w:t>……………………………………………</w:t>
      </w:r>
      <w:r w:rsidR="001A19D1">
        <w:rPr>
          <w:rFonts w:ascii="Arial" w:hAnsi="Arial" w:cs="Arial"/>
          <w:sz w:val="24"/>
          <w:szCs w:val="24"/>
        </w:rPr>
        <w:t>…</w:t>
      </w:r>
      <w:r w:rsidR="006C5015">
        <w:rPr>
          <w:rFonts w:ascii="Arial" w:hAnsi="Arial" w:cs="Arial"/>
          <w:sz w:val="24"/>
          <w:szCs w:val="24"/>
        </w:rPr>
        <w:t>…………</w:t>
      </w:r>
      <w:r w:rsidR="002E5530">
        <w:rPr>
          <w:rFonts w:ascii="Arial" w:hAnsi="Arial" w:cs="Arial"/>
          <w:sz w:val="24"/>
          <w:szCs w:val="24"/>
        </w:rPr>
        <w:t>.</w:t>
      </w:r>
      <w:r w:rsidR="006C5015">
        <w:rPr>
          <w:rFonts w:ascii="Arial" w:hAnsi="Arial" w:cs="Arial"/>
          <w:sz w:val="24"/>
          <w:szCs w:val="24"/>
        </w:rPr>
        <w:t>…</w:t>
      </w:r>
      <w:r w:rsidR="00932EB2">
        <w:rPr>
          <w:rFonts w:ascii="Arial" w:hAnsi="Arial" w:cs="Arial"/>
          <w:sz w:val="24"/>
          <w:szCs w:val="24"/>
        </w:rPr>
        <w:t>.</w:t>
      </w:r>
      <w:r w:rsidR="006F29FA">
        <w:rPr>
          <w:rFonts w:ascii="Arial" w:hAnsi="Arial" w:cs="Arial"/>
          <w:sz w:val="24"/>
          <w:szCs w:val="24"/>
        </w:rPr>
        <w:t>.</w:t>
      </w:r>
      <w:r w:rsidR="00463E90">
        <w:rPr>
          <w:rFonts w:ascii="Arial" w:hAnsi="Arial" w:cs="Arial"/>
          <w:sz w:val="24"/>
          <w:szCs w:val="24"/>
        </w:rPr>
        <w:t>….4</w:t>
      </w:r>
    </w:p>
    <w:p w14:paraId="021CBDE4" w14:textId="668C2662" w:rsidR="008106AF" w:rsidRDefault="008106AF" w:rsidP="006F29FA">
      <w:pPr>
        <w:jc w:val="both"/>
        <w:rPr>
          <w:rFonts w:ascii="Arial" w:hAnsi="Arial" w:cs="Arial"/>
          <w:sz w:val="24"/>
          <w:szCs w:val="24"/>
        </w:rPr>
      </w:pPr>
      <w:r>
        <w:rPr>
          <w:rFonts w:ascii="Arial" w:hAnsi="Arial" w:cs="Arial"/>
          <w:sz w:val="24"/>
          <w:szCs w:val="24"/>
        </w:rPr>
        <w:t>2.</w:t>
      </w:r>
      <w:r w:rsidR="00A6501F">
        <w:rPr>
          <w:rFonts w:ascii="Arial" w:hAnsi="Arial" w:cs="Arial"/>
          <w:sz w:val="24"/>
          <w:szCs w:val="24"/>
        </w:rPr>
        <w:t>2</w:t>
      </w:r>
      <w:r>
        <w:rPr>
          <w:rFonts w:ascii="Arial" w:hAnsi="Arial" w:cs="Arial"/>
          <w:sz w:val="24"/>
          <w:szCs w:val="24"/>
        </w:rPr>
        <w:t xml:space="preserve"> Objetivo General…………………………………</w:t>
      </w:r>
      <w:r w:rsidR="00463E90">
        <w:rPr>
          <w:rFonts w:ascii="Arial" w:hAnsi="Arial" w:cs="Arial"/>
          <w:sz w:val="24"/>
          <w:szCs w:val="24"/>
        </w:rPr>
        <w:t>…………………………</w:t>
      </w:r>
      <w:r w:rsidR="001A19D1">
        <w:rPr>
          <w:rFonts w:ascii="Arial" w:hAnsi="Arial" w:cs="Arial"/>
          <w:sz w:val="24"/>
          <w:szCs w:val="24"/>
        </w:rPr>
        <w:t>…</w:t>
      </w:r>
      <w:r w:rsidR="00463E90">
        <w:rPr>
          <w:rFonts w:ascii="Arial" w:hAnsi="Arial" w:cs="Arial"/>
          <w:sz w:val="24"/>
          <w:szCs w:val="24"/>
        </w:rPr>
        <w:t>…</w:t>
      </w:r>
      <w:r w:rsidR="00932EB2">
        <w:rPr>
          <w:rFonts w:ascii="Arial" w:hAnsi="Arial" w:cs="Arial"/>
          <w:sz w:val="24"/>
          <w:szCs w:val="24"/>
        </w:rPr>
        <w:t>.</w:t>
      </w:r>
      <w:r w:rsidR="00463E90">
        <w:rPr>
          <w:rFonts w:ascii="Arial" w:hAnsi="Arial" w:cs="Arial"/>
          <w:sz w:val="24"/>
          <w:szCs w:val="24"/>
        </w:rPr>
        <w:t>……</w:t>
      </w:r>
      <w:r w:rsidR="002E5530">
        <w:rPr>
          <w:rFonts w:ascii="Arial" w:hAnsi="Arial" w:cs="Arial"/>
          <w:sz w:val="24"/>
          <w:szCs w:val="24"/>
        </w:rPr>
        <w:t>.</w:t>
      </w:r>
      <w:r w:rsidR="006F29FA">
        <w:rPr>
          <w:rFonts w:ascii="Arial" w:hAnsi="Arial" w:cs="Arial"/>
          <w:sz w:val="24"/>
          <w:szCs w:val="24"/>
        </w:rPr>
        <w:t>.</w:t>
      </w:r>
      <w:r w:rsidR="00463E90">
        <w:rPr>
          <w:rFonts w:ascii="Arial" w:hAnsi="Arial" w:cs="Arial"/>
          <w:sz w:val="24"/>
          <w:szCs w:val="24"/>
        </w:rPr>
        <w:t>…..4</w:t>
      </w:r>
    </w:p>
    <w:p w14:paraId="23AD8D73" w14:textId="7B707FCE" w:rsidR="00E47AA1" w:rsidRDefault="008106AF" w:rsidP="006F29FA">
      <w:pPr>
        <w:jc w:val="both"/>
        <w:rPr>
          <w:rFonts w:ascii="Arial" w:hAnsi="Arial" w:cs="Arial"/>
          <w:sz w:val="24"/>
          <w:szCs w:val="24"/>
        </w:rPr>
      </w:pPr>
      <w:r>
        <w:rPr>
          <w:rFonts w:ascii="Arial" w:hAnsi="Arial" w:cs="Arial"/>
          <w:sz w:val="24"/>
          <w:szCs w:val="24"/>
        </w:rPr>
        <w:t>2.</w:t>
      </w:r>
      <w:r w:rsidR="00A6501F">
        <w:rPr>
          <w:rFonts w:ascii="Arial" w:hAnsi="Arial" w:cs="Arial"/>
          <w:sz w:val="24"/>
          <w:szCs w:val="24"/>
        </w:rPr>
        <w:t>3</w:t>
      </w:r>
      <w:r>
        <w:rPr>
          <w:rFonts w:ascii="Arial" w:hAnsi="Arial" w:cs="Arial"/>
          <w:sz w:val="24"/>
          <w:szCs w:val="24"/>
        </w:rPr>
        <w:t xml:space="preserve"> Objetivo Específico…………………</w:t>
      </w:r>
      <w:r w:rsidR="00463E90">
        <w:rPr>
          <w:rFonts w:ascii="Arial" w:hAnsi="Arial" w:cs="Arial"/>
          <w:sz w:val="24"/>
          <w:szCs w:val="24"/>
        </w:rPr>
        <w:t>………………………………………</w:t>
      </w:r>
      <w:r w:rsidR="001A19D1">
        <w:rPr>
          <w:rFonts w:ascii="Arial" w:hAnsi="Arial" w:cs="Arial"/>
          <w:sz w:val="24"/>
          <w:szCs w:val="24"/>
        </w:rPr>
        <w:t>…</w:t>
      </w:r>
      <w:r w:rsidR="00463E90">
        <w:rPr>
          <w:rFonts w:ascii="Arial" w:hAnsi="Arial" w:cs="Arial"/>
          <w:sz w:val="24"/>
          <w:szCs w:val="24"/>
        </w:rPr>
        <w:t>…</w:t>
      </w:r>
      <w:r w:rsidR="00932EB2">
        <w:rPr>
          <w:rFonts w:ascii="Arial" w:hAnsi="Arial" w:cs="Arial"/>
          <w:sz w:val="24"/>
          <w:szCs w:val="24"/>
        </w:rPr>
        <w:t>.</w:t>
      </w:r>
      <w:r w:rsidR="006F29FA">
        <w:rPr>
          <w:rFonts w:ascii="Arial" w:hAnsi="Arial" w:cs="Arial"/>
          <w:sz w:val="24"/>
          <w:szCs w:val="24"/>
        </w:rPr>
        <w:t>……..</w:t>
      </w:r>
      <w:r>
        <w:rPr>
          <w:rFonts w:ascii="Arial" w:hAnsi="Arial" w:cs="Arial"/>
          <w:sz w:val="24"/>
          <w:szCs w:val="24"/>
        </w:rPr>
        <w:t>…..</w:t>
      </w:r>
      <w:r w:rsidR="00463E90">
        <w:rPr>
          <w:rFonts w:ascii="Arial" w:hAnsi="Arial" w:cs="Arial"/>
          <w:sz w:val="24"/>
          <w:szCs w:val="24"/>
        </w:rPr>
        <w:t>4</w:t>
      </w:r>
    </w:p>
    <w:p w14:paraId="35BF96EF" w14:textId="1B77128F" w:rsidR="004B3B9A" w:rsidRDefault="004B3B9A" w:rsidP="006F29FA">
      <w:pPr>
        <w:jc w:val="both"/>
        <w:rPr>
          <w:rFonts w:ascii="Arial" w:hAnsi="Arial" w:cs="Arial"/>
          <w:sz w:val="24"/>
          <w:szCs w:val="24"/>
        </w:rPr>
      </w:pPr>
      <w:r>
        <w:rPr>
          <w:rFonts w:ascii="Arial" w:hAnsi="Arial" w:cs="Arial"/>
          <w:sz w:val="24"/>
          <w:szCs w:val="24"/>
        </w:rPr>
        <w:t xml:space="preserve">2.4 </w:t>
      </w:r>
      <w:r w:rsidR="0015615E" w:rsidRPr="0015615E">
        <w:rPr>
          <w:rFonts w:ascii="Arial" w:hAnsi="Arial" w:cs="Arial"/>
          <w:sz w:val="24"/>
          <w:szCs w:val="24"/>
        </w:rPr>
        <w:t xml:space="preserve">Hipótesis de </w:t>
      </w:r>
      <w:r w:rsidR="00A95E86" w:rsidRPr="0015615E">
        <w:rPr>
          <w:rFonts w:ascii="Arial" w:hAnsi="Arial" w:cs="Arial"/>
          <w:sz w:val="24"/>
          <w:szCs w:val="24"/>
        </w:rPr>
        <w:t>investigación…</w:t>
      </w:r>
      <w:r w:rsidR="00A95E86">
        <w:rPr>
          <w:rFonts w:ascii="Arial" w:hAnsi="Arial" w:cs="Arial"/>
          <w:sz w:val="24"/>
          <w:szCs w:val="24"/>
        </w:rPr>
        <w:t>.</w:t>
      </w:r>
      <w:r>
        <w:rPr>
          <w:rFonts w:ascii="Arial" w:hAnsi="Arial" w:cs="Arial"/>
          <w:sz w:val="24"/>
          <w:szCs w:val="24"/>
        </w:rPr>
        <w:t>………………</w:t>
      </w:r>
      <w:r w:rsidR="0015615E">
        <w:rPr>
          <w:rFonts w:ascii="Arial" w:hAnsi="Arial" w:cs="Arial"/>
          <w:sz w:val="24"/>
          <w:szCs w:val="24"/>
        </w:rPr>
        <w:t>……….</w:t>
      </w:r>
      <w:r>
        <w:rPr>
          <w:rFonts w:ascii="Arial" w:hAnsi="Arial" w:cs="Arial"/>
          <w:sz w:val="24"/>
          <w:szCs w:val="24"/>
        </w:rPr>
        <w:t>…………………</w:t>
      </w:r>
      <w:r w:rsidR="001A19D1">
        <w:rPr>
          <w:rFonts w:ascii="Arial" w:hAnsi="Arial" w:cs="Arial"/>
          <w:sz w:val="24"/>
          <w:szCs w:val="24"/>
        </w:rPr>
        <w:t>…</w:t>
      </w:r>
      <w:r>
        <w:rPr>
          <w:rFonts w:ascii="Arial" w:hAnsi="Arial" w:cs="Arial"/>
          <w:sz w:val="24"/>
          <w:szCs w:val="24"/>
        </w:rPr>
        <w:t>………………...4</w:t>
      </w:r>
    </w:p>
    <w:p w14:paraId="54184268" w14:textId="1595F953" w:rsidR="008106AF" w:rsidRDefault="006F29FA" w:rsidP="006F29FA">
      <w:pPr>
        <w:jc w:val="both"/>
        <w:rPr>
          <w:rFonts w:ascii="Arial" w:hAnsi="Arial" w:cs="Arial"/>
          <w:sz w:val="24"/>
          <w:szCs w:val="24"/>
        </w:rPr>
      </w:pPr>
      <w:r>
        <w:rPr>
          <w:rFonts w:ascii="Arial" w:hAnsi="Arial" w:cs="Arial"/>
          <w:sz w:val="24"/>
          <w:szCs w:val="24"/>
        </w:rPr>
        <w:t>CAPÍTULO</w:t>
      </w:r>
      <w:r w:rsidR="008106AF">
        <w:rPr>
          <w:rFonts w:ascii="Arial" w:hAnsi="Arial" w:cs="Arial"/>
          <w:sz w:val="24"/>
          <w:szCs w:val="24"/>
        </w:rPr>
        <w:t xml:space="preserve"> III: MARCO TEÓRICO…………………</w:t>
      </w:r>
      <w:r>
        <w:rPr>
          <w:rFonts w:ascii="Arial" w:hAnsi="Arial" w:cs="Arial"/>
          <w:sz w:val="24"/>
          <w:szCs w:val="24"/>
        </w:rPr>
        <w:t>………………………</w:t>
      </w:r>
      <w:r w:rsidR="001A19D1">
        <w:rPr>
          <w:rFonts w:ascii="Arial" w:hAnsi="Arial" w:cs="Arial"/>
          <w:sz w:val="24"/>
          <w:szCs w:val="24"/>
        </w:rPr>
        <w:t>…</w:t>
      </w:r>
      <w:r>
        <w:rPr>
          <w:rFonts w:ascii="Arial" w:hAnsi="Arial" w:cs="Arial"/>
          <w:sz w:val="24"/>
          <w:szCs w:val="24"/>
        </w:rPr>
        <w:t>………….</w:t>
      </w:r>
      <w:r w:rsidR="008106AF">
        <w:rPr>
          <w:rFonts w:ascii="Arial" w:hAnsi="Arial" w:cs="Arial"/>
          <w:sz w:val="24"/>
          <w:szCs w:val="24"/>
        </w:rPr>
        <w:t>…</w:t>
      </w:r>
      <w:r w:rsidR="002E5530">
        <w:rPr>
          <w:rFonts w:ascii="Arial" w:hAnsi="Arial" w:cs="Arial"/>
          <w:sz w:val="24"/>
          <w:szCs w:val="24"/>
        </w:rPr>
        <w:t>…</w:t>
      </w:r>
      <w:r w:rsidR="008106AF">
        <w:rPr>
          <w:rFonts w:ascii="Arial" w:hAnsi="Arial" w:cs="Arial"/>
          <w:sz w:val="24"/>
          <w:szCs w:val="24"/>
        </w:rPr>
        <w:t>.</w:t>
      </w:r>
      <w:r w:rsidR="00463E90">
        <w:rPr>
          <w:rFonts w:ascii="Arial" w:hAnsi="Arial" w:cs="Arial"/>
          <w:sz w:val="24"/>
          <w:szCs w:val="24"/>
        </w:rPr>
        <w:t>5</w:t>
      </w:r>
    </w:p>
    <w:p w14:paraId="41B86127" w14:textId="358A9EEC" w:rsidR="008106AF" w:rsidRDefault="008106AF" w:rsidP="006F29FA">
      <w:pPr>
        <w:jc w:val="both"/>
        <w:rPr>
          <w:rFonts w:ascii="Arial" w:hAnsi="Arial" w:cs="Arial"/>
          <w:sz w:val="24"/>
          <w:szCs w:val="24"/>
        </w:rPr>
      </w:pPr>
      <w:r>
        <w:rPr>
          <w:rFonts w:ascii="Arial" w:hAnsi="Arial" w:cs="Arial"/>
          <w:sz w:val="24"/>
          <w:szCs w:val="24"/>
        </w:rPr>
        <w:t>3.1</w:t>
      </w:r>
      <w:r w:rsidR="00020C0E">
        <w:rPr>
          <w:rFonts w:ascii="Arial" w:hAnsi="Arial" w:cs="Arial"/>
          <w:sz w:val="24"/>
          <w:szCs w:val="24"/>
        </w:rPr>
        <w:t>, Generalidades…………………………</w:t>
      </w:r>
      <w:r w:rsidR="00463E90">
        <w:rPr>
          <w:rFonts w:ascii="Arial" w:hAnsi="Arial" w:cs="Arial"/>
          <w:sz w:val="24"/>
          <w:szCs w:val="24"/>
        </w:rPr>
        <w:t>………………………………</w:t>
      </w:r>
      <w:r w:rsidR="001A19D1">
        <w:rPr>
          <w:rFonts w:ascii="Arial" w:hAnsi="Arial" w:cs="Arial"/>
          <w:sz w:val="24"/>
          <w:szCs w:val="24"/>
        </w:rPr>
        <w:t>...</w:t>
      </w:r>
      <w:r w:rsidR="00463E90">
        <w:rPr>
          <w:rFonts w:ascii="Arial" w:hAnsi="Arial" w:cs="Arial"/>
          <w:sz w:val="24"/>
          <w:szCs w:val="24"/>
        </w:rPr>
        <w:t>…………</w:t>
      </w:r>
      <w:r w:rsidR="006F29FA">
        <w:rPr>
          <w:rFonts w:ascii="Arial" w:hAnsi="Arial" w:cs="Arial"/>
          <w:sz w:val="24"/>
          <w:szCs w:val="24"/>
        </w:rPr>
        <w:t>..</w:t>
      </w:r>
      <w:r w:rsidR="00463E90">
        <w:rPr>
          <w:rFonts w:ascii="Arial" w:hAnsi="Arial" w:cs="Arial"/>
          <w:sz w:val="24"/>
          <w:szCs w:val="24"/>
        </w:rPr>
        <w:t>……</w:t>
      </w:r>
      <w:r w:rsidR="005917C4">
        <w:rPr>
          <w:rFonts w:ascii="Arial" w:hAnsi="Arial" w:cs="Arial"/>
          <w:sz w:val="24"/>
          <w:szCs w:val="24"/>
        </w:rPr>
        <w:t>..</w:t>
      </w:r>
      <w:r w:rsidR="00463E90">
        <w:rPr>
          <w:rFonts w:ascii="Arial" w:hAnsi="Arial" w:cs="Arial"/>
          <w:sz w:val="24"/>
          <w:szCs w:val="24"/>
        </w:rPr>
        <w:t>.5</w:t>
      </w:r>
    </w:p>
    <w:p w14:paraId="5973F90C" w14:textId="187100B3" w:rsidR="008106AF" w:rsidRDefault="008106AF" w:rsidP="006F29FA">
      <w:pPr>
        <w:jc w:val="both"/>
        <w:rPr>
          <w:rFonts w:ascii="Arial" w:hAnsi="Arial" w:cs="Arial"/>
          <w:sz w:val="24"/>
          <w:szCs w:val="24"/>
        </w:rPr>
      </w:pPr>
      <w:r>
        <w:rPr>
          <w:rFonts w:ascii="Arial" w:hAnsi="Arial" w:cs="Arial"/>
          <w:sz w:val="24"/>
          <w:szCs w:val="24"/>
        </w:rPr>
        <w:t>3.2</w:t>
      </w:r>
      <w:r w:rsidR="00020C0E">
        <w:rPr>
          <w:rFonts w:ascii="Arial" w:hAnsi="Arial" w:cs="Arial"/>
          <w:sz w:val="24"/>
          <w:szCs w:val="24"/>
        </w:rPr>
        <w:t xml:space="preserve"> Percepción……………</w:t>
      </w:r>
      <w:r w:rsidR="00463E90">
        <w:rPr>
          <w:rFonts w:ascii="Arial" w:hAnsi="Arial" w:cs="Arial"/>
          <w:sz w:val="24"/>
          <w:szCs w:val="24"/>
        </w:rPr>
        <w:t>………………………………………………</w:t>
      </w:r>
      <w:r w:rsidR="001A19D1">
        <w:rPr>
          <w:rFonts w:ascii="Arial" w:hAnsi="Arial" w:cs="Arial"/>
          <w:sz w:val="24"/>
          <w:szCs w:val="24"/>
        </w:rPr>
        <w:t>...</w:t>
      </w:r>
      <w:r w:rsidR="00463E90">
        <w:rPr>
          <w:rFonts w:ascii="Arial" w:hAnsi="Arial" w:cs="Arial"/>
          <w:sz w:val="24"/>
          <w:szCs w:val="24"/>
        </w:rPr>
        <w:t>…………</w:t>
      </w:r>
      <w:r w:rsidR="006F29FA">
        <w:rPr>
          <w:rFonts w:ascii="Arial" w:hAnsi="Arial" w:cs="Arial"/>
          <w:sz w:val="24"/>
          <w:szCs w:val="24"/>
        </w:rPr>
        <w:t>..</w:t>
      </w:r>
      <w:r w:rsidR="00463E90">
        <w:rPr>
          <w:rFonts w:ascii="Arial" w:hAnsi="Arial" w:cs="Arial"/>
          <w:sz w:val="24"/>
          <w:szCs w:val="24"/>
        </w:rPr>
        <w:t>……</w:t>
      </w:r>
      <w:r w:rsidR="005917C4">
        <w:rPr>
          <w:rFonts w:ascii="Arial" w:hAnsi="Arial" w:cs="Arial"/>
          <w:sz w:val="24"/>
          <w:szCs w:val="24"/>
        </w:rPr>
        <w:t>….</w:t>
      </w:r>
      <w:r w:rsidR="002E5530">
        <w:rPr>
          <w:rFonts w:ascii="Arial" w:hAnsi="Arial" w:cs="Arial"/>
          <w:sz w:val="24"/>
          <w:szCs w:val="24"/>
        </w:rPr>
        <w:t>.</w:t>
      </w:r>
      <w:r w:rsidR="00463E90">
        <w:rPr>
          <w:rFonts w:ascii="Arial" w:hAnsi="Arial" w:cs="Arial"/>
          <w:sz w:val="24"/>
          <w:szCs w:val="24"/>
        </w:rPr>
        <w:t>5</w:t>
      </w:r>
    </w:p>
    <w:p w14:paraId="51262011" w14:textId="5568470B" w:rsidR="008106AF" w:rsidRDefault="008106AF" w:rsidP="006F29FA">
      <w:pPr>
        <w:jc w:val="both"/>
        <w:rPr>
          <w:rFonts w:ascii="Arial" w:hAnsi="Arial" w:cs="Arial"/>
          <w:sz w:val="24"/>
          <w:szCs w:val="24"/>
        </w:rPr>
      </w:pPr>
      <w:r>
        <w:rPr>
          <w:rFonts w:ascii="Arial" w:hAnsi="Arial" w:cs="Arial"/>
          <w:sz w:val="24"/>
          <w:szCs w:val="24"/>
        </w:rPr>
        <w:t>3.3</w:t>
      </w:r>
      <w:r w:rsidR="00020C0E">
        <w:rPr>
          <w:rFonts w:ascii="Arial" w:hAnsi="Arial" w:cs="Arial"/>
          <w:sz w:val="24"/>
          <w:szCs w:val="24"/>
        </w:rPr>
        <w:t>. Aprendizaje……………</w:t>
      </w:r>
      <w:r w:rsidR="00463E90">
        <w:rPr>
          <w:rFonts w:ascii="Arial" w:hAnsi="Arial" w:cs="Arial"/>
          <w:sz w:val="24"/>
          <w:szCs w:val="24"/>
        </w:rPr>
        <w:t>………………………………………………</w:t>
      </w:r>
      <w:r w:rsidR="001A19D1">
        <w:rPr>
          <w:rFonts w:ascii="Arial" w:hAnsi="Arial" w:cs="Arial"/>
          <w:sz w:val="24"/>
          <w:szCs w:val="24"/>
        </w:rPr>
        <w:t>..</w:t>
      </w:r>
      <w:r w:rsidR="00463E90">
        <w:rPr>
          <w:rFonts w:ascii="Arial" w:hAnsi="Arial" w:cs="Arial"/>
          <w:sz w:val="24"/>
          <w:szCs w:val="24"/>
        </w:rPr>
        <w:t>…………</w:t>
      </w:r>
      <w:r w:rsidR="006F29FA">
        <w:rPr>
          <w:rFonts w:ascii="Arial" w:hAnsi="Arial" w:cs="Arial"/>
          <w:sz w:val="24"/>
          <w:szCs w:val="24"/>
        </w:rPr>
        <w:t>..</w:t>
      </w:r>
      <w:r w:rsidR="00463E90">
        <w:rPr>
          <w:rFonts w:ascii="Arial" w:hAnsi="Arial" w:cs="Arial"/>
          <w:sz w:val="24"/>
          <w:szCs w:val="24"/>
        </w:rPr>
        <w:t>….</w:t>
      </w:r>
      <w:r w:rsidR="00020C0E">
        <w:rPr>
          <w:rFonts w:ascii="Arial" w:hAnsi="Arial" w:cs="Arial"/>
          <w:sz w:val="24"/>
          <w:szCs w:val="24"/>
        </w:rPr>
        <w:t>….</w:t>
      </w:r>
      <w:r w:rsidR="005917C4">
        <w:rPr>
          <w:rFonts w:ascii="Arial" w:hAnsi="Arial" w:cs="Arial"/>
          <w:sz w:val="24"/>
          <w:szCs w:val="24"/>
        </w:rPr>
        <w:t>10</w:t>
      </w:r>
    </w:p>
    <w:p w14:paraId="38ADC0C1" w14:textId="50EC4255" w:rsidR="00020C0E" w:rsidRDefault="00FB307E" w:rsidP="006F29FA">
      <w:pPr>
        <w:jc w:val="both"/>
        <w:rPr>
          <w:rFonts w:ascii="Arial" w:hAnsi="Arial" w:cs="Arial"/>
          <w:sz w:val="24"/>
          <w:szCs w:val="24"/>
        </w:rPr>
      </w:pPr>
      <w:r>
        <w:rPr>
          <w:rFonts w:ascii="Arial" w:hAnsi="Arial" w:cs="Arial"/>
          <w:sz w:val="24"/>
          <w:szCs w:val="24"/>
        </w:rPr>
        <w:t>3.4 Evaluación…………</w:t>
      </w:r>
      <w:r w:rsidR="005917C4">
        <w:rPr>
          <w:rFonts w:ascii="Arial" w:hAnsi="Arial" w:cs="Arial"/>
          <w:sz w:val="24"/>
          <w:szCs w:val="24"/>
        </w:rPr>
        <w:t>……………………………………………………………</w:t>
      </w:r>
      <w:r w:rsidR="006F29FA">
        <w:rPr>
          <w:rFonts w:ascii="Arial" w:hAnsi="Arial" w:cs="Arial"/>
          <w:sz w:val="24"/>
          <w:szCs w:val="24"/>
        </w:rPr>
        <w:t>..</w:t>
      </w:r>
      <w:r w:rsidR="005917C4">
        <w:rPr>
          <w:rFonts w:ascii="Arial" w:hAnsi="Arial" w:cs="Arial"/>
          <w:sz w:val="24"/>
          <w:szCs w:val="24"/>
        </w:rPr>
        <w:t>…</w:t>
      </w:r>
      <w:r w:rsidR="001A19D1">
        <w:rPr>
          <w:rFonts w:ascii="Arial" w:hAnsi="Arial" w:cs="Arial"/>
          <w:sz w:val="24"/>
          <w:szCs w:val="24"/>
        </w:rPr>
        <w:t>..</w:t>
      </w:r>
      <w:r w:rsidR="005917C4">
        <w:rPr>
          <w:rFonts w:ascii="Arial" w:hAnsi="Arial" w:cs="Arial"/>
          <w:sz w:val="24"/>
          <w:szCs w:val="24"/>
        </w:rPr>
        <w:t>…….12</w:t>
      </w:r>
    </w:p>
    <w:p w14:paraId="115FE01B" w14:textId="63B27C0E" w:rsidR="005700E9" w:rsidRPr="005700E9" w:rsidRDefault="00FB307E" w:rsidP="006F29FA">
      <w:pPr>
        <w:jc w:val="both"/>
        <w:rPr>
          <w:rFonts w:ascii="Arial" w:hAnsi="Arial" w:cs="Arial"/>
          <w:sz w:val="24"/>
          <w:szCs w:val="24"/>
        </w:rPr>
      </w:pPr>
      <w:r>
        <w:rPr>
          <w:rFonts w:ascii="Arial" w:hAnsi="Arial" w:cs="Arial"/>
          <w:sz w:val="24"/>
          <w:szCs w:val="24"/>
        </w:rPr>
        <w:t>3.</w:t>
      </w:r>
      <w:r w:rsidR="003C1393">
        <w:rPr>
          <w:rFonts w:ascii="Arial" w:hAnsi="Arial" w:cs="Arial"/>
          <w:sz w:val="24"/>
          <w:szCs w:val="24"/>
        </w:rPr>
        <w:t>5</w:t>
      </w:r>
      <w:r w:rsidR="005700E9">
        <w:rPr>
          <w:rFonts w:ascii="Arial" w:hAnsi="Arial" w:cs="Arial"/>
          <w:sz w:val="24"/>
          <w:szCs w:val="24"/>
        </w:rPr>
        <w:t xml:space="preserve"> </w:t>
      </w:r>
      <w:r w:rsidR="005700E9" w:rsidRPr="005700E9">
        <w:rPr>
          <w:rFonts w:ascii="Arial" w:hAnsi="Arial" w:cs="Arial"/>
          <w:sz w:val="24"/>
          <w:szCs w:val="24"/>
        </w:rPr>
        <w:t>Los ejes del proyecto educativo</w:t>
      </w:r>
      <w:r w:rsidR="005917C4">
        <w:rPr>
          <w:rFonts w:ascii="Arial" w:hAnsi="Arial" w:cs="Arial"/>
          <w:sz w:val="24"/>
          <w:szCs w:val="24"/>
        </w:rPr>
        <w:t>……………………………………………</w:t>
      </w:r>
      <w:r w:rsidR="00932EB2">
        <w:rPr>
          <w:rFonts w:ascii="Arial" w:hAnsi="Arial" w:cs="Arial"/>
          <w:sz w:val="24"/>
          <w:szCs w:val="24"/>
        </w:rPr>
        <w:t>..</w:t>
      </w:r>
      <w:r w:rsidR="005917C4">
        <w:rPr>
          <w:rFonts w:ascii="Arial" w:hAnsi="Arial" w:cs="Arial"/>
          <w:sz w:val="24"/>
          <w:szCs w:val="24"/>
        </w:rPr>
        <w:t>…</w:t>
      </w:r>
      <w:r w:rsidR="006F29FA">
        <w:rPr>
          <w:rFonts w:ascii="Arial" w:hAnsi="Arial" w:cs="Arial"/>
          <w:sz w:val="24"/>
          <w:szCs w:val="24"/>
        </w:rPr>
        <w:t>..</w:t>
      </w:r>
      <w:r w:rsidR="005917C4">
        <w:rPr>
          <w:rFonts w:ascii="Arial" w:hAnsi="Arial" w:cs="Arial"/>
          <w:sz w:val="24"/>
          <w:szCs w:val="24"/>
        </w:rPr>
        <w:t>…</w:t>
      </w:r>
      <w:r w:rsidR="001A19D1">
        <w:rPr>
          <w:rFonts w:ascii="Arial" w:hAnsi="Arial" w:cs="Arial"/>
          <w:sz w:val="24"/>
          <w:szCs w:val="24"/>
        </w:rPr>
        <w:t>…</w:t>
      </w:r>
      <w:r w:rsidR="005917C4">
        <w:rPr>
          <w:rFonts w:ascii="Arial" w:hAnsi="Arial" w:cs="Arial"/>
          <w:sz w:val="24"/>
          <w:szCs w:val="24"/>
        </w:rPr>
        <w:t>…..16</w:t>
      </w:r>
    </w:p>
    <w:p w14:paraId="416A79A4" w14:textId="459EDC68" w:rsidR="005700E9" w:rsidRPr="005700E9" w:rsidRDefault="00FB307E" w:rsidP="006F29FA">
      <w:pPr>
        <w:jc w:val="both"/>
        <w:rPr>
          <w:rFonts w:ascii="Arial" w:hAnsi="Arial" w:cs="Arial"/>
          <w:sz w:val="24"/>
          <w:szCs w:val="24"/>
        </w:rPr>
      </w:pPr>
      <w:r>
        <w:rPr>
          <w:rFonts w:ascii="Arial" w:hAnsi="Arial" w:cs="Arial"/>
          <w:sz w:val="24"/>
          <w:szCs w:val="24"/>
        </w:rPr>
        <w:t>3.</w:t>
      </w:r>
      <w:r w:rsidR="003C1393">
        <w:rPr>
          <w:rFonts w:ascii="Arial" w:hAnsi="Arial" w:cs="Arial"/>
          <w:sz w:val="24"/>
          <w:szCs w:val="24"/>
        </w:rPr>
        <w:t>6</w:t>
      </w:r>
      <w:r w:rsidR="003C1393" w:rsidRPr="005700E9">
        <w:rPr>
          <w:rFonts w:ascii="Arial" w:hAnsi="Arial" w:cs="Arial"/>
          <w:sz w:val="24"/>
          <w:szCs w:val="24"/>
        </w:rPr>
        <w:t xml:space="preserve"> </w:t>
      </w:r>
      <w:r w:rsidR="005700E9" w:rsidRPr="005700E9">
        <w:rPr>
          <w:rFonts w:ascii="Arial" w:hAnsi="Arial" w:cs="Arial"/>
          <w:sz w:val="24"/>
          <w:szCs w:val="24"/>
        </w:rPr>
        <w:t>El Modelo pedagógico de IPChile</w:t>
      </w:r>
      <w:r w:rsidR="005917C4">
        <w:rPr>
          <w:rFonts w:ascii="Arial" w:hAnsi="Arial" w:cs="Arial"/>
          <w:sz w:val="24"/>
          <w:szCs w:val="24"/>
        </w:rPr>
        <w:t>……………………………………………</w:t>
      </w:r>
      <w:r w:rsidR="00932EB2">
        <w:rPr>
          <w:rFonts w:ascii="Arial" w:hAnsi="Arial" w:cs="Arial"/>
          <w:sz w:val="24"/>
          <w:szCs w:val="24"/>
        </w:rPr>
        <w:t>….</w:t>
      </w:r>
      <w:r w:rsidR="006F29FA">
        <w:rPr>
          <w:rFonts w:ascii="Arial" w:hAnsi="Arial" w:cs="Arial"/>
          <w:sz w:val="24"/>
          <w:szCs w:val="24"/>
        </w:rPr>
        <w:t>..</w:t>
      </w:r>
      <w:r w:rsidR="00932EB2">
        <w:rPr>
          <w:rFonts w:ascii="Arial" w:hAnsi="Arial" w:cs="Arial"/>
          <w:sz w:val="24"/>
          <w:szCs w:val="24"/>
        </w:rPr>
        <w:t>..</w:t>
      </w:r>
      <w:r w:rsidR="005917C4">
        <w:rPr>
          <w:rFonts w:ascii="Arial" w:hAnsi="Arial" w:cs="Arial"/>
          <w:sz w:val="24"/>
          <w:szCs w:val="24"/>
        </w:rPr>
        <w:t>…</w:t>
      </w:r>
      <w:r w:rsidR="001A19D1">
        <w:rPr>
          <w:rFonts w:ascii="Arial" w:hAnsi="Arial" w:cs="Arial"/>
          <w:sz w:val="24"/>
          <w:szCs w:val="24"/>
        </w:rPr>
        <w:t>…</w:t>
      </w:r>
      <w:r w:rsidR="005917C4">
        <w:rPr>
          <w:rFonts w:ascii="Arial" w:hAnsi="Arial" w:cs="Arial"/>
          <w:sz w:val="24"/>
          <w:szCs w:val="24"/>
        </w:rPr>
        <w:t>..16</w:t>
      </w:r>
    </w:p>
    <w:p w14:paraId="2BD404BA" w14:textId="7B8297F3" w:rsidR="005700E9" w:rsidRPr="005700E9" w:rsidRDefault="00FB307E" w:rsidP="006F29FA">
      <w:pPr>
        <w:jc w:val="both"/>
        <w:rPr>
          <w:rFonts w:ascii="Arial" w:hAnsi="Arial" w:cs="Arial"/>
          <w:sz w:val="24"/>
          <w:szCs w:val="24"/>
        </w:rPr>
      </w:pPr>
      <w:r>
        <w:rPr>
          <w:rFonts w:ascii="Arial" w:hAnsi="Arial" w:cs="Arial"/>
          <w:sz w:val="24"/>
          <w:szCs w:val="24"/>
        </w:rPr>
        <w:t>3.</w:t>
      </w:r>
      <w:r w:rsidR="003C1393">
        <w:rPr>
          <w:rFonts w:ascii="Arial" w:hAnsi="Arial" w:cs="Arial"/>
          <w:sz w:val="24"/>
          <w:szCs w:val="24"/>
        </w:rPr>
        <w:t>7</w:t>
      </w:r>
      <w:r w:rsidR="003C1393" w:rsidRPr="005700E9">
        <w:rPr>
          <w:rFonts w:ascii="Arial" w:hAnsi="Arial" w:cs="Arial"/>
          <w:sz w:val="24"/>
          <w:szCs w:val="24"/>
        </w:rPr>
        <w:t xml:space="preserve"> </w:t>
      </w:r>
      <w:r w:rsidR="005700E9" w:rsidRPr="005700E9">
        <w:rPr>
          <w:rFonts w:ascii="Arial" w:hAnsi="Arial" w:cs="Arial"/>
          <w:sz w:val="24"/>
          <w:szCs w:val="24"/>
        </w:rPr>
        <w:t>Modelo de evaluación</w:t>
      </w:r>
      <w:r w:rsidR="005917C4">
        <w:rPr>
          <w:rFonts w:ascii="Arial" w:hAnsi="Arial" w:cs="Arial"/>
          <w:sz w:val="24"/>
          <w:szCs w:val="24"/>
        </w:rPr>
        <w:t>…………………………………………</w:t>
      </w:r>
      <w:r w:rsidR="00932EB2">
        <w:rPr>
          <w:rFonts w:ascii="Arial" w:hAnsi="Arial" w:cs="Arial"/>
          <w:sz w:val="24"/>
          <w:szCs w:val="24"/>
        </w:rPr>
        <w:t>…</w:t>
      </w:r>
      <w:r w:rsidR="005917C4">
        <w:rPr>
          <w:rFonts w:ascii="Arial" w:hAnsi="Arial" w:cs="Arial"/>
          <w:sz w:val="24"/>
          <w:szCs w:val="24"/>
        </w:rPr>
        <w:t>………………</w:t>
      </w:r>
      <w:r w:rsidR="006F29FA">
        <w:rPr>
          <w:rFonts w:ascii="Arial" w:hAnsi="Arial" w:cs="Arial"/>
          <w:sz w:val="24"/>
          <w:szCs w:val="24"/>
        </w:rPr>
        <w:t>..</w:t>
      </w:r>
      <w:r w:rsidR="00932EB2">
        <w:rPr>
          <w:rFonts w:ascii="Arial" w:hAnsi="Arial" w:cs="Arial"/>
          <w:sz w:val="24"/>
          <w:szCs w:val="24"/>
        </w:rPr>
        <w:t>…</w:t>
      </w:r>
      <w:r w:rsidR="001A19D1">
        <w:rPr>
          <w:rFonts w:ascii="Arial" w:hAnsi="Arial" w:cs="Arial"/>
          <w:sz w:val="24"/>
          <w:szCs w:val="24"/>
        </w:rPr>
        <w:t>….</w:t>
      </w:r>
      <w:r w:rsidR="005917C4">
        <w:rPr>
          <w:rFonts w:ascii="Arial" w:hAnsi="Arial" w:cs="Arial"/>
          <w:sz w:val="24"/>
          <w:szCs w:val="24"/>
        </w:rPr>
        <w:t>…17</w:t>
      </w:r>
    </w:p>
    <w:p w14:paraId="349FDF34" w14:textId="2FCC3786" w:rsidR="005700E9" w:rsidRDefault="00FB307E" w:rsidP="006F29FA">
      <w:pPr>
        <w:jc w:val="both"/>
        <w:rPr>
          <w:rFonts w:ascii="Arial" w:hAnsi="Arial" w:cs="Arial"/>
          <w:sz w:val="24"/>
          <w:szCs w:val="24"/>
        </w:rPr>
      </w:pPr>
      <w:r>
        <w:rPr>
          <w:rFonts w:ascii="Arial" w:hAnsi="Arial" w:cs="Arial"/>
          <w:sz w:val="24"/>
          <w:szCs w:val="24"/>
        </w:rPr>
        <w:t>3.</w:t>
      </w:r>
      <w:r w:rsidR="003C1393">
        <w:rPr>
          <w:rFonts w:ascii="Arial" w:hAnsi="Arial" w:cs="Arial"/>
          <w:sz w:val="24"/>
          <w:szCs w:val="24"/>
        </w:rPr>
        <w:t>7</w:t>
      </w:r>
      <w:r>
        <w:rPr>
          <w:rFonts w:ascii="Arial" w:hAnsi="Arial" w:cs="Arial"/>
          <w:sz w:val="24"/>
          <w:szCs w:val="24"/>
        </w:rPr>
        <w:t>.1</w:t>
      </w:r>
      <w:r w:rsidR="005700E9" w:rsidRPr="005700E9">
        <w:rPr>
          <w:rFonts w:ascii="Arial" w:hAnsi="Arial" w:cs="Arial"/>
          <w:sz w:val="24"/>
          <w:szCs w:val="24"/>
        </w:rPr>
        <w:t xml:space="preserve"> Memoria comprensiva</w:t>
      </w:r>
      <w:r w:rsidR="005917C4">
        <w:rPr>
          <w:rFonts w:ascii="Arial" w:hAnsi="Arial" w:cs="Arial"/>
          <w:sz w:val="24"/>
          <w:szCs w:val="24"/>
        </w:rPr>
        <w:t>…………………………………………………………</w:t>
      </w:r>
      <w:r w:rsidR="006F29FA">
        <w:rPr>
          <w:rFonts w:ascii="Arial" w:hAnsi="Arial" w:cs="Arial"/>
          <w:sz w:val="24"/>
          <w:szCs w:val="24"/>
        </w:rPr>
        <w:t>..</w:t>
      </w:r>
      <w:r w:rsidR="00932EB2">
        <w:rPr>
          <w:rFonts w:ascii="Arial" w:hAnsi="Arial" w:cs="Arial"/>
          <w:sz w:val="24"/>
          <w:szCs w:val="24"/>
        </w:rPr>
        <w:t>…</w:t>
      </w:r>
      <w:r w:rsidR="001A19D1">
        <w:rPr>
          <w:rFonts w:ascii="Arial" w:hAnsi="Arial" w:cs="Arial"/>
          <w:sz w:val="24"/>
          <w:szCs w:val="24"/>
        </w:rPr>
        <w:t>…</w:t>
      </w:r>
      <w:r w:rsidR="005917C4">
        <w:rPr>
          <w:rFonts w:ascii="Arial" w:hAnsi="Arial" w:cs="Arial"/>
          <w:sz w:val="24"/>
          <w:szCs w:val="24"/>
        </w:rPr>
        <w:t>….17</w:t>
      </w:r>
    </w:p>
    <w:p w14:paraId="06983AD0" w14:textId="2EE75EC8" w:rsidR="00985EAF" w:rsidRPr="00985EAF" w:rsidRDefault="00FB307E" w:rsidP="006F29FA">
      <w:pPr>
        <w:jc w:val="both"/>
        <w:rPr>
          <w:rFonts w:ascii="Arial" w:hAnsi="Arial" w:cs="Arial"/>
          <w:sz w:val="24"/>
          <w:szCs w:val="24"/>
        </w:rPr>
      </w:pPr>
      <w:r>
        <w:rPr>
          <w:rFonts w:ascii="Arial" w:hAnsi="Arial" w:cs="Arial"/>
          <w:sz w:val="24"/>
          <w:szCs w:val="24"/>
        </w:rPr>
        <w:t>3.</w:t>
      </w:r>
      <w:r w:rsidR="003C1393">
        <w:rPr>
          <w:rFonts w:ascii="Arial" w:hAnsi="Arial" w:cs="Arial"/>
          <w:sz w:val="24"/>
          <w:szCs w:val="24"/>
        </w:rPr>
        <w:t>7</w:t>
      </w:r>
      <w:r>
        <w:rPr>
          <w:rFonts w:ascii="Arial" w:hAnsi="Arial" w:cs="Arial"/>
          <w:sz w:val="24"/>
          <w:szCs w:val="24"/>
        </w:rPr>
        <w:t>.2</w:t>
      </w:r>
      <w:r w:rsidR="00985EAF" w:rsidRPr="00985EAF">
        <w:rPr>
          <w:rFonts w:ascii="Arial" w:hAnsi="Arial" w:cs="Arial"/>
          <w:sz w:val="24"/>
          <w:szCs w:val="24"/>
        </w:rPr>
        <w:t>Habilidades y destrezas</w:t>
      </w:r>
      <w:r w:rsidR="005917C4">
        <w:rPr>
          <w:rFonts w:ascii="Arial" w:hAnsi="Arial" w:cs="Arial"/>
          <w:sz w:val="24"/>
          <w:szCs w:val="24"/>
        </w:rPr>
        <w:t>…………………………………………………………</w:t>
      </w:r>
      <w:r w:rsidR="001A19D1">
        <w:rPr>
          <w:rFonts w:ascii="Arial" w:hAnsi="Arial" w:cs="Arial"/>
          <w:sz w:val="24"/>
          <w:szCs w:val="24"/>
        </w:rPr>
        <w:t>...</w:t>
      </w:r>
      <w:r w:rsidR="006F29FA">
        <w:rPr>
          <w:rFonts w:ascii="Arial" w:hAnsi="Arial" w:cs="Arial"/>
          <w:sz w:val="24"/>
          <w:szCs w:val="24"/>
        </w:rPr>
        <w:t>...</w:t>
      </w:r>
      <w:r w:rsidR="00932EB2">
        <w:rPr>
          <w:rFonts w:ascii="Arial" w:hAnsi="Arial" w:cs="Arial"/>
          <w:sz w:val="24"/>
          <w:szCs w:val="24"/>
        </w:rPr>
        <w:t>..</w:t>
      </w:r>
      <w:r w:rsidR="005917C4">
        <w:rPr>
          <w:rFonts w:ascii="Arial" w:hAnsi="Arial" w:cs="Arial"/>
          <w:sz w:val="24"/>
          <w:szCs w:val="24"/>
        </w:rPr>
        <w:t>…1</w:t>
      </w:r>
      <w:r w:rsidR="007B2B5F">
        <w:rPr>
          <w:rFonts w:ascii="Arial" w:hAnsi="Arial" w:cs="Arial"/>
          <w:sz w:val="24"/>
          <w:szCs w:val="24"/>
        </w:rPr>
        <w:t>7</w:t>
      </w:r>
    </w:p>
    <w:p w14:paraId="20D28EB1" w14:textId="6EB96418" w:rsidR="00FB307E" w:rsidRDefault="00FB307E" w:rsidP="006F29FA">
      <w:pPr>
        <w:jc w:val="both"/>
        <w:rPr>
          <w:rFonts w:ascii="Arial" w:hAnsi="Arial" w:cs="Arial"/>
          <w:sz w:val="24"/>
          <w:szCs w:val="24"/>
        </w:rPr>
      </w:pPr>
      <w:r>
        <w:rPr>
          <w:rFonts w:ascii="Arial" w:hAnsi="Arial" w:cs="Arial"/>
          <w:sz w:val="24"/>
          <w:szCs w:val="24"/>
        </w:rPr>
        <w:t>3.</w:t>
      </w:r>
      <w:r w:rsidR="003C1393">
        <w:rPr>
          <w:rFonts w:ascii="Arial" w:hAnsi="Arial" w:cs="Arial"/>
          <w:sz w:val="24"/>
          <w:szCs w:val="24"/>
        </w:rPr>
        <w:t>7</w:t>
      </w:r>
      <w:r>
        <w:rPr>
          <w:rFonts w:ascii="Arial" w:hAnsi="Arial" w:cs="Arial"/>
          <w:sz w:val="24"/>
          <w:szCs w:val="24"/>
        </w:rPr>
        <w:t>.3</w:t>
      </w:r>
      <w:r w:rsidR="00985EAF" w:rsidRPr="00985EAF">
        <w:rPr>
          <w:rFonts w:ascii="Arial" w:hAnsi="Arial" w:cs="Arial"/>
          <w:sz w:val="24"/>
          <w:szCs w:val="24"/>
        </w:rPr>
        <w:t xml:space="preserve"> Resolución de problemas</w:t>
      </w:r>
      <w:r w:rsidR="005917C4">
        <w:rPr>
          <w:rFonts w:ascii="Arial" w:hAnsi="Arial" w:cs="Arial"/>
          <w:sz w:val="24"/>
          <w:szCs w:val="24"/>
        </w:rPr>
        <w:t>…………………………………………</w:t>
      </w:r>
      <w:r w:rsidR="006F29FA">
        <w:rPr>
          <w:rFonts w:ascii="Arial" w:hAnsi="Arial" w:cs="Arial"/>
          <w:sz w:val="24"/>
          <w:szCs w:val="24"/>
        </w:rPr>
        <w:t>..</w:t>
      </w:r>
      <w:r w:rsidR="005917C4">
        <w:rPr>
          <w:rFonts w:ascii="Arial" w:hAnsi="Arial" w:cs="Arial"/>
          <w:sz w:val="24"/>
          <w:szCs w:val="24"/>
        </w:rPr>
        <w:t>………………</w:t>
      </w:r>
      <w:r w:rsidR="001A19D1">
        <w:rPr>
          <w:rFonts w:ascii="Arial" w:hAnsi="Arial" w:cs="Arial"/>
          <w:sz w:val="24"/>
          <w:szCs w:val="24"/>
        </w:rPr>
        <w:t>..</w:t>
      </w:r>
      <w:r w:rsidR="006F29FA">
        <w:rPr>
          <w:rFonts w:ascii="Arial" w:hAnsi="Arial" w:cs="Arial"/>
          <w:sz w:val="24"/>
          <w:szCs w:val="24"/>
        </w:rPr>
        <w:t>.</w:t>
      </w:r>
      <w:r w:rsidR="005917C4">
        <w:rPr>
          <w:rFonts w:ascii="Arial" w:hAnsi="Arial" w:cs="Arial"/>
          <w:sz w:val="24"/>
          <w:szCs w:val="24"/>
        </w:rPr>
        <w:t>…1</w:t>
      </w:r>
      <w:r w:rsidR="007B2B5F">
        <w:rPr>
          <w:rFonts w:ascii="Arial" w:hAnsi="Arial" w:cs="Arial"/>
          <w:sz w:val="24"/>
          <w:szCs w:val="24"/>
        </w:rPr>
        <w:t>7</w:t>
      </w:r>
    </w:p>
    <w:p w14:paraId="3EC8F53A" w14:textId="5941DC83" w:rsidR="00985EAF" w:rsidRPr="00985EAF" w:rsidRDefault="00FB307E" w:rsidP="006F29FA">
      <w:pPr>
        <w:jc w:val="both"/>
        <w:rPr>
          <w:rFonts w:ascii="Arial" w:hAnsi="Arial" w:cs="Arial"/>
          <w:sz w:val="24"/>
          <w:szCs w:val="24"/>
        </w:rPr>
      </w:pPr>
      <w:r>
        <w:rPr>
          <w:rFonts w:ascii="Arial" w:hAnsi="Arial" w:cs="Arial"/>
          <w:sz w:val="24"/>
          <w:szCs w:val="24"/>
        </w:rPr>
        <w:t>3.</w:t>
      </w:r>
      <w:r w:rsidR="003C1393">
        <w:rPr>
          <w:rFonts w:ascii="Arial" w:hAnsi="Arial" w:cs="Arial"/>
          <w:sz w:val="24"/>
          <w:szCs w:val="24"/>
        </w:rPr>
        <w:t>7</w:t>
      </w:r>
      <w:r>
        <w:rPr>
          <w:rFonts w:ascii="Arial" w:hAnsi="Arial" w:cs="Arial"/>
          <w:sz w:val="24"/>
          <w:szCs w:val="24"/>
        </w:rPr>
        <w:t>.4</w:t>
      </w:r>
      <w:r w:rsidR="00985EAF" w:rsidRPr="00985EAF">
        <w:rPr>
          <w:rFonts w:ascii="Arial" w:hAnsi="Arial" w:cs="Arial"/>
          <w:sz w:val="24"/>
          <w:szCs w:val="24"/>
        </w:rPr>
        <w:t xml:space="preserve"> Estándar de sello</w:t>
      </w:r>
      <w:r w:rsidR="005917C4">
        <w:rPr>
          <w:rFonts w:ascii="Arial" w:hAnsi="Arial" w:cs="Arial"/>
          <w:sz w:val="24"/>
          <w:szCs w:val="24"/>
        </w:rPr>
        <w:t>………………………………………………………</w:t>
      </w:r>
      <w:r w:rsidR="006F29FA">
        <w:rPr>
          <w:rFonts w:ascii="Arial" w:hAnsi="Arial" w:cs="Arial"/>
          <w:sz w:val="24"/>
          <w:szCs w:val="24"/>
        </w:rPr>
        <w:t>..</w:t>
      </w:r>
      <w:r w:rsidR="005917C4">
        <w:rPr>
          <w:rFonts w:ascii="Arial" w:hAnsi="Arial" w:cs="Arial"/>
          <w:sz w:val="24"/>
          <w:szCs w:val="24"/>
        </w:rPr>
        <w:t>…………</w:t>
      </w:r>
      <w:r w:rsidR="006F29FA">
        <w:rPr>
          <w:rFonts w:ascii="Arial" w:hAnsi="Arial" w:cs="Arial"/>
          <w:sz w:val="24"/>
          <w:szCs w:val="24"/>
        </w:rPr>
        <w:t>.</w:t>
      </w:r>
      <w:r w:rsidR="005917C4">
        <w:rPr>
          <w:rFonts w:ascii="Arial" w:hAnsi="Arial" w:cs="Arial"/>
          <w:sz w:val="24"/>
          <w:szCs w:val="24"/>
        </w:rPr>
        <w:t>…</w:t>
      </w:r>
      <w:r w:rsidR="00932EB2">
        <w:rPr>
          <w:rFonts w:ascii="Arial" w:hAnsi="Arial" w:cs="Arial"/>
          <w:sz w:val="24"/>
          <w:szCs w:val="24"/>
        </w:rPr>
        <w:t>.</w:t>
      </w:r>
      <w:r w:rsidR="001A19D1">
        <w:rPr>
          <w:rFonts w:ascii="Arial" w:hAnsi="Arial" w:cs="Arial"/>
          <w:sz w:val="24"/>
          <w:szCs w:val="24"/>
        </w:rPr>
        <w:t>..</w:t>
      </w:r>
      <w:r w:rsidR="005917C4">
        <w:rPr>
          <w:rFonts w:ascii="Arial" w:hAnsi="Arial" w:cs="Arial"/>
          <w:sz w:val="24"/>
          <w:szCs w:val="24"/>
        </w:rPr>
        <w:t>.18</w:t>
      </w:r>
    </w:p>
    <w:p w14:paraId="70CEC708" w14:textId="4B010EDD" w:rsidR="00EF1082" w:rsidRPr="00EF1082" w:rsidRDefault="00115007" w:rsidP="006F29FA">
      <w:pPr>
        <w:jc w:val="both"/>
        <w:rPr>
          <w:rFonts w:ascii="Arial" w:hAnsi="Arial" w:cs="Arial"/>
          <w:sz w:val="24"/>
          <w:szCs w:val="24"/>
        </w:rPr>
      </w:pPr>
      <w:r>
        <w:rPr>
          <w:rFonts w:ascii="Arial" w:hAnsi="Arial" w:cs="Arial"/>
          <w:sz w:val="24"/>
          <w:szCs w:val="24"/>
        </w:rPr>
        <w:t>3.</w:t>
      </w:r>
      <w:r w:rsidR="007F795A">
        <w:rPr>
          <w:rFonts w:ascii="Arial" w:hAnsi="Arial" w:cs="Arial"/>
          <w:sz w:val="24"/>
          <w:szCs w:val="24"/>
        </w:rPr>
        <w:t>8</w:t>
      </w:r>
      <w:r w:rsidR="00985EAF" w:rsidRPr="00985EAF">
        <w:rPr>
          <w:rFonts w:ascii="Arial" w:hAnsi="Arial" w:cs="Arial"/>
          <w:sz w:val="24"/>
          <w:szCs w:val="24"/>
        </w:rPr>
        <w:t xml:space="preserve"> </w:t>
      </w:r>
      <w:r w:rsidR="00EF1082" w:rsidRPr="00EF1082">
        <w:rPr>
          <w:rFonts w:ascii="Arial" w:hAnsi="Arial" w:cs="Arial"/>
          <w:sz w:val="24"/>
          <w:szCs w:val="24"/>
        </w:rPr>
        <w:t>Evaluación parcial (EPE)</w:t>
      </w:r>
      <w:r w:rsidR="005917C4">
        <w:rPr>
          <w:rFonts w:ascii="Arial" w:hAnsi="Arial" w:cs="Arial"/>
          <w:sz w:val="24"/>
          <w:szCs w:val="24"/>
        </w:rPr>
        <w:t>…………………………………………………………</w:t>
      </w:r>
      <w:r w:rsidR="006F29FA">
        <w:rPr>
          <w:rFonts w:ascii="Arial" w:hAnsi="Arial" w:cs="Arial"/>
          <w:sz w:val="24"/>
          <w:szCs w:val="24"/>
        </w:rPr>
        <w:t>.</w:t>
      </w:r>
      <w:r w:rsidR="001A19D1">
        <w:rPr>
          <w:rFonts w:ascii="Arial" w:hAnsi="Arial" w:cs="Arial"/>
          <w:sz w:val="24"/>
          <w:szCs w:val="24"/>
        </w:rPr>
        <w:t>..</w:t>
      </w:r>
      <w:r w:rsidR="006F29FA">
        <w:rPr>
          <w:rFonts w:ascii="Arial" w:hAnsi="Arial" w:cs="Arial"/>
          <w:sz w:val="24"/>
          <w:szCs w:val="24"/>
        </w:rPr>
        <w:t>.</w:t>
      </w:r>
      <w:r w:rsidR="00932EB2">
        <w:rPr>
          <w:rFonts w:ascii="Arial" w:hAnsi="Arial" w:cs="Arial"/>
          <w:sz w:val="24"/>
          <w:szCs w:val="24"/>
        </w:rPr>
        <w:t>.</w:t>
      </w:r>
      <w:r w:rsidR="006F29FA">
        <w:rPr>
          <w:rFonts w:ascii="Arial" w:hAnsi="Arial" w:cs="Arial"/>
          <w:sz w:val="24"/>
          <w:szCs w:val="24"/>
        </w:rPr>
        <w:t>.</w:t>
      </w:r>
      <w:r w:rsidR="00932EB2">
        <w:rPr>
          <w:rFonts w:ascii="Arial" w:hAnsi="Arial" w:cs="Arial"/>
          <w:sz w:val="24"/>
          <w:szCs w:val="24"/>
        </w:rPr>
        <w:t>..</w:t>
      </w:r>
      <w:r w:rsidR="005917C4">
        <w:rPr>
          <w:rFonts w:ascii="Arial" w:hAnsi="Arial" w:cs="Arial"/>
          <w:sz w:val="24"/>
          <w:szCs w:val="24"/>
        </w:rPr>
        <w:t>….1</w:t>
      </w:r>
      <w:r w:rsidR="007B2B5F">
        <w:rPr>
          <w:rFonts w:ascii="Arial" w:hAnsi="Arial" w:cs="Arial"/>
          <w:sz w:val="24"/>
          <w:szCs w:val="24"/>
        </w:rPr>
        <w:t>8</w:t>
      </w:r>
    </w:p>
    <w:p w14:paraId="29189023" w14:textId="7C17BA9E" w:rsidR="00EF1082" w:rsidRPr="00EF1082" w:rsidRDefault="00115007" w:rsidP="006F29FA">
      <w:pPr>
        <w:jc w:val="both"/>
        <w:rPr>
          <w:rFonts w:ascii="Arial" w:hAnsi="Arial" w:cs="Arial"/>
          <w:sz w:val="24"/>
          <w:szCs w:val="24"/>
        </w:rPr>
      </w:pPr>
      <w:r>
        <w:rPr>
          <w:rFonts w:ascii="Arial" w:hAnsi="Arial" w:cs="Arial"/>
          <w:sz w:val="24"/>
          <w:szCs w:val="24"/>
        </w:rPr>
        <w:t>3.</w:t>
      </w:r>
      <w:r w:rsidR="007F795A">
        <w:rPr>
          <w:rFonts w:ascii="Arial" w:hAnsi="Arial" w:cs="Arial"/>
          <w:sz w:val="24"/>
          <w:szCs w:val="24"/>
        </w:rPr>
        <w:t>8.1</w:t>
      </w:r>
      <w:r w:rsidR="00EF1082" w:rsidRPr="00EF1082">
        <w:rPr>
          <w:rFonts w:ascii="Arial" w:hAnsi="Arial" w:cs="Arial"/>
          <w:sz w:val="24"/>
          <w:szCs w:val="24"/>
        </w:rPr>
        <w:t xml:space="preserve"> Evaluaciones acumulativas (EVA)</w:t>
      </w:r>
      <w:r w:rsidR="006F29FA">
        <w:rPr>
          <w:rFonts w:ascii="Arial" w:hAnsi="Arial" w:cs="Arial"/>
          <w:sz w:val="24"/>
          <w:szCs w:val="24"/>
        </w:rPr>
        <w:t>…………………………………………..</w:t>
      </w:r>
      <w:r w:rsidR="005917C4">
        <w:rPr>
          <w:rFonts w:ascii="Arial" w:hAnsi="Arial" w:cs="Arial"/>
          <w:sz w:val="24"/>
          <w:szCs w:val="24"/>
        </w:rPr>
        <w:t>…</w:t>
      </w:r>
      <w:r w:rsidR="001A19D1">
        <w:rPr>
          <w:rFonts w:ascii="Arial" w:hAnsi="Arial" w:cs="Arial"/>
          <w:sz w:val="24"/>
          <w:szCs w:val="24"/>
        </w:rPr>
        <w:t>..</w:t>
      </w:r>
      <w:r w:rsidR="005917C4">
        <w:rPr>
          <w:rFonts w:ascii="Arial" w:hAnsi="Arial" w:cs="Arial"/>
          <w:sz w:val="24"/>
          <w:szCs w:val="24"/>
        </w:rPr>
        <w:t>…</w:t>
      </w:r>
      <w:r w:rsidR="006F29FA">
        <w:rPr>
          <w:rFonts w:ascii="Arial" w:hAnsi="Arial" w:cs="Arial"/>
          <w:sz w:val="24"/>
          <w:szCs w:val="24"/>
        </w:rPr>
        <w:t>.</w:t>
      </w:r>
      <w:r w:rsidR="005917C4">
        <w:rPr>
          <w:rFonts w:ascii="Arial" w:hAnsi="Arial" w:cs="Arial"/>
          <w:sz w:val="24"/>
          <w:szCs w:val="24"/>
        </w:rPr>
        <w:t>….1</w:t>
      </w:r>
      <w:r w:rsidR="007B2B5F">
        <w:rPr>
          <w:rFonts w:ascii="Arial" w:hAnsi="Arial" w:cs="Arial"/>
          <w:sz w:val="24"/>
          <w:szCs w:val="24"/>
        </w:rPr>
        <w:t>8</w:t>
      </w:r>
    </w:p>
    <w:p w14:paraId="48825772" w14:textId="1D08C965" w:rsidR="00EF1082" w:rsidRPr="00EF1082" w:rsidRDefault="00115007" w:rsidP="006F29FA">
      <w:pPr>
        <w:jc w:val="both"/>
        <w:rPr>
          <w:rFonts w:ascii="Arial" w:hAnsi="Arial" w:cs="Arial"/>
          <w:sz w:val="24"/>
          <w:szCs w:val="24"/>
        </w:rPr>
      </w:pPr>
      <w:r>
        <w:rPr>
          <w:rFonts w:ascii="Arial" w:hAnsi="Arial" w:cs="Arial"/>
          <w:sz w:val="24"/>
          <w:szCs w:val="24"/>
        </w:rPr>
        <w:t>3.</w:t>
      </w:r>
      <w:r w:rsidR="007F795A">
        <w:rPr>
          <w:rFonts w:ascii="Arial" w:hAnsi="Arial" w:cs="Arial"/>
          <w:sz w:val="24"/>
          <w:szCs w:val="24"/>
        </w:rPr>
        <w:t>8.2</w:t>
      </w:r>
      <w:r w:rsidR="00EF1082" w:rsidRPr="00EF1082">
        <w:rPr>
          <w:rFonts w:ascii="Arial" w:hAnsi="Arial" w:cs="Arial"/>
          <w:sz w:val="24"/>
          <w:szCs w:val="24"/>
        </w:rPr>
        <w:t xml:space="preserve"> Examen final (EFE)</w:t>
      </w:r>
      <w:r w:rsidR="005917C4">
        <w:rPr>
          <w:rFonts w:ascii="Arial" w:hAnsi="Arial" w:cs="Arial"/>
          <w:sz w:val="24"/>
          <w:szCs w:val="24"/>
        </w:rPr>
        <w:t>…………………………………………………………………</w:t>
      </w:r>
      <w:r w:rsidR="001A19D1">
        <w:rPr>
          <w:rFonts w:ascii="Arial" w:hAnsi="Arial" w:cs="Arial"/>
          <w:sz w:val="24"/>
          <w:szCs w:val="24"/>
        </w:rPr>
        <w:t>..</w:t>
      </w:r>
      <w:r w:rsidR="005917C4">
        <w:rPr>
          <w:rFonts w:ascii="Arial" w:hAnsi="Arial" w:cs="Arial"/>
          <w:sz w:val="24"/>
          <w:szCs w:val="24"/>
        </w:rPr>
        <w:t>…..</w:t>
      </w:r>
      <w:r w:rsidR="007B2B5F">
        <w:rPr>
          <w:rFonts w:ascii="Arial" w:hAnsi="Arial" w:cs="Arial"/>
          <w:sz w:val="24"/>
          <w:szCs w:val="24"/>
        </w:rPr>
        <w:t>18</w:t>
      </w:r>
    </w:p>
    <w:p w14:paraId="2A3485E8" w14:textId="5597EE48" w:rsidR="00FB307E" w:rsidRDefault="00115007" w:rsidP="006F29FA">
      <w:pPr>
        <w:jc w:val="both"/>
        <w:rPr>
          <w:rFonts w:ascii="Arial" w:hAnsi="Arial" w:cs="Arial"/>
          <w:sz w:val="24"/>
          <w:szCs w:val="24"/>
        </w:rPr>
      </w:pPr>
      <w:r>
        <w:rPr>
          <w:rFonts w:ascii="Arial" w:hAnsi="Arial" w:cs="Arial"/>
          <w:sz w:val="24"/>
          <w:szCs w:val="24"/>
        </w:rPr>
        <w:lastRenderedPageBreak/>
        <w:t>3.</w:t>
      </w:r>
      <w:r w:rsidR="003C1393">
        <w:rPr>
          <w:rFonts w:ascii="Arial" w:hAnsi="Arial" w:cs="Arial"/>
          <w:sz w:val="24"/>
          <w:szCs w:val="24"/>
        </w:rPr>
        <w:t>9</w:t>
      </w:r>
      <w:r>
        <w:rPr>
          <w:rFonts w:ascii="Arial" w:hAnsi="Arial" w:cs="Arial"/>
          <w:sz w:val="24"/>
          <w:szCs w:val="24"/>
        </w:rPr>
        <w:t>.</w:t>
      </w:r>
      <w:r w:rsidR="000323BB" w:rsidRPr="000323BB">
        <w:t xml:space="preserve"> </w:t>
      </w:r>
      <w:r w:rsidR="000323BB" w:rsidRPr="000323BB">
        <w:rPr>
          <w:rFonts w:ascii="Arial" w:hAnsi="Arial" w:cs="Arial"/>
          <w:sz w:val="24"/>
          <w:szCs w:val="24"/>
        </w:rPr>
        <w:t>El rol mediador docente</w:t>
      </w:r>
      <w:r w:rsidR="005917C4">
        <w:rPr>
          <w:rFonts w:ascii="Arial" w:hAnsi="Arial" w:cs="Arial"/>
          <w:sz w:val="24"/>
          <w:szCs w:val="24"/>
        </w:rPr>
        <w:t>…………………………………………………</w:t>
      </w:r>
      <w:r w:rsidR="00932EB2">
        <w:rPr>
          <w:rFonts w:ascii="Arial" w:hAnsi="Arial" w:cs="Arial"/>
          <w:sz w:val="24"/>
          <w:szCs w:val="24"/>
        </w:rPr>
        <w:t>…</w:t>
      </w:r>
      <w:r w:rsidR="005917C4">
        <w:rPr>
          <w:rFonts w:ascii="Arial" w:hAnsi="Arial" w:cs="Arial"/>
          <w:sz w:val="24"/>
          <w:szCs w:val="24"/>
        </w:rPr>
        <w:t>…………….</w:t>
      </w:r>
      <w:r w:rsidR="001A19D1">
        <w:rPr>
          <w:rFonts w:ascii="Arial" w:hAnsi="Arial" w:cs="Arial"/>
          <w:sz w:val="24"/>
          <w:szCs w:val="24"/>
        </w:rPr>
        <w:t>..</w:t>
      </w:r>
      <w:r w:rsidR="007B2B5F">
        <w:rPr>
          <w:rFonts w:ascii="Arial" w:hAnsi="Arial" w:cs="Arial"/>
          <w:sz w:val="24"/>
          <w:szCs w:val="24"/>
        </w:rPr>
        <w:t>19</w:t>
      </w:r>
    </w:p>
    <w:p w14:paraId="3EA91CCB" w14:textId="130B5056" w:rsidR="008106AF" w:rsidRDefault="008106AF" w:rsidP="006F29FA">
      <w:pPr>
        <w:jc w:val="both"/>
        <w:rPr>
          <w:rFonts w:ascii="Arial" w:hAnsi="Arial" w:cs="Arial"/>
          <w:sz w:val="24"/>
          <w:szCs w:val="24"/>
        </w:rPr>
      </w:pPr>
      <w:r>
        <w:rPr>
          <w:rFonts w:ascii="Arial" w:hAnsi="Arial" w:cs="Arial"/>
          <w:sz w:val="24"/>
          <w:szCs w:val="24"/>
        </w:rPr>
        <w:t>CAPÍTULO IV: METODOLOGÍA…………………</w:t>
      </w:r>
      <w:r w:rsidR="005917C4">
        <w:rPr>
          <w:rFonts w:ascii="Arial" w:hAnsi="Arial" w:cs="Arial"/>
          <w:sz w:val="24"/>
          <w:szCs w:val="24"/>
        </w:rPr>
        <w:t>………………………………</w:t>
      </w:r>
      <w:r w:rsidR="00932EB2">
        <w:rPr>
          <w:rFonts w:ascii="Arial" w:hAnsi="Arial" w:cs="Arial"/>
          <w:sz w:val="24"/>
          <w:szCs w:val="24"/>
        </w:rPr>
        <w:t>.</w:t>
      </w:r>
      <w:r w:rsidR="005917C4">
        <w:rPr>
          <w:rFonts w:ascii="Arial" w:hAnsi="Arial" w:cs="Arial"/>
          <w:sz w:val="24"/>
          <w:szCs w:val="24"/>
        </w:rPr>
        <w:t>………</w:t>
      </w:r>
      <w:r w:rsidR="001A19D1">
        <w:rPr>
          <w:rFonts w:ascii="Arial" w:hAnsi="Arial" w:cs="Arial"/>
          <w:sz w:val="24"/>
          <w:szCs w:val="24"/>
        </w:rPr>
        <w:t>.</w:t>
      </w:r>
      <w:r w:rsidR="005917C4">
        <w:rPr>
          <w:rFonts w:ascii="Arial" w:hAnsi="Arial" w:cs="Arial"/>
          <w:sz w:val="24"/>
          <w:szCs w:val="24"/>
        </w:rPr>
        <w:t>….2</w:t>
      </w:r>
      <w:r w:rsidR="007B2B5F">
        <w:rPr>
          <w:rFonts w:ascii="Arial" w:hAnsi="Arial" w:cs="Arial"/>
          <w:sz w:val="24"/>
          <w:szCs w:val="24"/>
        </w:rPr>
        <w:t>0</w:t>
      </w:r>
    </w:p>
    <w:p w14:paraId="78C271CF" w14:textId="3415AD76" w:rsidR="008106AF" w:rsidRDefault="00115007" w:rsidP="006F29FA">
      <w:pPr>
        <w:jc w:val="both"/>
        <w:rPr>
          <w:rFonts w:ascii="Arial" w:hAnsi="Arial" w:cs="Arial"/>
          <w:sz w:val="24"/>
          <w:szCs w:val="24"/>
        </w:rPr>
      </w:pPr>
      <w:r>
        <w:rPr>
          <w:rFonts w:ascii="Arial" w:hAnsi="Arial" w:cs="Arial"/>
          <w:sz w:val="24"/>
          <w:szCs w:val="24"/>
        </w:rPr>
        <w:t xml:space="preserve">4.1 </w:t>
      </w:r>
      <w:r w:rsidR="007B2B5F">
        <w:rPr>
          <w:rFonts w:ascii="Arial" w:hAnsi="Arial" w:cs="Arial"/>
          <w:sz w:val="24"/>
          <w:szCs w:val="24"/>
        </w:rPr>
        <w:t xml:space="preserve">Tipo de </w:t>
      </w:r>
      <w:r>
        <w:rPr>
          <w:rFonts w:ascii="Arial" w:hAnsi="Arial" w:cs="Arial"/>
          <w:sz w:val="24"/>
          <w:szCs w:val="24"/>
        </w:rPr>
        <w:t>investigación</w:t>
      </w:r>
      <w:r w:rsidR="005917C4">
        <w:rPr>
          <w:rFonts w:ascii="Arial" w:hAnsi="Arial" w:cs="Arial"/>
          <w:sz w:val="24"/>
          <w:szCs w:val="24"/>
        </w:rPr>
        <w:t>……………………………</w:t>
      </w:r>
      <w:r w:rsidR="007B2B5F">
        <w:rPr>
          <w:rFonts w:ascii="Arial" w:hAnsi="Arial" w:cs="Arial"/>
          <w:sz w:val="24"/>
          <w:szCs w:val="24"/>
        </w:rPr>
        <w:t>…..</w:t>
      </w:r>
      <w:r w:rsidR="005917C4">
        <w:rPr>
          <w:rFonts w:ascii="Arial" w:hAnsi="Arial" w:cs="Arial"/>
          <w:sz w:val="24"/>
          <w:szCs w:val="24"/>
        </w:rPr>
        <w:t>…………………………</w:t>
      </w:r>
      <w:r w:rsidR="00932EB2">
        <w:rPr>
          <w:rFonts w:ascii="Arial" w:hAnsi="Arial" w:cs="Arial"/>
          <w:sz w:val="24"/>
          <w:szCs w:val="24"/>
        </w:rPr>
        <w:t>.</w:t>
      </w:r>
      <w:r w:rsidR="005917C4">
        <w:rPr>
          <w:rFonts w:ascii="Arial" w:hAnsi="Arial" w:cs="Arial"/>
          <w:sz w:val="24"/>
          <w:szCs w:val="24"/>
        </w:rPr>
        <w:t>………</w:t>
      </w:r>
      <w:r w:rsidR="001A19D1">
        <w:rPr>
          <w:rFonts w:ascii="Arial" w:hAnsi="Arial" w:cs="Arial"/>
          <w:sz w:val="24"/>
          <w:szCs w:val="24"/>
        </w:rPr>
        <w:t>.</w:t>
      </w:r>
      <w:r w:rsidR="005917C4">
        <w:rPr>
          <w:rFonts w:ascii="Arial" w:hAnsi="Arial" w:cs="Arial"/>
          <w:sz w:val="24"/>
          <w:szCs w:val="24"/>
        </w:rPr>
        <w:t>…2</w:t>
      </w:r>
      <w:r w:rsidR="007B2B5F">
        <w:rPr>
          <w:rFonts w:ascii="Arial" w:hAnsi="Arial" w:cs="Arial"/>
          <w:sz w:val="24"/>
          <w:szCs w:val="24"/>
        </w:rPr>
        <w:t>0</w:t>
      </w:r>
    </w:p>
    <w:p w14:paraId="38E05A3B" w14:textId="3EAC66E0" w:rsidR="00115007" w:rsidRDefault="00115007" w:rsidP="006F29FA">
      <w:pPr>
        <w:jc w:val="both"/>
        <w:rPr>
          <w:rFonts w:ascii="Arial" w:hAnsi="Arial" w:cs="Arial"/>
          <w:sz w:val="24"/>
          <w:szCs w:val="24"/>
        </w:rPr>
      </w:pPr>
      <w:r>
        <w:rPr>
          <w:rFonts w:ascii="Arial" w:hAnsi="Arial" w:cs="Arial"/>
          <w:sz w:val="24"/>
          <w:szCs w:val="24"/>
        </w:rPr>
        <w:t>4.2 Tipo de estudio</w:t>
      </w:r>
      <w:r w:rsidR="005917C4">
        <w:rPr>
          <w:rFonts w:ascii="Arial" w:hAnsi="Arial" w:cs="Arial"/>
          <w:sz w:val="24"/>
          <w:szCs w:val="24"/>
        </w:rPr>
        <w:t>……………………………………………………………………………</w:t>
      </w:r>
      <w:r w:rsidR="001A19D1">
        <w:rPr>
          <w:rFonts w:ascii="Arial" w:hAnsi="Arial" w:cs="Arial"/>
          <w:sz w:val="24"/>
          <w:szCs w:val="24"/>
        </w:rPr>
        <w:t>.</w:t>
      </w:r>
      <w:r w:rsidR="005917C4">
        <w:rPr>
          <w:rFonts w:ascii="Arial" w:hAnsi="Arial" w:cs="Arial"/>
          <w:sz w:val="24"/>
          <w:szCs w:val="24"/>
        </w:rPr>
        <w:t>.21</w:t>
      </w:r>
    </w:p>
    <w:p w14:paraId="3DE6B042" w14:textId="2467C705" w:rsidR="00115007" w:rsidRPr="00A27E91" w:rsidRDefault="00115007" w:rsidP="006F29FA">
      <w:pPr>
        <w:jc w:val="both"/>
        <w:rPr>
          <w:rFonts w:ascii="Arial" w:hAnsi="Arial" w:cs="Arial"/>
          <w:sz w:val="24"/>
          <w:szCs w:val="24"/>
        </w:rPr>
      </w:pPr>
      <w:r w:rsidRPr="00A27E91">
        <w:rPr>
          <w:rFonts w:ascii="Arial" w:hAnsi="Arial" w:cs="Arial"/>
          <w:sz w:val="24"/>
          <w:szCs w:val="24"/>
        </w:rPr>
        <w:t>4.3 Campo de estudio y diseño muestral</w:t>
      </w:r>
      <w:r w:rsidR="005917C4" w:rsidRPr="00A27E91">
        <w:rPr>
          <w:rFonts w:ascii="Arial" w:hAnsi="Arial" w:cs="Arial"/>
          <w:sz w:val="24"/>
          <w:szCs w:val="24"/>
        </w:rPr>
        <w:t>…………………………………………</w:t>
      </w:r>
      <w:r w:rsidR="00932EB2" w:rsidRPr="00A27E91">
        <w:rPr>
          <w:rFonts w:ascii="Arial" w:hAnsi="Arial" w:cs="Arial"/>
          <w:sz w:val="24"/>
          <w:szCs w:val="24"/>
        </w:rPr>
        <w:t>...</w:t>
      </w:r>
      <w:r w:rsidR="005917C4" w:rsidRPr="00A27E91">
        <w:rPr>
          <w:rFonts w:ascii="Arial" w:hAnsi="Arial" w:cs="Arial"/>
          <w:sz w:val="24"/>
          <w:szCs w:val="24"/>
        </w:rPr>
        <w:t>………</w:t>
      </w:r>
      <w:r w:rsidR="001A19D1">
        <w:rPr>
          <w:rFonts w:ascii="Arial" w:hAnsi="Arial" w:cs="Arial"/>
          <w:sz w:val="24"/>
          <w:szCs w:val="24"/>
        </w:rPr>
        <w:t>..</w:t>
      </w:r>
      <w:r w:rsidR="005917C4" w:rsidRPr="00A27E91">
        <w:rPr>
          <w:rFonts w:ascii="Arial" w:hAnsi="Arial" w:cs="Arial"/>
          <w:sz w:val="24"/>
          <w:szCs w:val="24"/>
        </w:rPr>
        <w:t>2</w:t>
      </w:r>
      <w:r w:rsidR="007B2B5F" w:rsidRPr="00A27E91">
        <w:rPr>
          <w:rFonts w:ascii="Arial" w:hAnsi="Arial" w:cs="Arial"/>
          <w:sz w:val="24"/>
          <w:szCs w:val="24"/>
        </w:rPr>
        <w:t>1</w:t>
      </w:r>
    </w:p>
    <w:p w14:paraId="36C7DE0E" w14:textId="4A6451C2" w:rsidR="00115007" w:rsidRPr="00A27E91" w:rsidRDefault="00115007" w:rsidP="006F29FA">
      <w:pPr>
        <w:jc w:val="both"/>
        <w:rPr>
          <w:rFonts w:ascii="Arial" w:hAnsi="Arial" w:cs="Arial"/>
          <w:sz w:val="24"/>
          <w:szCs w:val="24"/>
        </w:rPr>
      </w:pPr>
      <w:r w:rsidRPr="00A27E91">
        <w:rPr>
          <w:rFonts w:ascii="Arial" w:hAnsi="Arial" w:cs="Arial"/>
          <w:sz w:val="24"/>
          <w:szCs w:val="24"/>
        </w:rPr>
        <w:t>4.4 Muestra cuantitativa y cualitativa</w:t>
      </w:r>
      <w:r w:rsidR="005917C4" w:rsidRPr="00A27E91">
        <w:rPr>
          <w:rFonts w:ascii="Arial" w:hAnsi="Arial" w:cs="Arial"/>
          <w:sz w:val="24"/>
          <w:szCs w:val="24"/>
        </w:rPr>
        <w:t>……………………………………………………</w:t>
      </w:r>
      <w:r w:rsidR="001A19D1">
        <w:rPr>
          <w:rFonts w:ascii="Arial" w:hAnsi="Arial" w:cs="Arial"/>
          <w:sz w:val="24"/>
          <w:szCs w:val="24"/>
        </w:rPr>
        <w:t>..</w:t>
      </w:r>
      <w:r w:rsidR="005917C4" w:rsidRPr="00A27E91">
        <w:rPr>
          <w:rFonts w:ascii="Arial" w:hAnsi="Arial" w:cs="Arial"/>
          <w:sz w:val="24"/>
          <w:szCs w:val="24"/>
        </w:rPr>
        <w:t>…..2</w:t>
      </w:r>
      <w:r w:rsidR="007B2B5F" w:rsidRPr="00A27E91">
        <w:rPr>
          <w:rFonts w:ascii="Arial" w:hAnsi="Arial" w:cs="Arial"/>
          <w:sz w:val="24"/>
          <w:szCs w:val="24"/>
        </w:rPr>
        <w:t>1</w:t>
      </w:r>
    </w:p>
    <w:p w14:paraId="70278FB6" w14:textId="13724A26" w:rsidR="00254E62" w:rsidRPr="00A27E91" w:rsidRDefault="00115007" w:rsidP="00254E62">
      <w:pPr>
        <w:jc w:val="both"/>
        <w:rPr>
          <w:rFonts w:ascii="Arial" w:hAnsi="Arial" w:cs="Arial"/>
          <w:sz w:val="24"/>
          <w:szCs w:val="24"/>
        </w:rPr>
      </w:pPr>
      <w:r w:rsidRPr="00A27E91">
        <w:rPr>
          <w:rFonts w:ascii="Arial" w:hAnsi="Arial" w:cs="Arial"/>
          <w:sz w:val="24"/>
          <w:szCs w:val="24"/>
        </w:rPr>
        <w:t>4.4.</w:t>
      </w:r>
      <w:r w:rsidR="00CB29F8" w:rsidRPr="00A27E91">
        <w:rPr>
          <w:rFonts w:ascii="Arial" w:hAnsi="Arial" w:cs="Arial"/>
          <w:sz w:val="24"/>
          <w:szCs w:val="24"/>
        </w:rPr>
        <w:t xml:space="preserve">1 </w:t>
      </w:r>
      <w:r w:rsidR="00254E62" w:rsidRPr="00A27E91">
        <w:rPr>
          <w:rFonts w:ascii="Arial" w:hAnsi="Arial" w:cs="Arial"/>
          <w:sz w:val="24"/>
          <w:szCs w:val="24"/>
        </w:rPr>
        <w:t>Muestra cuantitativa………………………………………………………………</w:t>
      </w:r>
      <w:r w:rsidR="001A19D1">
        <w:rPr>
          <w:rFonts w:ascii="Arial" w:hAnsi="Arial" w:cs="Arial"/>
          <w:sz w:val="24"/>
          <w:szCs w:val="24"/>
        </w:rPr>
        <w:t>..</w:t>
      </w:r>
      <w:r w:rsidR="00254E62" w:rsidRPr="00A27E91">
        <w:rPr>
          <w:rFonts w:ascii="Arial" w:hAnsi="Arial" w:cs="Arial"/>
          <w:sz w:val="24"/>
          <w:szCs w:val="24"/>
        </w:rPr>
        <w:t>……21</w:t>
      </w:r>
    </w:p>
    <w:p w14:paraId="3E0B7D80" w14:textId="229346FC" w:rsidR="0038740A" w:rsidRPr="00A27E91" w:rsidRDefault="00254E62" w:rsidP="00254E62">
      <w:pPr>
        <w:jc w:val="both"/>
        <w:rPr>
          <w:rFonts w:ascii="Arial" w:hAnsi="Arial" w:cs="Arial"/>
          <w:sz w:val="24"/>
          <w:szCs w:val="24"/>
        </w:rPr>
      </w:pPr>
      <w:r w:rsidRPr="00A27E91">
        <w:rPr>
          <w:rFonts w:ascii="Arial" w:hAnsi="Arial" w:cs="Arial"/>
          <w:sz w:val="24"/>
          <w:szCs w:val="24"/>
        </w:rPr>
        <w:t>4.4.2 Muestra cualitativa…………………………………………………………………</w:t>
      </w:r>
      <w:r w:rsidR="001A19D1">
        <w:rPr>
          <w:rFonts w:ascii="Arial" w:hAnsi="Arial" w:cs="Arial"/>
          <w:sz w:val="24"/>
          <w:szCs w:val="24"/>
        </w:rPr>
        <w:t>.</w:t>
      </w:r>
      <w:r w:rsidRPr="00A27E91">
        <w:rPr>
          <w:rFonts w:ascii="Arial" w:hAnsi="Arial" w:cs="Arial"/>
          <w:sz w:val="24"/>
          <w:szCs w:val="24"/>
        </w:rPr>
        <w:t>…...2</w:t>
      </w:r>
      <w:r w:rsidR="000D5EC0" w:rsidRPr="00A27E91">
        <w:rPr>
          <w:rFonts w:ascii="Arial" w:hAnsi="Arial" w:cs="Arial"/>
          <w:sz w:val="24"/>
          <w:szCs w:val="24"/>
        </w:rPr>
        <w:t>2</w:t>
      </w:r>
    </w:p>
    <w:p w14:paraId="7820EC1A" w14:textId="0103B0EF" w:rsidR="00CB29F8" w:rsidRPr="00A27E91" w:rsidRDefault="000D5EC0" w:rsidP="006F29FA">
      <w:pPr>
        <w:jc w:val="both"/>
        <w:rPr>
          <w:rFonts w:ascii="Arial" w:hAnsi="Arial" w:cs="Arial"/>
          <w:sz w:val="24"/>
          <w:szCs w:val="24"/>
        </w:rPr>
      </w:pPr>
      <w:r w:rsidRPr="00A27E91">
        <w:rPr>
          <w:rFonts w:ascii="Arial" w:hAnsi="Arial" w:cs="Arial"/>
          <w:sz w:val="24"/>
          <w:szCs w:val="24"/>
        </w:rPr>
        <w:t xml:space="preserve">4.4.3 </w:t>
      </w:r>
      <w:r w:rsidR="00CB29F8" w:rsidRPr="00A27E91">
        <w:rPr>
          <w:rFonts w:ascii="Arial" w:hAnsi="Arial" w:cs="Arial"/>
          <w:sz w:val="24"/>
          <w:szCs w:val="24"/>
        </w:rPr>
        <w:t>Criterios de Inclusión y exclusión</w:t>
      </w:r>
      <w:r w:rsidR="005917C4" w:rsidRPr="00A27E91">
        <w:rPr>
          <w:rFonts w:ascii="Arial" w:hAnsi="Arial" w:cs="Arial"/>
          <w:sz w:val="24"/>
          <w:szCs w:val="24"/>
        </w:rPr>
        <w:t>………………………………………………</w:t>
      </w:r>
      <w:r w:rsidR="001A19D1">
        <w:rPr>
          <w:rFonts w:ascii="Arial" w:hAnsi="Arial" w:cs="Arial"/>
          <w:sz w:val="24"/>
          <w:szCs w:val="24"/>
        </w:rPr>
        <w:t>..</w:t>
      </w:r>
      <w:r w:rsidR="005917C4" w:rsidRPr="00A27E91">
        <w:rPr>
          <w:rFonts w:ascii="Arial" w:hAnsi="Arial" w:cs="Arial"/>
          <w:sz w:val="24"/>
          <w:szCs w:val="24"/>
        </w:rPr>
        <w:t>……..2</w:t>
      </w:r>
      <w:r w:rsidRPr="00A27E91">
        <w:rPr>
          <w:rFonts w:ascii="Arial" w:hAnsi="Arial" w:cs="Arial"/>
          <w:sz w:val="24"/>
          <w:szCs w:val="24"/>
        </w:rPr>
        <w:t>2</w:t>
      </w:r>
    </w:p>
    <w:p w14:paraId="07B55290" w14:textId="569FDB69" w:rsidR="00115007" w:rsidRPr="00A27E91" w:rsidRDefault="00CB29F8" w:rsidP="006F29FA">
      <w:pPr>
        <w:jc w:val="both"/>
        <w:rPr>
          <w:rFonts w:ascii="Arial" w:hAnsi="Arial" w:cs="Arial"/>
          <w:sz w:val="24"/>
          <w:szCs w:val="24"/>
        </w:rPr>
      </w:pPr>
      <w:r w:rsidRPr="00A27E91">
        <w:rPr>
          <w:rFonts w:ascii="Arial" w:hAnsi="Arial" w:cs="Arial"/>
          <w:sz w:val="24"/>
          <w:szCs w:val="24"/>
        </w:rPr>
        <w:t>4.4.</w:t>
      </w:r>
      <w:r w:rsidR="000D5EC0" w:rsidRPr="00A27E91">
        <w:rPr>
          <w:rFonts w:ascii="Arial" w:hAnsi="Arial" w:cs="Arial"/>
          <w:sz w:val="24"/>
          <w:szCs w:val="24"/>
        </w:rPr>
        <w:t>4</w:t>
      </w:r>
      <w:r w:rsidRPr="00A27E91">
        <w:rPr>
          <w:rFonts w:ascii="Arial" w:hAnsi="Arial" w:cs="Arial"/>
          <w:sz w:val="24"/>
          <w:szCs w:val="24"/>
        </w:rPr>
        <w:t xml:space="preserve"> Variables y operacionalización</w:t>
      </w:r>
      <w:r w:rsidR="005917C4" w:rsidRPr="00A27E91">
        <w:rPr>
          <w:rFonts w:ascii="Arial" w:hAnsi="Arial" w:cs="Arial"/>
          <w:sz w:val="24"/>
          <w:szCs w:val="24"/>
        </w:rPr>
        <w:t>…………………………………………………</w:t>
      </w:r>
      <w:r w:rsidR="001A19D1">
        <w:rPr>
          <w:rFonts w:ascii="Arial" w:hAnsi="Arial" w:cs="Arial"/>
          <w:sz w:val="24"/>
          <w:szCs w:val="24"/>
        </w:rPr>
        <w:t>..</w:t>
      </w:r>
      <w:r w:rsidR="005917C4" w:rsidRPr="00A27E91">
        <w:rPr>
          <w:rFonts w:ascii="Arial" w:hAnsi="Arial" w:cs="Arial"/>
          <w:sz w:val="24"/>
          <w:szCs w:val="24"/>
        </w:rPr>
        <w:t>……..2</w:t>
      </w:r>
      <w:r w:rsidR="000D5EC0" w:rsidRPr="00A27E91">
        <w:rPr>
          <w:rFonts w:ascii="Arial" w:hAnsi="Arial" w:cs="Arial"/>
          <w:sz w:val="24"/>
          <w:szCs w:val="24"/>
        </w:rPr>
        <w:t>2</w:t>
      </w:r>
    </w:p>
    <w:p w14:paraId="4442FCDD" w14:textId="49C1D312" w:rsidR="00775255" w:rsidRPr="00A27E91" w:rsidRDefault="00CB29F8" w:rsidP="006F29FA">
      <w:pPr>
        <w:jc w:val="both"/>
        <w:rPr>
          <w:rFonts w:ascii="Arial" w:hAnsi="Arial" w:cs="Arial"/>
          <w:sz w:val="24"/>
          <w:szCs w:val="24"/>
        </w:rPr>
      </w:pPr>
      <w:r w:rsidRPr="00A27E91">
        <w:rPr>
          <w:rFonts w:ascii="Arial" w:hAnsi="Arial" w:cs="Arial"/>
          <w:sz w:val="24"/>
          <w:szCs w:val="24"/>
        </w:rPr>
        <w:t>4.4.</w:t>
      </w:r>
      <w:r w:rsidR="000D5EC0" w:rsidRPr="00A27E91">
        <w:rPr>
          <w:rFonts w:ascii="Arial" w:hAnsi="Arial" w:cs="Arial"/>
          <w:sz w:val="24"/>
          <w:szCs w:val="24"/>
        </w:rPr>
        <w:t xml:space="preserve">5 </w:t>
      </w:r>
      <w:r w:rsidR="00775255" w:rsidRPr="00A27E91">
        <w:rPr>
          <w:rFonts w:ascii="Arial" w:hAnsi="Arial" w:cs="Arial"/>
          <w:sz w:val="24"/>
          <w:szCs w:val="24"/>
        </w:rPr>
        <w:t>Instrumentos de recolección de datos</w:t>
      </w:r>
      <w:r w:rsidR="005917C4" w:rsidRPr="00A27E91">
        <w:rPr>
          <w:rFonts w:ascii="Arial" w:hAnsi="Arial" w:cs="Arial"/>
          <w:sz w:val="24"/>
          <w:szCs w:val="24"/>
        </w:rPr>
        <w:t>…………………………………………</w:t>
      </w:r>
      <w:r w:rsidR="00932EB2" w:rsidRPr="00A27E91">
        <w:rPr>
          <w:rFonts w:ascii="Arial" w:hAnsi="Arial" w:cs="Arial"/>
          <w:sz w:val="24"/>
          <w:szCs w:val="24"/>
        </w:rPr>
        <w:t>.</w:t>
      </w:r>
      <w:r w:rsidR="001A19D1" w:rsidRPr="00A27E91">
        <w:rPr>
          <w:rFonts w:ascii="Arial" w:hAnsi="Arial" w:cs="Arial"/>
          <w:sz w:val="24"/>
          <w:szCs w:val="24"/>
        </w:rPr>
        <w:t>…</w:t>
      </w:r>
      <w:r w:rsidR="001A19D1">
        <w:rPr>
          <w:rFonts w:ascii="Arial" w:hAnsi="Arial" w:cs="Arial"/>
          <w:sz w:val="24"/>
          <w:szCs w:val="24"/>
        </w:rPr>
        <w:t>…..</w:t>
      </w:r>
      <w:r w:rsidR="001A19D1" w:rsidRPr="00A27E91">
        <w:rPr>
          <w:rFonts w:ascii="Arial" w:hAnsi="Arial" w:cs="Arial"/>
          <w:sz w:val="24"/>
          <w:szCs w:val="24"/>
        </w:rPr>
        <w:t>.</w:t>
      </w:r>
      <w:r w:rsidR="005917C4" w:rsidRPr="00A27E91">
        <w:rPr>
          <w:rFonts w:ascii="Arial" w:hAnsi="Arial" w:cs="Arial"/>
          <w:sz w:val="24"/>
          <w:szCs w:val="24"/>
        </w:rPr>
        <w:t>2</w:t>
      </w:r>
      <w:r w:rsidR="000D5EC0" w:rsidRPr="00A27E91">
        <w:rPr>
          <w:rFonts w:ascii="Arial" w:hAnsi="Arial" w:cs="Arial"/>
          <w:sz w:val="24"/>
          <w:szCs w:val="24"/>
        </w:rPr>
        <w:t>4</w:t>
      </w:r>
    </w:p>
    <w:p w14:paraId="2DC7913F" w14:textId="17C278C7" w:rsidR="00775255" w:rsidRPr="00A27E91" w:rsidRDefault="00CB29F8" w:rsidP="006F29FA">
      <w:pPr>
        <w:jc w:val="both"/>
        <w:rPr>
          <w:rFonts w:ascii="Arial" w:hAnsi="Arial" w:cs="Arial"/>
          <w:sz w:val="24"/>
          <w:szCs w:val="24"/>
        </w:rPr>
      </w:pPr>
      <w:r w:rsidRPr="00A27E91">
        <w:rPr>
          <w:rFonts w:ascii="Arial" w:hAnsi="Arial" w:cs="Arial"/>
          <w:sz w:val="24"/>
          <w:szCs w:val="24"/>
        </w:rPr>
        <w:t>4.4.</w:t>
      </w:r>
      <w:r w:rsidR="000D5EC0" w:rsidRPr="00A27E91">
        <w:rPr>
          <w:rFonts w:ascii="Arial" w:hAnsi="Arial" w:cs="Arial"/>
          <w:sz w:val="24"/>
          <w:szCs w:val="24"/>
        </w:rPr>
        <w:t>6</w:t>
      </w:r>
      <w:r w:rsidR="00775255" w:rsidRPr="00A27E91">
        <w:rPr>
          <w:rFonts w:ascii="Arial" w:hAnsi="Arial" w:cs="Arial"/>
          <w:sz w:val="24"/>
          <w:szCs w:val="24"/>
        </w:rPr>
        <w:t xml:space="preserve"> Instrumento cuantitativo</w:t>
      </w:r>
      <w:r w:rsidR="005917C4" w:rsidRPr="00A27E91">
        <w:rPr>
          <w:rFonts w:ascii="Arial" w:hAnsi="Arial" w:cs="Arial"/>
          <w:sz w:val="24"/>
          <w:szCs w:val="24"/>
        </w:rPr>
        <w:t>……………………………………………………………</w:t>
      </w:r>
      <w:r w:rsidR="00932EB2" w:rsidRPr="00A27E91">
        <w:rPr>
          <w:rFonts w:ascii="Arial" w:hAnsi="Arial" w:cs="Arial"/>
          <w:sz w:val="24"/>
          <w:szCs w:val="24"/>
        </w:rPr>
        <w:t>.</w:t>
      </w:r>
      <w:r w:rsidR="001A19D1">
        <w:rPr>
          <w:rFonts w:ascii="Arial" w:hAnsi="Arial" w:cs="Arial"/>
          <w:sz w:val="24"/>
          <w:szCs w:val="24"/>
        </w:rPr>
        <w:t>.</w:t>
      </w:r>
      <w:r w:rsidR="005917C4" w:rsidRPr="00A27E91">
        <w:rPr>
          <w:rFonts w:ascii="Arial" w:hAnsi="Arial" w:cs="Arial"/>
          <w:sz w:val="24"/>
          <w:szCs w:val="24"/>
        </w:rPr>
        <w:t>….2</w:t>
      </w:r>
      <w:r w:rsidR="000D5EC0" w:rsidRPr="00A27E91">
        <w:rPr>
          <w:rFonts w:ascii="Arial" w:hAnsi="Arial" w:cs="Arial"/>
          <w:sz w:val="24"/>
          <w:szCs w:val="24"/>
        </w:rPr>
        <w:t>4</w:t>
      </w:r>
    </w:p>
    <w:p w14:paraId="4BB08889" w14:textId="4DB132C5" w:rsidR="00CB29F8" w:rsidRPr="00A27E91" w:rsidRDefault="00CB29F8" w:rsidP="006F29FA">
      <w:pPr>
        <w:jc w:val="both"/>
        <w:rPr>
          <w:rFonts w:ascii="Arial" w:hAnsi="Arial" w:cs="Arial"/>
          <w:sz w:val="24"/>
          <w:szCs w:val="24"/>
        </w:rPr>
      </w:pPr>
      <w:r w:rsidRPr="00A27E91">
        <w:rPr>
          <w:rFonts w:ascii="Arial" w:hAnsi="Arial" w:cs="Arial"/>
          <w:sz w:val="24"/>
          <w:szCs w:val="24"/>
        </w:rPr>
        <w:t>4.4.</w:t>
      </w:r>
      <w:r w:rsidR="000D5EC0" w:rsidRPr="00A27E91">
        <w:rPr>
          <w:rFonts w:ascii="Arial" w:hAnsi="Arial" w:cs="Arial"/>
          <w:sz w:val="24"/>
          <w:szCs w:val="24"/>
        </w:rPr>
        <w:t>7</w:t>
      </w:r>
      <w:r w:rsidR="00EF194A" w:rsidRPr="00A27E91">
        <w:t xml:space="preserve"> </w:t>
      </w:r>
      <w:r w:rsidR="00EF194A" w:rsidRPr="00A27E91">
        <w:rPr>
          <w:rFonts w:ascii="Arial" w:hAnsi="Arial" w:cs="Arial"/>
          <w:sz w:val="24"/>
          <w:szCs w:val="24"/>
        </w:rPr>
        <w:t>Instrumento cualitativo</w:t>
      </w:r>
      <w:r w:rsidR="005917C4" w:rsidRPr="00A27E91">
        <w:rPr>
          <w:rFonts w:ascii="Arial" w:hAnsi="Arial" w:cs="Arial"/>
          <w:sz w:val="24"/>
          <w:szCs w:val="24"/>
        </w:rPr>
        <w:t>……………………………………………………………</w:t>
      </w:r>
      <w:r w:rsidR="001A19D1">
        <w:rPr>
          <w:rFonts w:ascii="Arial" w:hAnsi="Arial" w:cs="Arial"/>
          <w:sz w:val="24"/>
          <w:szCs w:val="24"/>
        </w:rPr>
        <w:t>.</w:t>
      </w:r>
      <w:r w:rsidR="005917C4" w:rsidRPr="00A27E91">
        <w:rPr>
          <w:rFonts w:ascii="Arial" w:hAnsi="Arial" w:cs="Arial"/>
          <w:sz w:val="24"/>
          <w:szCs w:val="24"/>
        </w:rPr>
        <w:t>…….2</w:t>
      </w:r>
      <w:r w:rsidR="000D5EC0" w:rsidRPr="00A27E91">
        <w:rPr>
          <w:rFonts w:ascii="Arial" w:hAnsi="Arial" w:cs="Arial"/>
          <w:sz w:val="24"/>
          <w:szCs w:val="24"/>
        </w:rPr>
        <w:t>5</w:t>
      </w:r>
    </w:p>
    <w:p w14:paraId="78F99580" w14:textId="21F5916D" w:rsidR="000D5EC0" w:rsidRPr="000D5EC0" w:rsidRDefault="000D5EC0" w:rsidP="000D5EC0">
      <w:pPr>
        <w:jc w:val="both"/>
        <w:rPr>
          <w:rFonts w:ascii="Arial" w:hAnsi="Arial" w:cs="Arial"/>
          <w:sz w:val="24"/>
          <w:szCs w:val="24"/>
        </w:rPr>
      </w:pPr>
      <w:r w:rsidRPr="000D5EC0">
        <w:rPr>
          <w:rFonts w:ascii="Arial" w:hAnsi="Arial" w:cs="Arial"/>
          <w:sz w:val="24"/>
          <w:szCs w:val="24"/>
        </w:rPr>
        <w:t>4.4.8. Enfoques éticos</w:t>
      </w:r>
      <w:r>
        <w:rPr>
          <w:rFonts w:ascii="Arial" w:hAnsi="Arial" w:cs="Arial"/>
          <w:sz w:val="24"/>
          <w:szCs w:val="24"/>
        </w:rPr>
        <w:t>………………………………………………………………………</w:t>
      </w:r>
      <w:r w:rsidR="001A19D1">
        <w:rPr>
          <w:rFonts w:ascii="Arial" w:hAnsi="Arial" w:cs="Arial"/>
          <w:sz w:val="24"/>
          <w:szCs w:val="24"/>
        </w:rPr>
        <w:t>.</w:t>
      </w:r>
      <w:r>
        <w:rPr>
          <w:rFonts w:ascii="Arial" w:hAnsi="Arial" w:cs="Arial"/>
          <w:sz w:val="24"/>
          <w:szCs w:val="24"/>
        </w:rPr>
        <w:t>…27</w:t>
      </w:r>
    </w:p>
    <w:p w14:paraId="19E9370E" w14:textId="64D8BE9D" w:rsidR="000D5EC0" w:rsidRPr="000D5EC0" w:rsidRDefault="000D5EC0" w:rsidP="000D5EC0">
      <w:pPr>
        <w:jc w:val="both"/>
        <w:rPr>
          <w:rFonts w:ascii="Arial" w:hAnsi="Arial" w:cs="Arial"/>
          <w:sz w:val="24"/>
          <w:szCs w:val="24"/>
        </w:rPr>
      </w:pPr>
      <w:r w:rsidRPr="000D5EC0">
        <w:rPr>
          <w:rFonts w:ascii="Arial" w:hAnsi="Arial" w:cs="Arial"/>
          <w:sz w:val="24"/>
          <w:szCs w:val="24"/>
        </w:rPr>
        <w:t>4.4.8.1. Consentimiento informado</w:t>
      </w:r>
      <w:r>
        <w:rPr>
          <w:rFonts w:ascii="Arial" w:hAnsi="Arial" w:cs="Arial"/>
          <w:sz w:val="24"/>
          <w:szCs w:val="24"/>
        </w:rPr>
        <w:t>……………………………………………………</w:t>
      </w:r>
      <w:r w:rsidR="001A19D1">
        <w:rPr>
          <w:rFonts w:ascii="Arial" w:hAnsi="Arial" w:cs="Arial"/>
          <w:sz w:val="24"/>
          <w:szCs w:val="24"/>
        </w:rPr>
        <w:t>.</w:t>
      </w:r>
      <w:r>
        <w:rPr>
          <w:rFonts w:ascii="Arial" w:hAnsi="Arial" w:cs="Arial"/>
          <w:sz w:val="24"/>
          <w:szCs w:val="24"/>
        </w:rPr>
        <w:t>……..27</w:t>
      </w:r>
    </w:p>
    <w:p w14:paraId="27E9CF42" w14:textId="6A1579D4" w:rsidR="000D5EC0" w:rsidRDefault="000D5EC0" w:rsidP="000D5EC0">
      <w:pPr>
        <w:jc w:val="both"/>
        <w:rPr>
          <w:rFonts w:ascii="Arial" w:hAnsi="Arial" w:cs="Arial"/>
          <w:sz w:val="24"/>
          <w:szCs w:val="24"/>
        </w:rPr>
      </w:pPr>
      <w:r w:rsidRPr="000D5EC0">
        <w:rPr>
          <w:rFonts w:ascii="Arial" w:hAnsi="Arial" w:cs="Arial"/>
          <w:sz w:val="24"/>
          <w:szCs w:val="24"/>
        </w:rPr>
        <w:t>4.4.8.2. Rigor científico</w:t>
      </w:r>
      <w:r>
        <w:rPr>
          <w:rFonts w:ascii="Arial" w:hAnsi="Arial" w:cs="Arial"/>
          <w:sz w:val="24"/>
          <w:szCs w:val="24"/>
        </w:rPr>
        <w:t>…………………………………………………………………</w:t>
      </w:r>
      <w:r w:rsidR="001A19D1">
        <w:rPr>
          <w:rFonts w:ascii="Arial" w:hAnsi="Arial" w:cs="Arial"/>
          <w:sz w:val="24"/>
          <w:szCs w:val="24"/>
        </w:rPr>
        <w:t>.</w:t>
      </w:r>
      <w:r>
        <w:rPr>
          <w:rFonts w:ascii="Arial" w:hAnsi="Arial" w:cs="Arial"/>
          <w:sz w:val="24"/>
          <w:szCs w:val="24"/>
        </w:rPr>
        <w:t>……..28</w:t>
      </w:r>
    </w:p>
    <w:p w14:paraId="228220B5" w14:textId="54EFB054" w:rsidR="00CB29F8" w:rsidRDefault="00EF194A" w:rsidP="006F29FA">
      <w:pPr>
        <w:jc w:val="both"/>
        <w:rPr>
          <w:rFonts w:ascii="Arial" w:hAnsi="Arial" w:cs="Arial"/>
          <w:sz w:val="24"/>
          <w:szCs w:val="24"/>
        </w:rPr>
      </w:pPr>
      <w:r>
        <w:rPr>
          <w:rFonts w:ascii="Arial" w:hAnsi="Arial" w:cs="Arial"/>
          <w:sz w:val="24"/>
          <w:szCs w:val="24"/>
        </w:rPr>
        <w:t>4.4.</w:t>
      </w:r>
      <w:r w:rsidR="000D5EC0">
        <w:rPr>
          <w:rFonts w:ascii="Arial" w:hAnsi="Arial" w:cs="Arial"/>
          <w:sz w:val="24"/>
          <w:szCs w:val="24"/>
        </w:rPr>
        <w:t>9</w:t>
      </w:r>
      <w:r>
        <w:rPr>
          <w:rFonts w:ascii="Arial" w:hAnsi="Arial" w:cs="Arial"/>
          <w:sz w:val="24"/>
          <w:szCs w:val="24"/>
        </w:rPr>
        <w:t xml:space="preserve"> </w:t>
      </w:r>
      <w:r>
        <w:rPr>
          <w:rFonts w:ascii="Arial" w:hAnsi="Arial" w:cs="Arial"/>
          <w:sz w:val="24"/>
          <w:szCs w:val="24"/>
        </w:rPr>
        <w:tab/>
      </w:r>
      <w:r w:rsidRPr="00EF194A">
        <w:rPr>
          <w:rFonts w:ascii="Arial" w:hAnsi="Arial" w:cs="Arial"/>
          <w:sz w:val="24"/>
          <w:szCs w:val="24"/>
        </w:rPr>
        <w:t>Procedimiento de datos</w:t>
      </w:r>
      <w:r w:rsidR="005917C4">
        <w:rPr>
          <w:rFonts w:ascii="Arial" w:hAnsi="Arial" w:cs="Arial"/>
          <w:sz w:val="24"/>
          <w:szCs w:val="24"/>
        </w:rPr>
        <w:t>……………………………………………………</w:t>
      </w:r>
      <w:r w:rsidR="001A19D1">
        <w:rPr>
          <w:rFonts w:ascii="Arial" w:hAnsi="Arial" w:cs="Arial"/>
          <w:sz w:val="24"/>
          <w:szCs w:val="24"/>
        </w:rPr>
        <w:t>.</w:t>
      </w:r>
      <w:r w:rsidR="005917C4">
        <w:rPr>
          <w:rFonts w:ascii="Arial" w:hAnsi="Arial" w:cs="Arial"/>
          <w:sz w:val="24"/>
          <w:szCs w:val="24"/>
        </w:rPr>
        <w:t>………….</w:t>
      </w:r>
      <w:r w:rsidR="000D5EC0">
        <w:rPr>
          <w:rFonts w:ascii="Arial" w:hAnsi="Arial" w:cs="Arial"/>
          <w:sz w:val="24"/>
          <w:szCs w:val="24"/>
        </w:rPr>
        <w:t>29</w:t>
      </w:r>
    </w:p>
    <w:p w14:paraId="5694F8C6" w14:textId="0A4C5917" w:rsidR="008106AF" w:rsidRDefault="008106AF" w:rsidP="006F29FA">
      <w:pPr>
        <w:jc w:val="both"/>
        <w:rPr>
          <w:rFonts w:ascii="Arial" w:hAnsi="Arial" w:cs="Arial"/>
          <w:sz w:val="24"/>
          <w:szCs w:val="24"/>
        </w:rPr>
      </w:pPr>
      <w:r>
        <w:rPr>
          <w:rFonts w:ascii="Arial" w:hAnsi="Arial" w:cs="Arial"/>
          <w:sz w:val="24"/>
          <w:szCs w:val="24"/>
        </w:rPr>
        <w:t>CAPÍTULO V: RESULTADOS…………</w:t>
      </w:r>
      <w:r w:rsidR="005917C4">
        <w:rPr>
          <w:rFonts w:ascii="Arial" w:hAnsi="Arial" w:cs="Arial"/>
          <w:sz w:val="24"/>
          <w:szCs w:val="24"/>
        </w:rPr>
        <w:t>………………………………………</w:t>
      </w:r>
      <w:r w:rsidR="001A19D1">
        <w:rPr>
          <w:rFonts w:ascii="Arial" w:hAnsi="Arial" w:cs="Arial"/>
          <w:sz w:val="24"/>
          <w:szCs w:val="24"/>
        </w:rPr>
        <w:t>.</w:t>
      </w:r>
      <w:r w:rsidR="005917C4">
        <w:rPr>
          <w:rFonts w:ascii="Arial" w:hAnsi="Arial" w:cs="Arial"/>
          <w:sz w:val="24"/>
          <w:szCs w:val="24"/>
        </w:rPr>
        <w:t>…</w:t>
      </w:r>
      <w:r w:rsidR="00932EB2">
        <w:rPr>
          <w:rFonts w:ascii="Arial" w:hAnsi="Arial" w:cs="Arial"/>
          <w:sz w:val="24"/>
          <w:szCs w:val="24"/>
        </w:rPr>
        <w:t>…</w:t>
      </w:r>
      <w:r w:rsidR="005917C4">
        <w:rPr>
          <w:rFonts w:ascii="Arial" w:hAnsi="Arial" w:cs="Arial"/>
          <w:sz w:val="24"/>
          <w:szCs w:val="24"/>
        </w:rPr>
        <w:t>………..</w:t>
      </w:r>
      <w:r w:rsidR="000D5EC0">
        <w:rPr>
          <w:rFonts w:ascii="Arial" w:hAnsi="Arial" w:cs="Arial"/>
          <w:sz w:val="24"/>
          <w:szCs w:val="24"/>
        </w:rPr>
        <w:t>39</w:t>
      </w:r>
    </w:p>
    <w:p w14:paraId="4B407402" w14:textId="0CB7F494" w:rsidR="008106AF" w:rsidRDefault="008106AF" w:rsidP="006F29FA">
      <w:pPr>
        <w:jc w:val="both"/>
        <w:rPr>
          <w:rFonts w:ascii="Arial" w:hAnsi="Arial" w:cs="Arial"/>
          <w:sz w:val="24"/>
          <w:szCs w:val="24"/>
        </w:rPr>
      </w:pPr>
      <w:r>
        <w:rPr>
          <w:rFonts w:ascii="Arial" w:hAnsi="Arial" w:cs="Arial"/>
          <w:sz w:val="24"/>
          <w:szCs w:val="24"/>
        </w:rPr>
        <w:t>CONCLUSIONES………………</w:t>
      </w:r>
      <w:r w:rsidR="005917C4">
        <w:rPr>
          <w:rFonts w:ascii="Arial" w:hAnsi="Arial" w:cs="Arial"/>
          <w:sz w:val="24"/>
          <w:szCs w:val="24"/>
        </w:rPr>
        <w:t>………………………………………………………</w:t>
      </w:r>
      <w:r w:rsidR="00932EB2">
        <w:rPr>
          <w:rFonts w:ascii="Arial" w:hAnsi="Arial" w:cs="Arial"/>
          <w:sz w:val="24"/>
          <w:szCs w:val="24"/>
        </w:rPr>
        <w:t>.</w:t>
      </w:r>
      <w:r w:rsidR="005917C4">
        <w:rPr>
          <w:rFonts w:ascii="Arial" w:hAnsi="Arial" w:cs="Arial"/>
          <w:sz w:val="24"/>
          <w:szCs w:val="24"/>
        </w:rPr>
        <w:t>……..</w:t>
      </w:r>
      <w:r w:rsidR="00DB4535">
        <w:rPr>
          <w:rFonts w:ascii="Arial" w:hAnsi="Arial" w:cs="Arial"/>
          <w:sz w:val="24"/>
          <w:szCs w:val="24"/>
        </w:rPr>
        <w:t>4</w:t>
      </w:r>
      <w:r w:rsidR="000D5EC0">
        <w:rPr>
          <w:rFonts w:ascii="Arial" w:hAnsi="Arial" w:cs="Arial"/>
          <w:sz w:val="24"/>
          <w:szCs w:val="24"/>
        </w:rPr>
        <w:t>2</w:t>
      </w:r>
    </w:p>
    <w:p w14:paraId="02AF5429" w14:textId="2D754444" w:rsidR="008106AF" w:rsidRDefault="008106AF" w:rsidP="006F29FA">
      <w:pPr>
        <w:jc w:val="both"/>
        <w:rPr>
          <w:rFonts w:ascii="Arial" w:hAnsi="Arial" w:cs="Arial"/>
          <w:sz w:val="24"/>
          <w:szCs w:val="24"/>
        </w:rPr>
      </w:pPr>
      <w:r>
        <w:rPr>
          <w:rFonts w:ascii="Arial" w:hAnsi="Arial" w:cs="Arial"/>
          <w:sz w:val="24"/>
          <w:szCs w:val="24"/>
        </w:rPr>
        <w:t>RECOMENDACIONES</w:t>
      </w:r>
      <w:r w:rsidR="00E55D2E">
        <w:rPr>
          <w:rFonts w:ascii="Arial" w:hAnsi="Arial" w:cs="Arial"/>
          <w:sz w:val="24"/>
          <w:szCs w:val="24"/>
        </w:rPr>
        <w:t xml:space="preserve">………………………………………………………………………. </w:t>
      </w:r>
      <w:r w:rsidR="00A27E91">
        <w:rPr>
          <w:rFonts w:ascii="Arial" w:hAnsi="Arial" w:cs="Arial"/>
          <w:sz w:val="24"/>
          <w:szCs w:val="24"/>
        </w:rPr>
        <w:t>49</w:t>
      </w:r>
    </w:p>
    <w:p w14:paraId="1B3C5DCC" w14:textId="3FD83E5C" w:rsidR="008106AF" w:rsidRDefault="008106AF" w:rsidP="006F29FA">
      <w:pPr>
        <w:jc w:val="both"/>
        <w:rPr>
          <w:rFonts w:ascii="Arial" w:hAnsi="Arial" w:cs="Arial"/>
          <w:sz w:val="24"/>
          <w:szCs w:val="24"/>
        </w:rPr>
      </w:pPr>
      <w:r>
        <w:rPr>
          <w:rFonts w:ascii="Arial" w:hAnsi="Arial" w:cs="Arial"/>
          <w:sz w:val="24"/>
          <w:szCs w:val="24"/>
        </w:rPr>
        <w:t>BIBLIOGRAFÍA</w:t>
      </w:r>
      <w:r w:rsidR="00DB4535">
        <w:rPr>
          <w:rFonts w:ascii="Arial" w:hAnsi="Arial" w:cs="Arial"/>
          <w:sz w:val="24"/>
          <w:szCs w:val="24"/>
        </w:rPr>
        <w:t>………………………………………………………………………</w:t>
      </w:r>
      <w:r w:rsidR="00932EB2">
        <w:rPr>
          <w:rFonts w:ascii="Arial" w:hAnsi="Arial" w:cs="Arial"/>
          <w:sz w:val="24"/>
          <w:szCs w:val="24"/>
        </w:rPr>
        <w:t>…</w:t>
      </w:r>
      <w:r w:rsidR="00DB4535">
        <w:rPr>
          <w:rFonts w:ascii="Arial" w:hAnsi="Arial" w:cs="Arial"/>
          <w:sz w:val="24"/>
          <w:szCs w:val="24"/>
        </w:rPr>
        <w:t>………51</w:t>
      </w:r>
    </w:p>
    <w:p w14:paraId="75E717BA" w14:textId="34263802" w:rsidR="008106AF" w:rsidRDefault="008106AF" w:rsidP="006F29FA">
      <w:pPr>
        <w:jc w:val="both"/>
        <w:rPr>
          <w:rFonts w:ascii="Arial" w:hAnsi="Arial" w:cs="Arial"/>
          <w:sz w:val="24"/>
          <w:szCs w:val="24"/>
        </w:rPr>
      </w:pPr>
      <w:r>
        <w:rPr>
          <w:rFonts w:ascii="Arial" w:hAnsi="Arial" w:cs="Arial"/>
          <w:sz w:val="24"/>
          <w:szCs w:val="24"/>
        </w:rPr>
        <w:t>ANEXOS</w:t>
      </w:r>
      <w:r w:rsidR="00CD2074">
        <w:rPr>
          <w:rFonts w:ascii="Arial" w:hAnsi="Arial" w:cs="Arial"/>
          <w:sz w:val="24"/>
          <w:szCs w:val="24"/>
        </w:rPr>
        <w:t>………………………………………………………………………………</w:t>
      </w:r>
      <w:r w:rsidR="00932EB2">
        <w:rPr>
          <w:rFonts w:ascii="Arial" w:hAnsi="Arial" w:cs="Arial"/>
          <w:sz w:val="24"/>
          <w:szCs w:val="24"/>
        </w:rPr>
        <w:t>...</w:t>
      </w:r>
      <w:r w:rsidR="00CD2074">
        <w:rPr>
          <w:rFonts w:ascii="Arial" w:hAnsi="Arial" w:cs="Arial"/>
          <w:sz w:val="24"/>
          <w:szCs w:val="24"/>
        </w:rPr>
        <w:t>………55</w:t>
      </w:r>
    </w:p>
    <w:p w14:paraId="3D862964" w14:textId="06C8B2C8" w:rsidR="008106AF" w:rsidRDefault="008106AF" w:rsidP="006F29FA">
      <w:pPr>
        <w:jc w:val="both"/>
        <w:rPr>
          <w:rFonts w:ascii="Arial" w:hAnsi="Arial" w:cs="Arial"/>
          <w:sz w:val="24"/>
          <w:szCs w:val="24"/>
        </w:rPr>
      </w:pPr>
    </w:p>
    <w:p w14:paraId="7CA6F3FD" w14:textId="2BEB1923" w:rsidR="006C5015" w:rsidRDefault="006C5015" w:rsidP="00353FD3">
      <w:pPr>
        <w:rPr>
          <w:rFonts w:ascii="Arial" w:hAnsi="Arial" w:cs="Arial"/>
          <w:sz w:val="24"/>
          <w:szCs w:val="24"/>
        </w:rPr>
      </w:pPr>
    </w:p>
    <w:p w14:paraId="753020AA" w14:textId="3600FD24" w:rsidR="006C5015" w:rsidRDefault="006C5015" w:rsidP="00353FD3">
      <w:pPr>
        <w:rPr>
          <w:rFonts w:ascii="Arial" w:hAnsi="Arial" w:cs="Arial"/>
          <w:sz w:val="24"/>
          <w:szCs w:val="24"/>
        </w:rPr>
      </w:pPr>
    </w:p>
    <w:p w14:paraId="0AB44DD6" w14:textId="77777777" w:rsidR="00A95E86" w:rsidRDefault="00A95E86" w:rsidP="00A95E86">
      <w:pPr>
        <w:rPr>
          <w:rFonts w:ascii="Arial" w:hAnsi="Arial" w:cs="Arial"/>
          <w:sz w:val="24"/>
          <w:szCs w:val="24"/>
        </w:rPr>
      </w:pPr>
    </w:p>
    <w:p w14:paraId="29D916F2" w14:textId="4374A431" w:rsidR="00DC3A33" w:rsidRDefault="00D416B5" w:rsidP="00A95E86">
      <w:pPr>
        <w:jc w:val="center"/>
        <w:rPr>
          <w:rFonts w:ascii="Arial" w:hAnsi="Arial" w:cs="Arial"/>
          <w:b/>
          <w:bCs/>
          <w:sz w:val="24"/>
          <w:szCs w:val="24"/>
        </w:rPr>
      </w:pPr>
      <w:r w:rsidRPr="00D416B5">
        <w:rPr>
          <w:rFonts w:ascii="Arial" w:hAnsi="Arial" w:cs="Arial"/>
          <w:b/>
          <w:bCs/>
          <w:sz w:val="24"/>
          <w:szCs w:val="24"/>
        </w:rPr>
        <w:lastRenderedPageBreak/>
        <w:t>RESUMEN</w:t>
      </w:r>
    </w:p>
    <w:p w14:paraId="49F48268" w14:textId="5A363F69" w:rsidR="00932EB2" w:rsidRPr="00D416B5" w:rsidRDefault="00932EB2" w:rsidP="00D416B5">
      <w:pPr>
        <w:jc w:val="center"/>
        <w:rPr>
          <w:rFonts w:ascii="Arial" w:hAnsi="Arial" w:cs="Arial"/>
          <w:b/>
          <w:bCs/>
          <w:sz w:val="24"/>
          <w:szCs w:val="24"/>
        </w:rPr>
      </w:pPr>
    </w:p>
    <w:p w14:paraId="4C25C4A7" w14:textId="49A7B1C2" w:rsidR="00DA285D" w:rsidRPr="00BB6722" w:rsidRDefault="00DA285D" w:rsidP="006C5015">
      <w:pPr>
        <w:spacing w:line="360" w:lineRule="auto"/>
        <w:ind w:firstLine="708"/>
        <w:jc w:val="both"/>
        <w:rPr>
          <w:rFonts w:ascii="Arial" w:hAnsi="Arial" w:cs="Arial"/>
          <w:sz w:val="24"/>
          <w:szCs w:val="24"/>
        </w:rPr>
      </w:pPr>
      <w:r w:rsidRPr="00BB6722">
        <w:rPr>
          <w:rFonts w:ascii="Arial" w:hAnsi="Arial" w:cs="Arial"/>
          <w:sz w:val="24"/>
          <w:szCs w:val="24"/>
        </w:rPr>
        <w:t>L</w:t>
      </w:r>
      <w:r w:rsidR="00012FB9">
        <w:rPr>
          <w:rFonts w:ascii="Arial" w:hAnsi="Arial" w:cs="Arial"/>
          <w:sz w:val="24"/>
          <w:szCs w:val="24"/>
        </w:rPr>
        <w:t>a</w:t>
      </w:r>
      <w:r w:rsidRPr="00BB6722">
        <w:rPr>
          <w:rFonts w:ascii="Arial" w:hAnsi="Arial" w:cs="Arial"/>
          <w:sz w:val="24"/>
          <w:szCs w:val="24"/>
        </w:rPr>
        <w:t xml:space="preserve"> </w:t>
      </w:r>
      <w:r w:rsidR="00514E52">
        <w:rPr>
          <w:rFonts w:ascii="Arial" w:hAnsi="Arial" w:cs="Arial"/>
          <w:sz w:val="24"/>
          <w:szCs w:val="24"/>
        </w:rPr>
        <w:t>investigación se centra</w:t>
      </w:r>
      <w:r w:rsidRPr="00BB6722">
        <w:rPr>
          <w:rFonts w:ascii="Arial" w:hAnsi="Arial" w:cs="Arial"/>
          <w:sz w:val="24"/>
          <w:szCs w:val="24"/>
        </w:rPr>
        <w:t xml:space="preserve"> en la pregunta investigativa sobre </w:t>
      </w:r>
      <w:r w:rsidR="003D1E72" w:rsidRPr="00BB6722">
        <w:rPr>
          <w:rFonts w:ascii="Arial" w:hAnsi="Arial" w:cs="Arial"/>
          <w:sz w:val="24"/>
          <w:szCs w:val="24"/>
        </w:rPr>
        <w:t xml:space="preserve">cuál es </w:t>
      </w:r>
      <w:r w:rsidRPr="00BB6722">
        <w:rPr>
          <w:rFonts w:ascii="Arial" w:hAnsi="Arial" w:cs="Arial"/>
          <w:sz w:val="24"/>
          <w:szCs w:val="24"/>
        </w:rPr>
        <w:t>la percepci</w:t>
      </w:r>
      <w:r w:rsidR="009E38CC" w:rsidRPr="00BB6722">
        <w:rPr>
          <w:rFonts w:ascii="Arial" w:hAnsi="Arial" w:cs="Arial"/>
          <w:sz w:val="24"/>
          <w:szCs w:val="24"/>
        </w:rPr>
        <w:t xml:space="preserve">ón </w:t>
      </w:r>
      <w:r w:rsidR="00D940E8">
        <w:rPr>
          <w:rFonts w:ascii="Arial" w:hAnsi="Arial" w:cs="Arial"/>
          <w:sz w:val="24"/>
          <w:szCs w:val="24"/>
        </w:rPr>
        <w:t xml:space="preserve">que los </w:t>
      </w:r>
      <w:r w:rsidR="009E38CC" w:rsidRPr="00BB6722">
        <w:rPr>
          <w:rFonts w:ascii="Arial" w:hAnsi="Arial" w:cs="Arial"/>
          <w:sz w:val="24"/>
          <w:szCs w:val="24"/>
        </w:rPr>
        <w:t xml:space="preserve">estudiantes y docentes </w:t>
      </w:r>
      <w:r w:rsidR="00D940E8">
        <w:rPr>
          <w:rFonts w:ascii="Arial" w:hAnsi="Arial" w:cs="Arial"/>
          <w:sz w:val="24"/>
          <w:szCs w:val="24"/>
        </w:rPr>
        <w:t xml:space="preserve">poseen </w:t>
      </w:r>
      <w:r w:rsidR="003D1E72" w:rsidRPr="00BB6722">
        <w:rPr>
          <w:rFonts w:ascii="Arial" w:hAnsi="Arial" w:cs="Arial"/>
          <w:sz w:val="24"/>
          <w:szCs w:val="24"/>
        </w:rPr>
        <w:t>de</w:t>
      </w:r>
      <w:r w:rsidRPr="00BB6722">
        <w:rPr>
          <w:rFonts w:ascii="Arial" w:hAnsi="Arial" w:cs="Arial"/>
          <w:sz w:val="24"/>
          <w:szCs w:val="24"/>
        </w:rPr>
        <w:t xml:space="preserve"> los instrumentos de evaluación que son utilizados para el aprendizaje</w:t>
      </w:r>
      <w:r w:rsidR="009E38CC" w:rsidRPr="00BB6722">
        <w:rPr>
          <w:rFonts w:ascii="Arial" w:hAnsi="Arial" w:cs="Arial"/>
          <w:sz w:val="24"/>
          <w:szCs w:val="24"/>
        </w:rPr>
        <w:t xml:space="preserve"> para lo cual </w:t>
      </w:r>
      <w:r w:rsidR="009E38CC" w:rsidRPr="00932EB2">
        <w:rPr>
          <w:rFonts w:ascii="Arial" w:hAnsi="Arial" w:cs="Arial"/>
          <w:sz w:val="24"/>
          <w:szCs w:val="24"/>
        </w:rPr>
        <w:t xml:space="preserve">se </w:t>
      </w:r>
      <w:r w:rsidR="009E38CC" w:rsidRPr="00514E52">
        <w:rPr>
          <w:rFonts w:ascii="Arial" w:hAnsi="Arial" w:cs="Arial"/>
          <w:sz w:val="24"/>
          <w:szCs w:val="24"/>
        </w:rPr>
        <w:t>fundamentaron</w:t>
      </w:r>
      <w:r w:rsidR="009E38CC" w:rsidRPr="00BB6722">
        <w:rPr>
          <w:rFonts w:ascii="Arial" w:hAnsi="Arial" w:cs="Arial"/>
          <w:sz w:val="24"/>
          <w:szCs w:val="24"/>
        </w:rPr>
        <w:t xml:space="preserve"> las variables que influyen en la perce</w:t>
      </w:r>
      <w:r w:rsidR="003E7636">
        <w:rPr>
          <w:rFonts w:ascii="Arial" w:hAnsi="Arial" w:cs="Arial"/>
          <w:sz w:val="24"/>
          <w:szCs w:val="24"/>
        </w:rPr>
        <w:t xml:space="preserve">pción y sus componentes, tales como </w:t>
      </w:r>
      <w:r w:rsidR="009E38CC" w:rsidRPr="00BB6722">
        <w:rPr>
          <w:rFonts w:ascii="Arial" w:hAnsi="Arial" w:cs="Arial"/>
          <w:sz w:val="24"/>
          <w:szCs w:val="24"/>
        </w:rPr>
        <w:t>estados anímicos, ambientes, contexto social o empatía entre estudiantes y docentes.</w:t>
      </w:r>
    </w:p>
    <w:p w14:paraId="5FF623A4" w14:textId="77777777" w:rsidR="00DA285D" w:rsidRPr="00BB6722" w:rsidRDefault="00EF52B9" w:rsidP="006C5015">
      <w:pPr>
        <w:spacing w:line="360" w:lineRule="auto"/>
        <w:ind w:firstLine="708"/>
        <w:jc w:val="both"/>
        <w:rPr>
          <w:rFonts w:ascii="Arial" w:hAnsi="Arial" w:cs="Arial"/>
          <w:sz w:val="24"/>
          <w:szCs w:val="24"/>
        </w:rPr>
      </w:pPr>
      <w:r w:rsidRPr="00BB6722">
        <w:rPr>
          <w:rFonts w:ascii="Arial" w:hAnsi="Arial" w:cs="Arial"/>
          <w:sz w:val="24"/>
          <w:szCs w:val="24"/>
        </w:rPr>
        <w:t>Se aplicó una encuesta</w:t>
      </w:r>
      <w:r w:rsidR="00156246" w:rsidRPr="00BB6722">
        <w:rPr>
          <w:rFonts w:ascii="Arial" w:hAnsi="Arial" w:cs="Arial"/>
          <w:sz w:val="24"/>
          <w:szCs w:val="24"/>
        </w:rPr>
        <w:t>, valida</w:t>
      </w:r>
      <w:r w:rsidR="00C12544" w:rsidRPr="00BB6722">
        <w:rPr>
          <w:rFonts w:ascii="Arial" w:hAnsi="Arial" w:cs="Arial"/>
          <w:sz w:val="24"/>
          <w:szCs w:val="24"/>
        </w:rPr>
        <w:t xml:space="preserve">da por </w:t>
      </w:r>
      <w:r w:rsidR="003D1E72" w:rsidRPr="00BB6722">
        <w:rPr>
          <w:rFonts w:ascii="Arial" w:hAnsi="Arial" w:cs="Arial"/>
          <w:sz w:val="24"/>
          <w:szCs w:val="24"/>
        </w:rPr>
        <w:t>la doctora Nancy Navarro d</w:t>
      </w:r>
      <w:r w:rsidR="00C12544" w:rsidRPr="00BB6722">
        <w:rPr>
          <w:rFonts w:ascii="Arial" w:hAnsi="Arial" w:cs="Arial"/>
          <w:sz w:val="24"/>
          <w:szCs w:val="24"/>
        </w:rPr>
        <w:t>el departamento de obstetricia y ginecología de la facultad de medicina en la Universidad de la Frontera,</w:t>
      </w:r>
      <w:r w:rsidRPr="00BB6722">
        <w:rPr>
          <w:rFonts w:ascii="Arial" w:hAnsi="Arial" w:cs="Arial"/>
          <w:sz w:val="24"/>
          <w:szCs w:val="24"/>
        </w:rPr>
        <w:t xml:space="preserve"> a 32 estudiantes (18 de fonoaudiología y 14 de terapia ocupacional) más 4 profesores, 2 de cada carr</w:t>
      </w:r>
      <w:r w:rsidR="00156246" w:rsidRPr="00BB6722">
        <w:rPr>
          <w:rFonts w:ascii="Arial" w:hAnsi="Arial" w:cs="Arial"/>
          <w:sz w:val="24"/>
          <w:szCs w:val="24"/>
        </w:rPr>
        <w:t xml:space="preserve">era. </w:t>
      </w:r>
      <w:r w:rsidR="00C12544" w:rsidRPr="00BB6722">
        <w:rPr>
          <w:rFonts w:ascii="Arial" w:hAnsi="Arial" w:cs="Arial"/>
          <w:sz w:val="24"/>
          <w:szCs w:val="24"/>
        </w:rPr>
        <w:t xml:space="preserve"> </w:t>
      </w:r>
      <w:r w:rsidR="00156246" w:rsidRPr="00BB6722">
        <w:rPr>
          <w:rFonts w:ascii="Arial" w:hAnsi="Arial" w:cs="Arial"/>
          <w:sz w:val="24"/>
          <w:szCs w:val="24"/>
        </w:rPr>
        <w:t>Fue utilizada la</w:t>
      </w:r>
      <w:r w:rsidR="00C12544" w:rsidRPr="00BB6722">
        <w:rPr>
          <w:rFonts w:ascii="Arial" w:hAnsi="Arial" w:cs="Arial"/>
          <w:sz w:val="24"/>
          <w:szCs w:val="24"/>
        </w:rPr>
        <w:t xml:space="preserve"> “t no relacionada” concluyendo </w:t>
      </w:r>
      <w:r w:rsidRPr="00BB6722">
        <w:rPr>
          <w:rFonts w:ascii="Arial" w:hAnsi="Arial" w:cs="Arial"/>
          <w:sz w:val="24"/>
          <w:szCs w:val="24"/>
        </w:rPr>
        <w:t>que se acepta H</w:t>
      </w:r>
      <w:r w:rsidRPr="00BB6722">
        <w:rPr>
          <w:rFonts w:ascii="Arial" w:hAnsi="Arial" w:cs="Arial"/>
          <w:sz w:val="24"/>
          <w:szCs w:val="24"/>
          <w:vertAlign w:val="subscript"/>
        </w:rPr>
        <w:t>o</w:t>
      </w:r>
      <w:r w:rsidR="00156246" w:rsidRPr="00BB6722">
        <w:rPr>
          <w:rFonts w:ascii="Arial" w:hAnsi="Arial" w:cs="Arial"/>
          <w:sz w:val="24"/>
          <w:szCs w:val="24"/>
        </w:rPr>
        <w:t>, es decir, “</w:t>
      </w:r>
      <w:r w:rsidRPr="00BB6722">
        <w:rPr>
          <w:rFonts w:ascii="Arial" w:hAnsi="Arial" w:cs="Arial"/>
          <w:sz w:val="24"/>
          <w:szCs w:val="24"/>
        </w:rPr>
        <w:t>estudiantes</w:t>
      </w:r>
      <w:r w:rsidR="00156246" w:rsidRPr="00BB6722">
        <w:rPr>
          <w:rFonts w:ascii="Arial" w:hAnsi="Arial" w:cs="Arial"/>
          <w:sz w:val="24"/>
          <w:szCs w:val="24"/>
        </w:rPr>
        <w:t xml:space="preserve"> y docentes</w:t>
      </w:r>
      <w:r w:rsidRPr="00BB6722">
        <w:rPr>
          <w:rFonts w:ascii="Arial" w:hAnsi="Arial" w:cs="Arial"/>
          <w:sz w:val="24"/>
          <w:szCs w:val="24"/>
        </w:rPr>
        <w:t xml:space="preserve"> tienen una percepción positiva de los instrumentos de aprendizaje y evaluación”. Mientras </w:t>
      </w:r>
      <w:r w:rsidR="00564960" w:rsidRPr="00BB6722">
        <w:rPr>
          <w:rFonts w:ascii="Arial" w:hAnsi="Arial" w:cs="Arial"/>
          <w:sz w:val="24"/>
          <w:szCs w:val="24"/>
        </w:rPr>
        <w:t>que,</w:t>
      </w:r>
      <w:r w:rsidRPr="00BB6722">
        <w:rPr>
          <w:rFonts w:ascii="Arial" w:hAnsi="Arial" w:cs="Arial"/>
          <w:sz w:val="24"/>
          <w:szCs w:val="24"/>
        </w:rPr>
        <w:t xml:space="preserve"> en lo cualitativo, se utilizó el grupo focal como técnica.</w:t>
      </w:r>
      <w:r w:rsidR="00C12544" w:rsidRPr="00BB6722">
        <w:rPr>
          <w:rFonts w:ascii="Arial" w:hAnsi="Arial" w:cs="Arial"/>
          <w:sz w:val="24"/>
          <w:szCs w:val="24"/>
        </w:rPr>
        <w:t xml:space="preserve"> Se analizó el discurso mediante el programa Atlas Ti.</w:t>
      </w:r>
    </w:p>
    <w:p w14:paraId="00C236C7" w14:textId="7AF26090" w:rsidR="00EF52B9" w:rsidRPr="00BB6722" w:rsidRDefault="00EF52B9" w:rsidP="006C5015">
      <w:pPr>
        <w:spacing w:line="360" w:lineRule="auto"/>
        <w:ind w:firstLine="708"/>
        <w:jc w:val="both"/>
        <w:rPr>
          <w:rFonts w:ascii="Arial" w:hAnsi="Arial" w:cs="Arial"/>
          <w:sz w:val="24"/>
          <w:szCs w:val="24"/>
        </w:rPr>
      </w:pPr>
      <w:r w:rsidRPr="00BB6722">
        <w:rPr>
          <w:rFonts w:ascii="Arial" w:hAnsi="Arial" w:cs="Arial"/>
          <w:sz w:val="24"/>
          <w:szCs w:val="24"/>
        </w:rPr>
        <w:t xml:space="preserve">Encontrando los siguientes hallazgos: </w:t>
      </w:r>
      <w:r w:rsidR="003E7636">
        <w:rPr>
          <w:rFonts w:ascii="Arial" w:hAnsi="Arial" w:cs="Arial"/>
          <w:sz w:val="24"/>
          <w:szCs w:val="24"/>
        </w:rPr>
        <w:t>s</w:t>
      </w:r>
      <w:r w:rsidRPr="00BB6722">
        <w:rPr>
          <w:rFonts w:ascii="Arial" w:hAnsi="Arial" w:cs="Arial"/>
          <w:sz w:val="24"/>
          <w:szCs w:val="24"/>
        </w:rPr>
        <w:t xml:space="preserve">e evidencia que entre estudiantes y docentes en los </w:t>
      </w:r>
      <w:r w:rsidR="006303C7" w:rsidRPr="00BB6722">
        <w:rPr>
          <w:rFonts w:ascii="Arial" w:hAnsi="Arial" w:cs="Arial"/>
          <w:sz w:val="24"/>
          <w:szCs w:val="24"/>
        </w:rPr>
        <w:t>caracteres</w:t>
      </w:r>
      <w:r w:rsidRPr="00BB6722">
        <w:rPr>
          <w:rFonts w:ascii="Arial" w:hAnsi="Arial" w:cs="Arial"/>
          <w:sz w:val="24"/>
          <w:szCs w:val="24"/>
        </w:rPr>
        <w:t xml:space="preserve">: aprendizaje y percepción </w:t>
      </w:r>
      <w:r w:rsidR="006303C7">
        <w:rPr>
          <w:rFonts w:ascii="Arial" w:hAnsi="Arial" w:cs="Arial"/>
          <w:sz w:val="24"/>
          <w:szCs w:val="24"/>
        </w:rPr>
        <w:t xml:space="preserve">existe </w:t>
      </w:r>
      <w:r w:rsidRPr="00BB6722">
        <w:rPr>
          <w:rFonts w:ascii="Arial" w:hAnsi="Arial" w:cs="Arial"/>
          <w:sz w:val="24"/>
          <w:szCs w:val="24"/>
        </w:rPr>
        <w:t>una intersubjetividad en los significados, mientras que el distanciamiento de los significados, se encuentra en el código de evaluaci</w:t>
      </w:r>
      <w:r w:rsidR="009E38CC" w:rsidRPr="00BB6722">
        <w:rPr>
          <w:rFonts w:ascii="Arial" w:hAnsi="Arial" w:cs="Arial"/>
          <w:sz w:val="24"/>
          <w:szCs w:val="24"/>
        </w:rPr>
        <w:t>ón, es decir, la percepción, aprendizaje y evaluación en estudiantes se concreta a una menor evaluación y se vincula con un mayor aprendizaje; mientras que para los docentes una menor evaluación ser</w:t>
      </w:r>
      <w:r w:rsidR="00C12544" w:rsidRPr="00BB6722">
        <w:rPr>
          <w:rFonts w:ascii="Arial" w:hAnsi="Arial" w:cs="Arial"/>
          <w:sz w:val="24"/>
          <w:szCs w:val="24"/>
        </w:rPr>
        <w:t>á un menor</w:t>
      </w:r>
      <w:r w:rsidR="009E38CC" w:rsidRPr="00BB6722">
        <w:rPr>
          <w:rFonts w:ascii="Arial" w:hAnsi="Arial" w:cs="Arial"/>
          <w:sz w:val="24"/>
          <w:szCs w:val="24"/>
        </w:rPr>
        <w:t xml:space="preserve"> aprendizaje.</w:t>
      </w:r>
    </w:p>
    <w:p w14:paraId="5DF2888A" w14:textId="78D815D9" w:rsidR="00047AE0" w:rsidRDefault="00D04E31">
      <w:pPr>
        <w:spacing w:line="360" w:lineRule="auto"/>
        <w:ind w:firstLine="708"/>
        <w:jc w:val="both"/>
        <w:rPr>
          <w:rFonts w:ascii="Arial" w:hAnsi="Arial" w:cs="Arial"/>
          <w:sz w:val="24"/>
          <w:szCs w:val="24"/>
        </w:rPr>
        <w:sectPr w:rsidR="00047AE0" w:rsidSect="0061610F">
          <w:headerReference w:type="default" r:id="rId10"/>
          <w:footerReference w:type="default" r:id="rId11"/>
          <w:pgSz w:w="12240" w:h="15840"/>
          <w:pgMar w:top="1134" w:right="1134" w:bottom="1134" w:left="1701" w:header="709" w:footer="709" w:gutter="0"/>
          <w:pgNumType w:fmt="upperRoman" w:start="1"/>
          <w:cols w:space="708"/>
          <w:docGrid w:linePitch="360"/>
        </w:sectPr>
      </w:pPr>
      <w:r>
        <w:rPr>
          <w:rFonts w:ascii="Arial" w:hAnsi="Arial" w:cs="Arial"/>
          <w:sz w:val="24"/>
          <w:szCs w:val="24"/>
        </w:rPr>
        <w:t>L</w:t>
      </w:r>
      <w:r w:rsidR="00FD449B" w:rsidRPr="00BB6722">
        <w:rPr>
          <w:rFonts w:ascii="Arial" w:hAnsi="Arial" w:cs="Arial"/>
          <w:sz w:val="24"/>
          <w:szCs w:val="24"/>
        </w:rPr>
        <w:t xml:space="preserve">os estudiantes que han reprobado el semestre, ya sea por haber obtenido un promedio deficiente o no haber alcanzado los requisitos de eximición, pueden optar a una alternativa denominada “intersemestre” que se realiza en periodo de vacaciones y en dos semanas intensivas se evalúan los contenidos de un semestre, aplicando los </w:t>
      </w:r>
      <w:r w:rsidR="00D416B5" w:rsidRPr="00BB6722">
        <w:rPr>
          <w:rFonts w:ascii="Arial" w:hAnsi="Arial" w:cs="Arial"/>
          <w:sz w:val="24"/>
          <w:szCs w:val="24"/>
        </w:rPr>
        <w:t>mismos criterios evaluativos</w:t>
      </w:r>
      <w:r w:rsidR="00FD449B" w:rsidRPr="00BB6722">
        <w:rPr>
          <w:rFonts w:ascii="Arial" w:hAnsi="Arial" w:cs="Arial"/>
          <w:sz w:val="24"/>
          <w:szCs w:val="24"/>
        </w:rPr>
        <w:t xml:space="preserve">, dicho esto, es el perfil de los estudiantes que nos interesa indagar, sus conceptos sobre evaluación, percepción y aprendizaje.  </w:t>
      </w:r>
      <w:r w:rsidR="00595A71" w:rsidRPr="00052DF0">
        <w:rPr>
          <w:rFonts w:ascii="Arial" w:hAnsi="Arial" w:cs="Arial"/>
          <w:sz w:val="24"/>
          <w:szCs w:val="24"/>
        </w:rPr>
        <w:t>Conceptos</w:t>
      </w:r>
      <w:r w:rsidR="0090451A">
        <w:rPr>
          <w:rFonts w:ascii="Arial" w:hAnsi="Arial" w:cs="Arial"/>
          <w:sz w:val="24"/>
          <w:szCs w:val="24"/>
        </w:rPr>
        <w:t xml:space="preserve"> </w:t>
      </w:r>
      <w:r w:rsidR="00595A71" w:rsidRPr="00052DF0">
        <w:rPr>
          <w:rFonts w:ascii="Arial" w:hAnsi="Arial" w:cs="Arial"/>
          <w:sz w:val="24"/>
          <w:szCs w:val="24"/>
        </w:rPr>
        <w:t>claves</w:t>
      </w:r>
      <w:r w:rsidR="00595A71" w:rsidRPr="00BB6722">
        <w:rPr>
          <w:rFonts w:ascii="Arial" w:hAnsi="Arial" w:cs="Arial"/>
          <w:sz w:val="24"/>
          <w:szCs w:val="24"/>
        </w:rPr>
        <w:t>: Percepción, Aprendizaje, Evaluación.</w:t>
      </w:r>
    </w:p>
    <w:p w14:paraId="4C2A630E" w14:textId="45F179E8" w:rsidR="00EF52B9" w:rsidRDefault="00014832" w:rsidP="00E028BA">
      <w:pPr>
        <w:spacing w:line="360" w:lineRule="auto"/>
        <w:rPr>
          <w:rFonts w:ascii="Arial" w:hAnsi="Arial" w:cs="Arial"/>
          <w:b/>
          <w:sz w:val="24"/>
          <w:szCs w:val="24"/>
        </w:rPr>
      </w:pPr>
      <w:r w:rsidRPr="00BB6722">
        <w:rPr>
          <w:rFonts w:ascii="Arial" w:hAnsi="Arial" w:cs="Arial"/>
          <w:b/>
          <w:sz w:val="24"/>
          <w:szCs w:val="24"/>
        </w:rPr>
        <w:lastRenderedPageBreak/>
        <w:t>CAP</w:t>
      </w:r>
      <w:r w:rsidR="00CD3C73">
        <w:rPr>
          <w:rFonts w:ascii="Arial" w:hAnsi="Arial" w:cs="Arial"/>
          <w:b/>
          <w:sz w:val="24"/>
          <w:szCs w:val="24"/>
        </w:rPr>
        <w:t>Í</w:t>
      </w:r>
      <w:r w:rsidRPr="00BB6722">
        <w:rPr>
          <w:rFonts w:ascii="Arial" w:hAnsi="Arial" w:cs="Arial"/>
          <w:b/>
          <w:sz w:val="24"/>
          <w:szCs w:val="24"/>
        </w:rPr>
        <w:t xml:space="preserve">TULO </w:t>
      </w:r>
      <w:r w:rsidR="008755AF">
        <w:rPr>
          <w:rFonts w:ascii="Arial" w:hAnsi="Arial" w:cs="Arial"/>
          <w:b/>
          <w:sz w:val="24"/>
          <w:szCs w:val="24"/>
        </w:rPr>
        <w:t>I</w:t>
      </w:r>
      <w:r w:rsidRPr="00BB6722">
        <w:rPr>
          <w:rFonts w:ascii="Arial" w:hAnsi="Arial" w:cs="Arial"/>
          <w:b/>
          <w:sz w:val="24"/>
          <w:szCs w:val="24"/>
        </w:rPr>
        <w:t>:</w:t>
      </w:r>
      <w:r w:rsidR="008755AF">
        <w:rPr>
          <w:rFonts w:ascii="Arial" w:hAnsi="Arial" w:cs="Arial"/>
          <w:b/>
          <w:sz w:val="24"/>
          <w:szCs w:val="24"/>
        </w:rPr>
        <w:t xml:space="preserve"> INTRODUCCIÓN</w:t>
      </w:r>
    </w:p>
    <w:p w14:paraId="1126E7FB" w14:textId="77777777" w:rsidR="00E028BA" w:rsidRPr="00BB6722" w:rsidRDefault="00E028BA" w:rsidP="00255F99">
      <w:pPr>
        <w:spacing w:after="0" w:line="360" w:lineRule="auto"/>
        <w:rPr>
          <w:rFonts w:ascii="Arial" w:hAnsi="Arial" w:cs="Arial"/>
          <w:b/>
          <w:sz w:val="24"/>
          <w:szCs w:val="24"/>
        </w:rPr>
      </w:pPr>
    </w:p>
    <w:p w14:paraId="7DC26FCC" w14:textId="54A46B6A" w:rsidR="00523AE5" w:rsidRPr="00BB6722" w:rsidRDefault="00523AE5" w:rsidP="000C5AF8">
      <w:pPr>
        <w:spacing w:line="360" w:lineRule="auto"/>
        <w:ind w:firstLine="708"/>
        <w:jc w:val="both"/>
        <w:rPr>
          <w:rFonts w:ascii="Arial" w:hAnsi="Arial" w:cs="Arial"/>
          <w:sz w:val="24"/>
          <w:szCs w:val="24"/>
        </w:rPr>
      </w:pPr>
      <w:r w:rsidRPr="00BB6722">
        <w:rPr>
          <w:rFonts w:ascii="Arial" w:hAnsi="Arial" w:cs="Arial"/>
          <w:sz w:val="24"/>
          <w:szCs w:val="24"/>
        </w:rPr>
        <w:t xml:space="preserve">La evaluación en sí implica un juicio de valor, por </w:t>
      </w:r>
      <w:r w:rsidR="00BF3657" w:rsidRPr="00BB6722">
        <w:rPr>
          <w:rFonts w:ascii="Arial" w:hAnsi="Arial" w:cs="Arial"/>
          <w:sz w:val="24"/>
          <w:szCs w:val="24"/>
        </w:rPr>
        <w:t>ende,</w:t>
      </w:r>
      <w:r w:rsidRPr="00BB6722">
        <w:rPr>
          <w:rFonts w:ascii="Arial" w:hAnsi="Arial" w:cs="Arial"/>
          <w:sz w:val="24"/>
          <w:szCs w:val="24"/>
        </w:rPr>
        <w:t xml:space="preserve"> no es una actividad neutral o distante</w:t>
      </w:r>
      <w:r w:rsidR="00A55255" w:rsidRPr="00BB6722">
        <w:rPr>
          <w:rFonts w:ascii="Arial" w:hAnsi="Arial" w:cs="Arial"/>
          <w:sz w:val="24"/>
          <w:szCs w:val="24"/>
        </w:rPr>
        <w:t>; al contrario, son los criterios que vamos a juzgar</w:t>
      </w:r>
      <w:r w:rsidR="00611A30" w:rsidRPr="00BB6722">
        <w:rPr>
          <w:rFonts w:ascii="Arial" w:hAnsi="Arial" w:cs="Arial"/>
          <w:sz w:val="24"/>
          <w:szCs w:val="24"/>
        </w:rPr>
        <w:t>,</w:t>
      </w:r>
      <w:r w:rsidR="00A55255" w:rsidRPr="00BB6722">
        <w:rPr>
          <w:rFonts w:ascii="Arial" w:hAnsi="Arial" w:cs="Arial"/>
          <w:sz w:val="24"/>
          <w:szCs w:val="24"/>
        </w:rPr>
        <w:t xml:space="preserve"> el objetivo a evaluar.</w:t>
      </w:r>
    </w:p>
    <w:p w14:paraId="2747CFF5" w14:textId="77777777" w:rsidR="00A55255" w:rsidRPr="00BB6722" w:rsidRDefault="00A55255" w:rsidP="000C5AF8">
      <w:pPr>
        <w:spacing w:line="360" w:lineRule="auto"/>
        <w:ind w:firstLine="708"/>
        <w:jc w:val="both"/>
        <w:rPr>
          <w:rFonts w:ascii="Arial" w:hAnsi="Arial" w:cs="Arial"/>
          <w:sz w:val="24"/>
          <w:szCs w:val="24"/>
        </w:rPr>
      </w:pPr>
      <w:r w:rsidRPr="00BB6722">
        <w:rPr>
          <w:rFonts w:ascii="Arial" w:hAnsi="Arial" w:cs="Arial"/>
          <w:sz w:val="24"/>
          <w:szCs w:val="24"/>
        </w:rPr>
        <w:t>Así lo indica Porto (2002) “La evaluación está al servicio de la toma de decisiones”, por consiguiente, parece importante la clarificación conceptual que supone una calificación en un proceso evaluativo</w:t>
      </w:r>
      <w:r w:rsidR="00EA5476" w:rsidRPr="00BB6722">
        <w:rPr>
          <w:rFonts w:ascii="Arial" w:hAnsi="Arial" w:cs="Arial"/>
          <w:sz w:val="24"/>
          <w:szCs w:val="24"/>
        </w:rPr>
        <w:t>”, así tenemos que la nota sirve para la administración burocrática del saber, pero no logra representar el saber.</w:t>
      </w:r>
    </w:p>
    <w:p w14:paraId="23E58597" w14:textId="4FC28532" w:rsidR="00EA5476" w:rsidRDefault="00EA5476" w:rsidP="00012FB9">
      <w:pPr>
        <w:spacing w:line="360" w:lineRule="auto"/>
        <w:ind w:firstLine="708"/>
        <w:jc w:val="both"/>
        <w:rPr>
          <w:rFonts w:ascii="Arial" w:hAnsi="Arial" w:cs="Arial"/>
          <w:sz w:val="24"/>
          <w:szCs w:val="24"/>
        </w:rPr>
      </w:pPr>
      <w:r w:rsidRPr="00BB6722">
        <w:rPr>
          <w:rFonts w:ascii="Arial" w:hAnsi="Arial" w:cs="Arial"/>
          <w:sz w:val="24"/>
          <w:szCs w:val="24"/>
        </w:rPr>
        <w:t xml:space="preserve">De </w:t>
      </w:r>
      <w:r w:rsidR="00BF3657" w:rsidRPr="00BB6722">
        <w:rPr>
          <w:rFonts w:ascii="Arial" w:hAnsi="Arial" w:cs="Arial"/>
          <w:sz w:val="24"/>
          <w:szCs w:val="24"/>
        </w:rPr>
        <w:t>hecho,</w:t>
      </w:r>
      <w:r w:rsidRPr="00BB6722">
        <w:rPr>
          <w:rFonts w:ascii="Arial" w:hAnsi="Arial" w:cs="Arial"/>
          <w:sz w:val="24"/>
          <w:szCs w:val="24"/>
        </w:rPr>
        <w:t xml:space="preserve"> la evaluación, percepción y el aprendizaje se encuentra mediatizado por el sentido formativo, proceso de enseñanza y aprendizaje, ten</w:t>
      </w:r>
      <w:r w:rsidR="007F709B" w:rsidRPr="00BB6722">
        <w:rPr>
          <w:rFonts w:ascii="Arial" w:hAnsi="Arial" w:cs="Arial"/>
          <w:sz w:val="24"/>
          <w:szCs w:val="24"/>
        </w:rPr>
        <w:t>i</w:t>
      </w:r>
      <w:r w:rsidRPr="00BB6722">
        <w:rPr>
          <w:rFonts w:ascii="Arial" w:hAnsi="Arial" w:cs="Arial"/>
          <w:sz w:val="24"/>
          <w:szCs w:val="24"/>
        </w:rPr>
        <w:t>e</w:t>
      </w:r>
      <w:r w:rsidR="007F709B" w:rsidRPr="00BB6722">
        <w:rPr>
          <w:rFonts w:ascii="Arial" w:hAnsi="Arial" w:cs="Arial"/>
          <w:sz w:val="24"/>
          <w:szCs w:val="24"/>
        </w:rPr>
        <w:t>ndo</w:t>
      </w:r>
      <w:r w:rsidRPr="00BB6722">
        <w:rPr>
          <w:rFonts w:ascii="Arial" w:hAnsi="Arial" w:cs="Arial"/>
          <w:sz w:val="24"/>
          <w:szCs w:val="24"/>
        </w:rPr>
        <w:t xml:space="preserve"> bases y principios éticos como también utilizar instrumentos</w:t>
      </w:r>
      <w:r w:rsidR="003E7636">
        <w:rPr>
          <w:rFonts w:ascii="Arial" w:hAnsi="Arial" w:cs="Arial"/>
          <w:sz w:val="24"/>
          <w:szCs w:val="24"/>
        </w:rPr>
        <w:t>,</w:t>
      </w:r>
      <w:r w:rsidR="00932EB2">
        <w:rPr>
          <w:rFonts w:ascii="Arial" w:hAnsi="Arial" w:cs="Arial"/>
          <w:sz w:val="24"/>
          <w:szCs w:val="24"/>
        </w:rPr>
        <w:t xml:space="preserve"> </w:t>
      </w:r>
      <w:r w:rsidRPr="00BB6722">
        <w:rPr>
          <w:rFonts w:ascii="Arial" w:hAnsi="Arial" w:cs="Arial"/>
          <w:sz w:val="24"/>
          <w:szCs w:val="24"/>
        </w:rPr>
        <w:t>métodos de recogida y análisis de datos apropiados, participativos y colaborativos de acuerdo con el modelo constructivista,</w:t>
      </w:r>
      <w:r w:rsidR="007F709B" w:rsidRPr="00BB6722">
        <w:rPr>
          <w:rFonts w:ascii="Arial" w:hAnsi="Arial" w:cs="Arial"/>
          <w:sz w:val="24"/>
          <w:szCs w:val="24"/>
        </w:rPr>
        <w:t xml:space="preserve"> que</w:t>
      </w:r>
      <w:r w:rsidRPr="00BB6722">
        <w:rPr>
          <w:rFonts w:ascii="Arial" w:hAnsi="Arial" w:cs="Arial"/>
          <w:sz w:val="24"/>
          <w:szCs w:val="24"/>
        </w:rPr>
        <w:t xml:space="preserve"> a fin de cuentas, se supone</w:t>
      </w:r>
      <w:r w:rsidR="007F709B" w:rsidRPr="00BB6722">
        <w:rPr>
          <w:rFonts w:ascii="Arial" w:hAnsi="Arial" w:cs="Arial"/>
          <w:sz w:val="24"/>
          <w:szCs w:val="24"/>
        </w:rPr>
        <w:t xml:space="preserve"> es</w:t>
      </w:r>
      <w:r w:rsidRPr="00BB6722">
        <w:rPr>
          <w:rFonts w:ascii="Arial" w:hAnsi="Arial" w:cs="Arial"/>
          <w:sz w:val="24"/>
          <w:szCs w:val="24"/>
        </w:rPr>
        <w:t xml:space="preserve"> una relación de extracción de significado personales que se le atribuyen sentidos</w:t>
      </w:r>
      <w:r w:rsidR="00932EB2">
        <w:rPr>
          <w:rFonts w:ascii="Arial" w:hAnsi="Arial" w:cs="Arial"/>
          <w:sz w:val="24"/>
          <w:szCs w:val="24"/>
        </w:rPr>
        <w:t xml:space="preserve">. </w:t>
      </w:r>
      <w:r w:rsidRPr="00BB6722">
        <w:rPr>
          <w:rFonts w:ascii="Arial" w:hAnsi="Arial" w:cs="Arial"/>
          <w:sz w:val="24"/>
          <w:szCs w:val="24"/>
        </w:rPr>
        <w:t xml:space="preserve">Por otra </w:t>
      </w:r>
      <w:r w:rsidR="00BF3657" w:rsidRPr="00BB6722">
        <w:rPr>
          <w:rFonts w:ascii="Arial" w:hAnsi="Arial" w:cs="Arial"/>
          <w:sz w:val="24"/>
          <w:szCs w:val="24"/>
        </w:rPr>
        <w:t>parte,</w:t>
      </w:r>
      <w:r w:rsidRPr="00BB6722">
        <w:rPr>
          <w:rFonts w:ascii="Arial" w:hAnsi="Arial" w:cs="Arial"/>
          <w:sz w:val="24"/>
          <w:szCs w:val="24"/>
        </w:rPr>
        <w:t xml:space="preserve"> el conocimiento se define como una convención social que explica y acepta realidades</w:t>
      </w:r>
      <w:r w:rsidR="007F709B" w:rsidRPr="00BB6722">
        <w:rPr>
          <w:rFonts w:ascii="Arial" w:hAnsi="Arial" w:cs="Arial"/>
          <w:sz w:val="24"/>
          <w:szCs w:val="24"/>
        </w:rPr>
        <w:t>, por mejor decir, es una posibilidad al dialogo entre estudiantes y docentes.</w:t>
      </w:r>
    </w:p>
    <w:p w14:paraId="4D676E08" w14:textId="0EBF4973" w:rsidR="00012FB9" w:rsidRPr="00932EB2" w:rsidRDefault="00012FB9" w:rsidP="00012FB9">
      <w:pPr>
        <w:spacing w:line="360" w:lineRule="auto"/>
        <w:ind w:firstLine="708"/>
        <w:jc w:val="both"/>
        <w:rPr>
          <w:rFonts w:ascii="Arial" w:hAnsi="Arial" w:cs="Arial"/>
          <w:sz w:val="24"/>
          <w:szCs w:val="24"/>
        </w:rPr>
      </w:pPr>
      <w:r w:rsidRPr="00514E52">
        <w:rPr>
          <w:rFonts w:ascii="Arial" w:hAnsi="Arial" w:cs="Arial"/>
          <w:sz w:val="24"/>
          <w:szCs w:val="24"/>
          <w:shd w:val="clear" w:color="auto" w:fill="FFFFFF"/>
        </w:rPr>
        <w:t xml:space="preserve">IPCHILE es una institución de Educación Superior que tiene como misión formar personas en el área técnica y profesional para que se desempeñen de manera responsable y productiva en el mundo laboral, a través de un proyecto con un sello institucional, inclusivo, centrado en el estudiante, flexible, que fomente la innovación metodológica y la vinculación con el medio, contribuyendo a mejorar la calidad de </w:t>
      </w:r>
      <w:r w:rsidR="0059679F" w:rsidRPr="00514E52">
        <w:rPr>
          <w:rFonts w:ascii="Arial" w:hAnsi="Arial" w:cs="Arial"/>
          <w:sz w:val="24"/>
          <w:szCs w:val="24"/>
          <w:shd w:val="clear" w:color="auto" w:fill="FFFFFF"/>
        </w:rPr>
        <w:t>vida de quienes participan en este</w:t>
      </w:r>
      <w:r w:rsidRPr="00514E52">
        <w:rPr>
          <w:rFonts w:ascii="Arial" w:hAnsi="Arial" w:cs="Arial"/>
          <w:sz w:val="24"/>
          <w:szCs w:val="24"/>
          <w:shd w:val="clear" w:color="auto" w:fill="FFFFFF"/>
        </w:rPr>
        <w:t>.</w:t>
      </w:r>
    </w:p>
    <w:p w14:paraId="3742C028" w14:textId="3C12B126" w:rsidR="00F32C3F" w:rsidRPr="00BB6722" w:rsidRDefault="00F32C3F" w:rsidP="000C5AF8">
      <w:pPr>
        <w:spacing w:line="360" w:lineRule="auto"/>
        <w:ind w:firstLine="708"/>
        <w:jc w:val="both"/>
        <w:rPr>
          <w:rFonts w:ascii="Arial" w:hAnsi="Arial" w:cs="Arial"/>
          <w:sz w:val="24"/>
          <w:szCs w:val="24"/>
        </w:rPr>
      </w:pPr>
      <w:r w:rsidRPr="00BB6722">
        <w:rPr>
          <w:rFonts w:ascii="Arial" w:hAnsi="Arial" w:cs="Arial"/>
          <w:sz w:val="24"/>
          <w:szCs w:val="24"/>
        </w:rPr>
        <w:t xml:space="preserve">En base al modelo pedagógico que ha declarado el instituto </w:t>
      </w:r>
      <w:r w:rsidR="008165D0">
        <w:rPr>
          <w:rFonts w:ascii="Arial" w:hAnsi="Arial" w:cs="Arial"/>
          <w:sz w:val="24"/>
          <w:szCs w:val="24"/>
        </w:rPr>
        <w:t>P</w:t>
      </w:r>
      <w:r w:rsidRPr="00BB6722">
        <w:rPr>
          <w:rFonts w:ascii="Arial" w:hAnsi="Arial" w:cs="Arial"/>
          <w:sz w:val="24"/>
          <w:szCs w:val="24"/>
        </w:rPr>
        <w:t xml:space="preserve">rofesional de </w:t>
      </w:r>
      <w:r w:rsidR="008165D0">
        <w:rPr>
          <w:rFonts w:ascii="Arial" w:hAnsi="Arial" w:cs="Arial"/>
          <w:sz w:val="24"/>
          <w:szCs w:val="24"/>
        </w:rPr>
        <w:t>C</w:t>
      </w:r>
      <w:r w:rsidRPr="00BB6722">
        <w:rPr>
          <w:rFonts w:ascii="Arial" w:hAnsi="Arial" w:cs="Arial"/>
          <w:sz w:val="24"/>
          <w:szCs w:val="24"/>
        </w:rPr>
        <w:t xml:space="preserve">hile en su dimensión pedagógica expone que el aprendizaje debe estar centrado en el estudiante generando aprendizajes significativos a través de la mediación del docente incorporando nuevos recursos para el aprendizaje, para ello declara un modelo de evaluación </w:t>
      </w:r>
      <w:r w:rsidR="00DE5587" w:rsidRPr="00BB6722">
        <w:rPr>
          <w:rFonts w:ascii="Arial" w:hAnsi="Arial" w:cs="Arial"/>
          <w:sz w:val="24"/>
          <w:szCs w:val="24"/>
        </w:rPr>
        <w:t>específico</w:t>
      </w:r>
      <w:r w:rsidRPr="00BB6722">
        <w:rPr>
          <w:rFonts w:ascii="Arial" w:hAnsi="Arial" w:cs="Arial"/>
          <w:sz w:val="24"/>
          <w:szCs w:val="24"/>
        </w:rPr>
        <w:t xml:space="preserve"> de la siguiente manera</w:t>
      </w:r>
      <w:r w:rsidR="0090451A">
        <w:rPr>
          <w:rFonts w:ascii="Arial" w:hAnsi="Arial" w:cs="Arial"/>
          <w:sz w:val="24"/>
          <w:szCs w:val="24"/>
        </w:rPr>
        <w:t xml:space="preserve">. </w:t>
      </w:r>
      <w:r w:rsidRPr="00BB6722">
        <w:rPr>
          <w:rFonts w:ascii="Arial" w:hAnsi="Arial" w:cs="Arial"/>
          <w:sz w:val="24"/>
          <w:szCs w:val="24"/>
        </w:rPr>
        <w:t>(D</w:t>
      </w:r>
      <w:r w:rsidR="0090451A">
        <w:rPr>
          <w:rFonts w:ascii="Arial" w:hAnsi="Arial" w:cs="Arial"/>
          <w:sz w:val="24"/>
          <w:szCs w:val="24"/>
        </w:rPr>
        <w:t>ecreto</w:t>
      </w:r>
      <w:r w:rsidRPr="00BB6722">
        <w:rPr>
          <w:rFonts w:ascii="Arial" w:hAnsi="Arial" w:cs="Arial"/>
          <w:sz w:val="24"/>
          <w:szCs w:val="24"/>
        </w:rPr>
        <w:t xml:space="preserve"> N° 019/2017)</w:t>
      </w:r>
    </w:p>
    <w:p w14:paraId="596C06D9" w14:textId="3A1748D5" w:rsidR="00F32C3F" w:rsidRDefault="0059679F">
      <w:pPr>
        <w:spacing w:line="360" w:lineRule="auto"/>
        <w:ind w:firstLine="708"/>
        <w:jc w:val="both"/>
        <w:rPr>
          <w:rFonts w:ascii="Arial" w:hAnsi="Arial" w:cs="Arial"/>
          <w:sz w:val="24"/>
          <w:szCs w:val="24"/>
        </w:rPr>
      </w:pPr>
      <w:r>
        <w:rPr>
          <w:rFonts w:ascii="Arial" w:hAnsi="Arial" w:cs="Arial"/>
          <w:sz w:val="24"/>
          <w:szCs w:val="24"/>
        </w:rPr>
        <w:t>En base a la encuesta de caracterización</w:t>
      </w:r>
      <w:r w:rsidR="00C66317">
        <w:rPr>
          <w:rFonts w:ascii="Arial" w:hAnsi="Arial" w:cs="Arial"/>
          <w:sz w:val="24"/>
          <w:szCs w:val="24"/>
        </w:rPr>
        <w:t>,</w:t>
      </w:r>
      <w:r>
        <w:rPr>
          <w:rFonts w:ascii="Arial" w:hAnsi="Arial" w:cs="Arial"/>
          <w:sz w:val="24"/>
          <w:szCs w:val="24"/>
        </w:rPr>
        <w:t xml:space="preserve"> </w:t>
      </w:r>
      <w:r w:rsidR="00C66317">
        <w:rPr>
          <w:rFonts w:ascii="Arial" w:hAnsi="Arial" w:cs="Arial"/>
          <w:sz w:val="24"/>
          <w:szCs w:val="24"/>
        </w:rPr>
        <w:t xml:space="preserve">año 2018, </w:t>
      </w:r>
      <w:r>
        <w:rPr>
          <w:rFonts w:ascii="Arial" w:hAnsi="Arial" w:cs="Arial"/>
          <w:sz w:val="24"/>
          <w:szCs w:val="24"/>
        </w:rPr>
        <w:t>que es aplicada a los estudiantes de primer año, l</w:t>
      </w:r>
      <w:r w:rsidR="00F32C3F" w:rsidRPr="00BB6722">
        <w:rPr>
          <w:rFonts w:ascii="Arial" w:hAnsi="Arial" w:cs="Arial"/>
          <w:sz w:val="24"/>
          <w:szCs w:val="24"/>
        </w:rPr>
        <w:t>os estu</w:t>
      </w:r>
      <w:r w:rsidR="00C66317">
        <w:rPr>
          <w:rFonts w:ascii="Arial" w:hAnsi="Arial" w:cs="Arial"/>
          <w:sz w:val="24"/>
          <w:szCs w:val="24"/>
        </w:rPr>
        <w:t>diantes que ingresan al IPCHILE</w:t>
      </w:r>
      <w:r w:rsidR="00F32C3F" w:rsidRPr="00BB6722">
        <w:rPr>
          <w:rFonts w:ascii="Arial" w:hAnsi="Arial" w:cs="Arial"/>
          <w:sz w:val="24"/>
          <w:szCs w:val="24"/>
        </w:rPr>
        <w:t xml:space="preserve"> poseen </w:t>
      </w:r>
      <w:r w:rsidR="00F32C3F" w:rsidRPr="00BB6722">
        <w:rPr>
          <w:rFonts w:ascii="Arial" w:hAnsi="Arial" w:cs="Arial"/>
          <w:sz w:val="24"/>
          <w:szCs w:val="24"/>
        </w:rPr>
        <w:lastRenderedPageBreak/>
        <w:t>principalmente un estilo de aprendizaje pragmático o convergente (53,8%) y activo o acomodador (32,6%). Ambos estilos se asemejan en el aprendizaje a través de la experiencia activa, es decir, valoran la aplicación práctica de las ideas o el experimentar influyendo o cambiando situaciones. Ambos poseen una orientación a áreas técnico-práctica.</w:t>
      </w:r>
    </w:p>
    <w:p w14:paraId="422AF4A9" w14:textId="32DC8CBF" w:rsidR="007B33F2" w:rsidRDefault="00255F99" w:rsidP="00B26ACC">
      <w:pPr>
        <w:spacing w:line="360" w:lineRule="auto"/>
        <w:ind w:firstLine="708"/>
        <w:jc w:val="both"/>
        <w:rPr>
          <w:rFonts w:ascii="Arial" w:hAnsi="Arial" w:cs="Arial"/>
          <w:sz w:val="24"/>
          <w:szCs w:val="24"/>
        </w:rPr>
      </w:pPr>
      <w:r w:rsidRPr="00BB6722">
        <w:rPr>
          <w:rFonts w:ascii="Arial" w:hAnsi="Arial" w:cs="Arial"/>
          <w:sz w:val="24"/>
          <w:szCs w:val="24"/>
        </w:rPr>
        <w:t xml:space="preserve">Al abordar la percepción que tienen los estudiantes sobre las evaluaciones en sus aprendizajes como un proceso sistemático que implica un valor sobre el objetivo a evaluar y que se dispone al servicio de la toma de decisiones, </w:t>
      </w:r>
      <w:r w:rsidR="00C66317">
        <w:rPr>
          <w:rFonts w:ascii="Arial" w:hAnsi="Arial" w:cs="Arial"/>
          <w:sz w:val="24"/>
          <w:szCs w:val="24"/>
        </w:rPr>
        <w:t>se visualiza como</w:t>
      </w:r>
      <w:r w:rsidRPr="00BB6722">
        <w:rPr>
          <w:rFonts w:ascii="Arial" w:hAnsi="Arial" w:cs="Arial"/>
          <w:sz w:val="24"/>
          <w:szCs w:val="24"/>
        </w:rPr>
        <w:t xml:space="preserve"> un proceso que pueda ser realizado no como una actividad aislada, de un momento concreto, ni espontanea, puntual ni improvisada, sino que como </w:t>
      </w:r>
      <w:r>
        <w:rPr>
          <w:rFonts w:ascii="Arial" w:hAnsi="Arial" w:cs="Arial"/>
          <w:sz w:val="24"/>
          <w:szCs w:val="24"/>
        </w:rPr>
        <w:t xml:space="preserve">parte de </w:t>
      </w:r>
      <w:r w:rsidRPr="00BB6722">
        <w:rPr>
          <w:rFonts w:ascii="Arial" w:hAnsi="Arial" w:cs="Arial"/>
          <w:sz w:val="24"/>
          <w:szCs w:val="24"/>
        </w:rPr>
        <w:t xml:space="preserve">un proceso que comienza previo al momento </w:t>
      </w:r>
      <w:r>
        <w:rPr>
          <w:rFonts w:ascii="Arial" w:hAnsi="Arial" w:cs="Arial"/>
          <w:sz w:val="24"/>
          <w:szCs w:val="24"/>
        </w:rPr>
        <w:t xml:space="preserve">mismo </w:t>
      </w:r>
      <w:r w:rsidRPr="00BB6722">
        <w:rPr>
          <w:rFonts w:ascii="Arial" w:hAnsi="Arial" w:cs="Arial"/>
          <w:sz w:val="24"/>
          <w:szCs w:val="24"/>
        </w:rPr>
        <w:t>de la evaluación.</w:t>
      </w:r>
    </w:p>
    <w:p w14:paraId="521058E5" w14:textId="77777777" w:rsidR="00B26ACC" w:rsidRDefault="00B26ACC" w:rsidP="00B26ACC">
      <w:pPr>
        <w:spacing w:after="0" w:line="360" w:lineRule="auto"/>
        <w:ind w:firstLine="708"/>
        <w:jc w:val="both"/>
        <w:rPr>
          <w:rFonts w:ascii="Arial" w:hAnsi="Arial" w:cs="Arial"/>
          <w:sz w:val="24"/>
          <w:szCs w:val="24"/>
        </w:rPr>
      </w:pPr>
    </w:p>
    <w:p w14:paraId="013D28AC" w14:textId="3599A6DA" w:rsidR="007B33F2" w:rsidRPr="00B26ACC" w:rsidRDefault="007B33F2" w:rsidP="007B33F2">
      <w:pPr>
        <w:spacing w:line="360" w:lineRule="auto"/>
        <w:jc w:val="both"/>
        <w:rPr>
          <w:rFonts w:ascii="Arial" w:hAnsi="Arial" w:cs="Arial"/>
          <w:sz w:val="24"/>
          <w:szCs w:val="24"/>
        </w:rPr>
      </w:pPr>
      <w:r w:rsidRPr="00B26ACC">
        <w:rPr>
          <w:rFonts w:ascii="Arial" w:hAnsi="Arial" w:cs="Arial"/>
          <w:sz w:val="24"/>
          <w:szCs w:val="24"/>
        </w:rPr>
        <w:t>JUSTIFICACIÓN DEL PROBLEMA</w:t>
      </w:r>
    </w:p>
    <w:p w14:paraId="520A848B" w14:textId="3E21085D" w:rsidR="007B33F2" w:rsidRPr="00BB6722" w:rsidRDefault="007B33F2" w:rsidP="007B33F2">
      <w:pPr>
        <w:spacing w:after="0" w:line="360" w:lineRule="auto"/>
        <w:jc w:val="both"/>
        <w:rPr>
          <w:rFonts w:ascii="Arial" w:hAnsi="Arial" w:cs="Arial"/>
          <w:sz w:val="24"/>
          <w:szCs w:val="24"/>
        </w:rPr>
      </w:pPr>
    </w:p>
    <w:p w14:paraId="223BCE8D" w14:textId="77777777" w:rsidR="008165D0" w:rsidRDefault="003847F2" w:rsidP="000C5AF8">
      <w:pPr>
        <w:spacing w:line="360" w:lineRule="auto"/>
        <w:ind w:firstLine="708"/>
        <w:jc w:val="both"/>
        <w:rPr>
          <w:rFonts w:ascii="Arial" w:hAnsi="Arial" w:cs="Arial"/>
          <w:sz w:val="24"/>
          <w:szCs w:val="24"/>
        </w:rPr>
      </w:pPr>
      <w:r w:rsidRPr="00BB6722">
        <w:rPr>
          <w:rFonts w:ascii="Arial" w:hAnsi="Arial" w:cs="Arial"/>
          <w:sz w:val="24"/>
          <w:szCs w:val="24"/>
        </w:rPr>
        <w:t>Con frecuencia los estudiantes, al enfrentar la triada: percepción, aprendizaje y evaluación, busca un mayor aprendizaje con una menor cantidad de evaluación, remediando las dificultades encontradas en el proceso enseñanza-aprendizaje, no considerando sus actitudes, valores, hábitos o destrezas</w:t>
      </w:r>
      <w:r w:rsidR="00B87A6E" w:rsidRPr="00BB6722">
        <w:rPr>
          <w:rFonts w:ascii="Arial" w:hAnsi="Arial" w:cs="Arial"/>
          <w:sz w:val="24"/>
          <w:szCs w:val="24"/>
        </w:rPr>
        <w:t xml:space="preserve">, así tenemos que se presta más atención a errores que aciertos. </w:t>
      </w:r>
    </w:p>
    <w:p w14:paraId="1EC8B364" w14:textId="2F56F2F1" w:rsidR="008165D0" w:rsidRDefault="008165D0" w:rsidP="008165D0">
      <w:pPr>
        <w:spacing w:line="360" w:lineRule="auto"/>
        <w:ind w:firstLine="708"/>
        <w:jc w:val="both"/>
        <w:rPr>
          <w:rFonts w:ascii="Arial" w:hAnsi="Arial" w:cs="Arial"/>
          <w:sz w:val="24"/>
          <w:szCs w:val="24"/>
        </w:rPr>
      </w:pPr>
      <w:r w:rsidRPr="00BB6722">
        <w:rPr>
          <w:rFonts w:ascii="Arial" w:hAnsi="Arial" w:cs="Arial"/>
          <w:sz w:val="24"/>
          <w:szCs w:val="24"/>
        </w:rPr>
        <w:t>Considérese además que los docentes, mayoritariamente no so</w:t>
      </w:r>
      <w:r w:rsidR="008E4512">
        <w:rPr>
          <w:rFonts w:ascii="Arial" w:hAnsi="Arial" w:cs="Arial"/>
          <w:sz w:val="24"/>
          <w:szCs w:val="24"/>
        </w:rPr>
        <w:t>n pedagogos, sino profesionales</w:t>
      </w:r>
      <w:r w:rsidRPr="00BB6722">
        <w:rPr>
          <w:rFonts w:ascii="Arial" w:hAnsi="Arial" w:cs="Arial"/>
          <w:sz w:val="24"/>
          <w:szCs w:val="24"/>
        </w:rPr>
        <w:t xml:space="preserve"> que dominan las materias mediante sus capacidades y experiencias. Para el caso de esta </w:t>
      </w:r>
      <w:r w:rsidR="008E4512">
        <w:rPr>
          <w:rFonts w:ascii="Arial" w:hAnsi="Arial" w:cs="Arial"/>
          <w:sz w:val="24"/>
          <w:szCs w:val="24"/>
        </w:rPr>
        <w:t>investigación en la carrera de Terapia O</w:t>
      </w:r>
      <w:r w:rsidRPr="00BB6722">
        <w:rPr>
          <w:rFonts w:ascii="Arial" w:hAnsi="Arial" w:cs="Arial"/>
          <w:sz w:val="24"/>
          <w:szCs w:val="24"/>
        </w:rPr>
        <w:t>cupacional al año 2018</w:t>
      </w:r>
      <w:r w:rsidR="008E4512">
        <w:rPr>
          <w:rFonts w:ascii="Arial" w:hAnsi="Arial" w:cs="Arial"/>
          <w:sz w:val="24"/>
          <w:szCs w:val="24"/>
        </w:rPr>
        <w:t xml:space="preserve"> el 16 % de su planta docente era</w:t>
      </w:r>
      <w:r w:rsidRPr="00BB6722">
        <w:rPr>
          <w:rFonts w:ascii="Arial" w:hAnsi="Arial" w:cs="Arial"/>
          <w:sz w:val="24"/>
          <w:szCs w:val="24"/>
        </w:rPr>
        <w:t xml:space="preserve"> pedagogo de profesión, p</w:t>
      </w:r>
      <w:r w:rsidR="008E4512">
        <w:rPr>
          <w:rFonts w:ascii="Arial" w:hAnsi="Arial" w:cs="Arial"/>
          <w:sz w:val="24"/>
          <w:szCs w:val="24"/>
        </w:rPr>
        <w:t>or otro lado, en la carrera de Fonoaudiología su planta docente pedagogo era de 11 %</w:t>
      </w:r>
    </w:p>
    <w:p w14:paraId="5251508C" w14:textId="640B3E5F" w:rsidR="008165D0" w:rsidRDefault="00B87A6E" w:rsidP="000C5AF8">
      <w:pPr>
        <w:spacing w:line="360" w:lineRule="auto"/>
        <w:ind w:firstLine="708"/>
        <w:jc w:val="both"/>
        <w:rPr>
          <w:rFonts w:ascii="Arial" w:hAnsi="Arial" w:cs="Arial"/>
          <w:sz w:val="24"/>
          <w:szCs w:val="24"/>
        </w:rPr>
      </w:pPr>
      <w:r w:rsidRPr="00BB6722">
        <w:rPr>
          <w:rFonts w:ascii="Arial" w:hAnsi="Arial" w:cs="Arial"/>
          <w:sz w:val="24"/>
          <w:szCs w:val="24"/>
        </w:rPr>
        <w:t xml:space="preserve">Así pues, nuestro estudio </w:t>
      </w:r>
      <w:r w:rsidR="008165D0">
        <w:rPr>
          <w:rFonts w:ascii="Arial" w:hAnsi="Arial" w:cs="Arial"/>
          <w:sz w:val="24"/>
          <w:szCs w:val="24"/>
        </w:rPr>
        <w:t>se focaliza en indagar</w:t>
      </w:r>
      <w:r w:rsidR="0059679F">
        <w:rPr>
          <w:rFonts w:ascii="Arial" w:hAnsi="Arial" w:cs="Arial"/>
          <w:sz w:val="24"/>
          <w:szCs w:val="24"/>
        </w:rPr>
        <w:t xml:space="preserve"> la </w:t>
      </w:r>
      <w:r w:rsidRPr="00BB6722">
        <w:rPr>
          <w:rFonts w:ascii="Arial" w:hAnsi="Arial" w:cs="Arial"/>
          <w:sz w:val="24"/>
          <w:szCs w:val="24"/>
        </w:rPr>
        <w:t xml:space="preserve"> </w:t>
      </w:r>
      <w:r w:rsidR="0059679F" w:rsidRPr="0059679F">
        <w:rPr>
          <w:rFonts w:ascii="Arial" w:hAnsi="Arial" w:cs="Arial"/>
          <w:bCs/>
          <w:sz w:val="24"/>
          <w:szCs w:val="24"/>
        </w:rPr>
        <w:t>percepción de los instrumentos de evaluación que median el aprendizaje de los estudiantes y docentes de primer año que cursan el</w:t>
      </w:r>
      <w:r w:rsidR="0059679F">
        <w:rPr>
          <w:rFonts w:ascii="Arial" w:hAnsi="Arial" w:cs="Arial"/>
          <w:bCs/>
          <w:sz w:val="24"/>
          <w:szCs w:val="24"/>
        </w:rPr>
        <w:t xml:space="preserve"> intersemestre de las carreras Terapia Ocupacional y Fonoaudiología del Instituto Profesional de C</w:t>
      </w:r>
      <w:r w:rsidR="0059679F" w:rsidRPr="0059679F">
        <w:rPr>
          <w:rFonts w:ascii="Arial" w:hAnsi="Arial" w:cs="Arial"/>
          <w:bCs/>
          <w:sz w:val="24"/>
          <w:szCs w:val="24"/>
        </w:rPr>
        <w:t>hile</w:t>
      </w:r>
      <w:r w:rsidRPr="00BB6722">
        <w:rPr>
          <w:rFonts w:ascii="Arial" w:hAnsi="Arial" w:cs="Arial"/>
          <w:sz w:val="24"/>
          <w:szCs w:val="24"/>
        </w:rPr>
        <w:t xml:space="preserve">, </w:t>
      </w:r>
      <w:r w:rsidR="00BF3657" w:rsidRPr="00BB6722">
        <w:rPr>
          <w:rFonts w:ascii="Arial" w:hAnsi="Arial" w:cs="Arial"/>
          <w:sz w:val="24"/>
          <w:szCs w:val="24"/>
        </w:rPr>
        <w:t>dicho</w:t>
      </w:r>
      <w:r w:rsidRPr="00BB6722">
        <w:rPr>
          <w:rFonts w:ascii="Arial" w:hAnsi="Arial" w:cs="Arial"/>
          <w:sz w:val="24"/>
          <w:szCs w:val="24"/>
        </w:rPr>
        <w:t xml:space="preserve"> en otros términos, </w:t>
      </w:r>
      <w:r w:rsidR="0059679F">
        <w:rPr>
          <w:rFonts w:ascii="Arial" w:hAnsi="Arial" w:cs="Arial"/>
          <w:sz w:val="24"/>
          <w:szCs w:val="24"/>
        </w:rPr>
        <w:t xml:space="preserve">a través de esta investigación </w:t>
      </w:r>
      <w:r w:rsidRPr="00BB6722">
        <w:rPr>
          <w:rFonts w:ascii="Arial" w:hAnsi="Arial" w:cs="Arial"/>
          <w:sz w:val="24"/>
          <w:szCs w:val="24"/>
        </w:rPr>
        <w:t xml:space="preserve">se pretende favorecer </w:t>
      </w:r>
      <w:r w:rsidR="0059679F">
        <w:rPr>
          <w:rFonts w:ascii="Arial" w:hAnsi="Arial" w:cs="Arial"/>
          <w:sz w:val="24"/>
          <w:szCs w:val="24"/>
        </w:rPr>
        <w:t xml:space="preserve">el conocimiento </w:t>
      </w:r>
      <w:r w:rsidR="00011A7E">
        <w:rPr>
          <w:rFonts w:ascii="Arial" w:hAnsi="Arial" w:cs="Arial"/>
          <w:sz w:val="24"/>
          <w:szCs w:val="24"/>
        </w:rPr>
        <w:t xml:space="preserve">de </w:t>
      </w:r>
      <w:r w:rsidR="00AE5B43">
        <w:rPr>
          <w:rFonts w:ascii="Arial" w:hAnsi="Arial" w:cs="Arial"/>
          <w:sz w:val="24"/>
          <w:szCs w:val="24"/>
        </w:rPr>
        <w:t>cómo</w:t>
      </w:r>
      <w:r w:rsidR="00011A7E">
        <w:rPr>
          <w:rFonts w:ascii="Arial" w:hAnsi="Arial" w:cs="Arial"/>
          <w:sz w:val="24"/>
          <w:szCs w:val="24"/>
        </w:rPr>
        <w:t xml:space="preserve"> estudiantes y docentes perciben el proceso </w:t>
      </w:r>
      <w:r w:rsidR="00011A7E">
        <w:rPr>
          <w:rFonts w:ascii="Arial" w:hAnsi="Arial" w:cs="Arial"/>
          <w:sz w:val="24"/>
          <w:szCs w:val="24"/>
        </w:rPr>
        <w:lastRenderedPageBreak/>
        <w:t>enseñanza-aprendizaje desde la a</w:t>
      </w:r>
      <w:r w:rsidR="004330B9">
        <w:rPr>
          <w:rFonts w:ascii="Arial" w:hAnsi="Arial" w:cs="Arial"/>
          <w:sz w:val="24"/>
          <w:szCs w:val="24"/>
        </w:rPr>
        <w:t>p</w:t>
      </w:r>
      <w:r w:rsidR="00011A7E">
        <w:rPr>
          <w:rFonts w:ascii="Arial" w:hAnsi="Arial" w:cs="Arial"/>
          <w:sz w:val="24"/>
          <w:szCs w:val="24"/>
        </w:rPr>
        <w:t xml:space="preserve">licación de las evaluaciones  y así poder generar </w:t>
      </w:r>
      <w:r w:rsidRPr="00BB6722">
        <w:rPr>
          <w:rFonts w:ascii="Arial" w:hAnsi="Arial" w:cs="Arial"/>
          <w:sz w:val="24"/>
          <w:szCs w:val="24"/>
        </w:rPr>
        <w:t xml:space="preserve"> un mejoramiento del proceso de enseñanza – aprendizaje</w:t>
      </w:r>
      <w:r w:rsidR="00011A7E">
        <w:rPr>
          <w:rFonts w:ascii="Arial" w:hAnsi="Arial" w:cs="Arial"/>
          <w:sz w:val="24"/>
          <w:szCs w:val="24"/>
        </w:rPr>
        <w:t>.</w:t>
      </w:r>
      <w:r w:rsidR="0059679F" w:rsidRPr="00BB6722" w:rsidDel="0059679F">
        <w:rPr>
          <w:rFonts w:ascii="Arial" w:hAnsi="Arial" w:cs="Arial"/>
          <w:sz w:val="24"/>
          <w:szCs w:val="24"/>
        </w:rPr>
        <w:t xml:space="preserve"> </w:t>
      </w:r>
    </w:p>
    <w:p w14:paraId="77D7F4D7" w14:textId="78EB0CC9" w:rsidR="002A5D48" w:rsidRPr="00BB6722" w:rsidRDefault="00A02DE0" w:rsidP="000C5AF8">
      <w:pPr>
        <w:spacing w:line="360" w:lineRule="auto"/>
        <w:ind w:firstLine="708"/>
        <w:jc w:val="both"/>
        <w:rPr>
          <w:rFonts w:ascii="Arial" w:hAnsi="Arial" w:cs="Arial"/>
          <w:sz w:val="24"/>
          <w:szCs w:val="24"/>
        </w:rPr>
      </w:pPr>
      <w:r w:rsidRPr="00BB6722">
        <w:rPr>
          <w:rFonts w:ascii="Arial" w:hAnsi="Arial" w:cs="Arial"/>
          <w:sz w:val="24"/>
          <w:szCs w:val="24"/>
        </w:rPr>
        <w:t>A través de</w:t>
      </w:r>
      <w:r w:rsidR="00DA6528">
        <w:rPr>
          <w:rFonts w:ascii="Arial" w:hAnsi="Arial" w:cs="Arial"/>
          <w:sz w:val="24"/>
          <w:szCs w:val="24"/>
        </w:rPr>
        <w:t>l estudio de</w:t>
      </w:r>
      <w:r w:rsidR="002A5D48" w:rsidRPr="00BB6722">
        <w:rPr>
          <w:rFonts w:ascii="Arial" w:hAnsi="Arial" w:cs="Arial"/>
          <w:sz w:val="24"/>
          <w:szCs w:val="24"/>
        </w:rPr>
        <w:t xml:space="preserve"> la percepción de los estudiantes sobre el aprendizaje y evaluación dur</w:t>
      </w:r>
      <w:r w:rsidR="00F32C3F" w:rsidRPr="00BB6722">
        <w:rPr>
          <w:rFonts w:ascii="Arial" w:hAnsi="Arial" w:cs="Arial"/>
          <w:sz w:val="24"/>
          <w:szCs w:val="24"/>
        </w:rPr>
        <w:t>ante el desarrollo del proceso intersemestre</w:t>
      </w:r>
      <w:r w:rsidR="002A5D48" w:rsidRPr="00BB6722">
        <w:rPr>
          <w:rFonts w:ascii="Arial" w:hAnsi="Arial" w:cs="Arial"/>
          <w:sz w:val="24"/>
          <w:szCs w:val="24"/>
        </w:rPr>
        <w:t>, se p</w:t>
      </w:r>
      <w:r w:rsidR="00DB1C3A" w:rsidRPr="00BB6722">
        <w:rPr>
          <w:rFonts w:ascii="Arial" w:hAnsi="Arial" w:cs="Arial"/>
          <w:sz w:val="24"/>
          <w:szCs w:val="24"/>
        </w:rPr>
        <w:t xml:space="preserve">retende plantear estrategias </w:t>
      </w:r>
      <w:r w:rsidR="002A5D48" w:rsidRPr="00BB6722">
        <w:rPr>
          <w:rFonts w:ascii="Arial" w:hAnsi="Arial" w:cs="Arial"/>
          <w:sz w:val="24"/>
          <w:szCs w:val="24"/>
        </w:rPr>
        <w:t xml:space="preserve"> para mejorar </w:t>
      </w:r>
      <w:r w:rsidR="00DB1C3A" w:rsidRPr="00BB6722">
        <w:rPr>
          <w:rFonts w:ascii="Arial" w:hAnsi="Arial" w:cs="Arial"/>
          <w:sz w:val="24"/>
          <w:szCs w:val="24"/>
        </w:rPr>
        <w:t>el ambiente de aprendizaje y entregar</w:t>
      </w:r>
      <w:r w:rsidR="002A5D48" w:rsidRPr="00BB6722">
        <w:rPr>
          <w:rFonts w:ascii="Arial" w:hAnsi="Arial" w:cs="Arial"/>
          <w:sz w:val="24"/>
          <w:szCs w:val="24"/>
        </w:rPr>
        <w:t xml:space="preserve"> lineamientos de solución a los problemas que afectan a los estudiantes, por consiguiente, reformular el rol del estudiante, ambiente de aprendizaje, conocimiento del programa y acceso a </w:t>
      </w:r>
      <w:r w:rsidR="008A4F7A" w:rsidRPr="00BB6722">
        <w:rPr>
          <w:rFonts w:ascii="Arial" w:hAnsi="Arial" w:cs="Arial"/>
          <w:sz w:val="24"/>
          <w:szCs w:val="24"/>
        </w:rPr>
        <w:t>bibliografía, en relación a sus aspiraciones y percepciones desfavorables familiares, socioeconómicas considerando sus est</w:t>
      </w:r>
      <w:r w:rsidR="00F32C3F" w:rsidRPr="00BB6722">
        <w:rPr>
          <w:rFonts w:ascii="Arial" w:hAnsi="Arial" w:cs="Arial"/>
          <w:sz w:val="24"/>
          <w:szCs w:val="24"/>
        </w:rPr>
        <w:t>ilos de aprendizaje y motivación.</w:t>
      </w:r>
    </w:p>
    <w:p w14:paraId="6A460FE8" w14:textId="7DFE6FF4" w:rsidR="006F29FA" w:rsidRDefault="00792DE9" w:rsidP="007B33F2">
      <w:pPr>
        <w:spacing w:line="360" w:lineRule="auto"/>
        <w:ind w:firstLine="708"/>
        <w:jc w:val="both"/>
        <w:rPr>
          <w:rFonts w:ascii="Arial" w:hAnsi="Arial" w:cs="Arial"/>
          <w:sz w:val="24"/>
          <w:szCs w:val="24"/>
        </w:rPr>
      </w:pPr>
      <w:r w:rsidRPr="00BB6722">
        <w:rPr>
          <w:rFonts w:ascii="Arial" w:hAnsi="Arial" w:cs="Arial"/>
          <w:sz w:val="24"/>
          <w:szCs w:val="24"/>
        </w:rPr>
        <w:t>Así lo sentencia Garbanzo (2007) “el rendimiento académico, por ser multicausal, envuelve una enorme capacidad de los distintos factores que intervienen en el proceso de aprendizaje”</w:t>
      </w:r>
    </w:p>
    <w:p w14:paraId="2519E80A" w14:textId="0E99A95B" w:rsidR="0070355D" w:rsidRDefault="0070355D" w:rsidP="007B33F2">
      <w:pPr>
        <w:spacing w:line="360" w:lineRule="auto"/>
        <w:ind w:firstLine="708"/>
        <w:jc w:val="both"/>
        <w:rPr>
          <w:rFonts w:ascii="Arial" w:hAnsi="Arial" w:cs="Arial"/>
          <w:sz w:val="24"/>
          <w:szCs w:val="24"/>
        </w:rPr>
      </w:pPr>
    </w:p>
    <w:p w14:paraId="3802B70A" w14:textId="01C28074" w:rsidR="0070355D" w:rsidRDefault="0070355D" w:rsidP="007B33F2">
      <w:pPr>
        <w:spacing w:line="360" w:lineRule="auto"/>
        <w:ind w:firstLine="708"/>
        <w:jc w:val="both"/>
        <w:rPr>
          <w:rFonts w:ascii="Arial" w:hAnsi="Arial" w:cs="Arial"/>
          <w:sz w:val="24"/>
          <w:szCs w:val="24"/>
        </w:rPr>
      </w:pPr>
    </w:p>
    <w:p w14:paraId="1DC69F82" w14:textId="1C6F6EC9" w:rsidR="0070355D" w:rsidRDefault="0070355D" w:rsidP="007B33F2">
      <w:pPr>
        <w:spacing w:line="360" w:lineRule="auto"/>
        <w:ind w:firstLine="708"/>
        <w:jc w:val="both"/>
        <w:rPr>
          <w:rFonts w:ascii="Arial" w:hAnsi="Arial" w:cs="Arial"/>
          <w:sz w:val="24"/>
          <w:szCs w:val="24"/>
        </w:rPr>
      </w:pPr>
    </w:p>
    <w:p w14:paraId="79F9C678" w14:textId="4EB9BC08" w:rsidR="0070355D" w:rsidRDefault="0070355D" w:rsidP="007B33F2">
      <w:pPr>
        <w:spacing w:line="360" w:lineRule="auto"/>
        <w:ind w:firstLine="708"/>
        <w:jc w:val="both"/>
        <w:rPr>
          <w:rFonts w:ascii="Arial" w:hAnsi="Arial" w:cs="Arial"/>
          <w:sz w:val="24"/>
          <w:szCs w:val="24"/>
        </w:rPr>
      </w:pPr>
    </w:p>
    <w:p w14:paraId="466F5A65" w14:textId="674E4261" w:rsidR="0070355D" w:rsidRDefault="0070355D" w:rsidP="007B33F2">
      <w:pPr>
        <w:spacing w:line="360" w:lineRule="auto"/>
        <w:ind w:firstLine="708"/>
        <w:jc w:val="both"/>
        <w:rPr>
          <w:rFonts w:ascii="Arial" w:hAnsi="Arial" w:cs="Arial"/>
          <w:sz w:val="24"/>
          <w:szCs w:val="24"/>
        </w:rPr>
      </w:pPr>
    </w:p>
    <w:p w14:paraId="40557C19" w14:textId="1A03A237" w:rsidR="0070355D" w:rsidRDefault="0070355D" w:rsidP="007B33F2">
      <w:pPr>
        <w:spacing w:line="360" w:lineRule="auto"/>
        <w:ind w:firstLine="708"/>
        <w:jc w:val="both"/>
        <w:rPr>
          <w:rFonts w:ascii="Arial" w:hAnsi="Arial" w:cs="Arial"/>
          <w:sz w:val="24"/>
          <w:szCs w:val="24"/>
        </w:rPr>
      </w:pPr>
    </w:p>
    <w:p w14:paraId="1872CE4E" w14:textId="1E1A0D05" w:rsidR="0070355D" w:rsidRDefault="0070355D" w:rsidP="007B33F2">
      <w:pPr>
        <w:spacing w:line="360" w:lineRule="auto"/>
        <w:ind w:firstLine="708"/>
        <w:jc w:val="both"/>
        <w:rPr>
          <w:rFonts w:ascii="Arial" w:hAnsi="Arial" w:cs="Arial"/>
          <w:sz w:val="24"/>
          <w:szCs w:val="24"/>
        </w:rPr>
      </w:pPr>
    </w:p>
    <w:p w14:paraId="68722B51" w14:textId="028DB055" w:rsidR="0070355D" w:rsidRDefault="0070355D" w:rsidP="007B33F2">
      <w:pPr>
        <w:spacing w:line="360" w:lineRule="auto"/>
        <w:ind w:firstLine="708"/>
        <w:jc w:val="both"/>
        <w:rPr>
          <w:rFonts w:ascii="Arial" w:hAnsi="Arial" w:cs="Arial"/>
          <w:sz w:val="24"/>
          <w:szCs w:val="24"/>
        </w:rPr>
      </w:pPr>
    </w:p>
    <w:p w14:paraId="10B26AC6" w14:textId="1C65C2C2" w:rsidR="0070355D" w:rsidRDefault="0070355D" w:rsidP="007B33F2">
      <w:pPr>
        <w:spacing w:line="360" w:lineRule="auto"/>
        <w:ind w:firstLine="708"/>
        <w:jc w:val="both"/>
        <w:rPr>
          <w:rFonts w:ascii="Arial" w:hAnsi="Arial" w:cs="Arial"/>
          <w:sz w:val="24"/>
          <w:szCs w:val="24"/>
        </w:rPr>
      </w:pPr>
    </w:p>
    <w:p w14:paraId="06ED5769" w14:textId="19D2D03E" w:rsidR="0070355D" w:rsidRDefault="0070355D" w:rsidP="007B33F2">
      <w:pPr>
        <w:spacing w:line="360" w:lineRule="auto"/>
        <w:ind w:firstLine="708"/>
        <w:jc w:val="both"/>
        <w:rPr>
          <w:rFonts w:ascii="Arial" w:hAnsi="Arial" w:cs="Arial"/>
          <w:sz w:val="24"/>
          <w:szCs w:val="24"/>
        </w:rPr>
      </w:pPr>
    </w:p>
    <w:p w14:paraId="478B8934" w14:textId="3F317A8C" w:rsidR="0070355D" w:rsidRDefault="0070355D" w:rsidP="007B33F2">
      <w:pPr>
        <w:spacing w:line="360" w:lineRule="auto"/>
        <w:ind w:firstLine="708"/>
        <w:jc w:val="both"/>
        <w:rPr>
          <w:rFonts w:ascii="Arial" w:hAnsi="Arial" w:cs="Arial"/>
          <w:sz w:val="24"/>
          <w:szCs w:val="24"/>
        </w:rPr>
      </w:pPr>
    </w:p>
    <w:p w14:paraId="68372785" w14:textId="1ABF2E8F" w:rsidR="0070355D" w:rsidRDefault="0070355D" w:rsidP="007B33F2">
      <w:pPr>
        <w:spacing w:line="360" w:lineRule="auto"/>
        <w:ind w:firstLine="708"/>
        <w:jc w:val="both"/>
        <w:rPr>
          <w:rFonts w:ascii="Arial" w:hAnsi="Arial" w:cs="Arial"/>
          <w:sz w:val="24"/>
          <w:szCs w:val="24"/>
        </w:rPr>
      </w:pPr>
    </w:p>
    <w:p w14:paraId="32516D3F" w14:textId="146A084B" w:rsidR="0070355D" w:rsidRDefault="0070355D" w:rsidP="007B33F2">
      <w:pPr>
        <w:spacing w:line="360" w:lineRule="auto"/>
        <w:ind w:firstLine="708"/>
        <w:jc w:val="both"/>
        <w:rPr>
          <w:rFonts w:ascii="Arial" w:hAnsi="Arial" w:cs="Arial"/>
          <w:sz w:val="24"/>
          <w:szCs w:val="24"/>
        </w:rPr>
      </w:pPr>
    </w:p>
    <w:p w14:paraId="70C1B512" w14:textId="77777777" w:rsidR="000C5AF8" w:rsidRDefault="000C5AF8" w:rsidP="000C5AF8">
      <w:pPr>
        <w:spacing w:line="360" w:lineRule="auto"/>
        <w:jc w:val="both"/>
        <w:rPr>
          <w:rFonts w:ascii="Arial" w:hAnsi="Arial" w:cs="Arial"/>
          <w:b/>
          <w:bCs/>
          <w:sz w:val="24"/>
          <w:szCs w:val="24"/>
        </w:rPr>
      </w:pPr>
      <w:r w:rsidRPr="00BE2A29">
        <w:rPr>
          <w:rFonts w:ascii="Arial" w:hAnsi="Arial" w:cs="Arial"/>
          <w:b/>
          <w:bCs/>
          <w:sz w:val="24"/>
          <w:szCs w:val="24"/>
        </w:rPr>
        <w:lastRenderedPageBreak/>
        <w:t>CAPÍTULO II: OBJETIVO GENERAL Y ESPECÍFICO</w:t>
      </w:r>
    </w:p>
    <w:p w14:paraId="7F25F9AA" w14:textId="77777777" w:rsidR="006F29FA" w:rsidRDefault="006F29FA" w:rsidP="00255F99">
      <w:pPr>
        <w:spacing w:after="0" w:line="360" w:lineRule="auto"/>
        <w:rPr>
          <w:rFonts w:ascii="Arial" w:hAnsi="Arial" w:cs="Arial"/>
          <w:sz w:val="24"/>
          <w:szCs w:val="24"/>
        </w:rPr>
      </w:pPr>
    </w:p>
    <w:p w14:paraId="55AE63A2" w14:textId="52075A74" w:rsidR="00014832" w:rsidRDefault="00015D1E" w:rsidP="00353FD3">
      <w:pPr>
        <w:spacing w:line="360" w:lineRule="auto"/>
        <w:rPr>
          <w:rFonts w:ascii="Arial" w:hAnsi="Arial" w:cs="Arial"/>
          <w:sz w:val="24"/>
          <w:szCs w:val="24"/>
        </w:rPr>
      </w:pPr>
      <w:r>
        <w:rPr>
          <w:rFonts w:ascii="Arial" w:hAnsi="Arial" w:cs="Arial"/>
          <w:sz w:val="24"/>
          <w:szCs w:val="24"/>
        </w:rPr>
        <w:t>2.1</w:t>
      </w:r>
      <w:r>
        <w:rPr>
          <w:rFonts w:ascii="Arial" w:hAnsi="Arial" w:cs="Arial"/>
          <w:sz w:val="24"/>
          <w:szCs w:val="24"/>
        </w:rPr>
        <w:tab/>
      </w:r>
      <w:r w:rsidR="00014832" w:rsidRPr="00BB6722">
        <w:rPr>
          <w:rFonts w:ascii="Arial" w:hAnsi="Arial" w:cs="Arial"/>
          <w:sz w:val="24"/>
          <w:szCs w:val="24"/>
        </w:rPr>
        <w:t>Pregunta de Investigación</w:t>
      </w:r>
    </w:p>
    <w:p w14:paraId="607A2407" w14:textId="1A245631" w:rsidR="00EF52B9" w:rsidRPr="006303C7" w:rsidRDefault="006303C7" w:rsidP="006303C7">
      <w:pPr>
        <w:spacing w:line="480" w:lineRule="auto"/>
        <w:jc w:val="both"/>
        <w:rPr>
          <w:rFonts w:ascii="Arial" w:hAnsi="Arial" w:cs="Arial"/>
          <w:b/>
          <w:bCs/>
          <w:sz w:val="24"/>
          <w:szCs w:val="24"/>
        </w:rPr>
      </w:pPr>
      <w:bookmarkStart w:id="1" w:name="_Hlk15749940"/>
      <w:r w:rsidRPr="00BB6722">
        <w:rPr>
          <w:rFonts w:ascii="Arial" w:hAnsi="Arial" w:cs="Arial"/>
          <w:sz w:val="24"/>
          <w:szCs w:val="24"/>
        </w:rPr>
        <w:t xml:space="preserve">¿Cuál es la </w:t>
      </w:r>
      <w:r w:rsidRPr="006303C7">
        <w:rPr>
          <w:rFonts w:ascii="Arial" w:hAnsi="Arial" w:cs="Arial"/>
          <w:bCs/>
          <w:sz w:val="24"/>
          <w:szCs w:val="24"/>
        </w:rPr>
        <w:t>percepción de los estudiantes y docentes de primer año que cursan el</w:t>
      </w:r>
      <w:r>
        <w:rPr>
          <w:rFonts w:ascii="Arial" w:hAnsi="Arial" w:cs="Arial"/>
          <w:bCs/>
          <w:sz w:val="24"/>
          <w:szCs w:val="24"/>
        </w:rPr>
        <w:t xml:space="preserve"> intersemestre de las carreras Terapia Ocupacional y F</w:t>
      </w:r>
      <w:r w:rsidRPr="006303C7">
        <w:rPr>
          <w:rFonts w:ascii="Arial" w:hAnsi="Arial" w:cs="Arial"/>
          <w:bCs/>
          <w:sz w:val="24"/>
          <w:szCs w:val="24"/>
        </w:rPr>
        <w:t>onoaudiología de los instrumentos de evaluación</w:t>
      </w:r>
      <w:r>
        <w:rPr>
          <w:rFonts w:ascii="Arial" w:hAnsi="Arial" w:cs="Arial"/>
          <w:bCs/>
          <w:sz w:val="24"/>
          <w:szCs w:val="24"/>
        </w:rPr>
        <w:t xml:space="preserve"> que median el aprendizaje del Instituto Profesional de Chile</w:t>
      </w:r>
      <w:r w:rsidR="00CD6C01">
        <w:rPr>
          <w:rFonts w:ascii="Arial" w:hAnsi="Arial" w:cs="Arial"/>
          <w:bCs/>
          <w:sz w:val="24"/>
          <w:szCs w:val="24"/>
        </w:rPr>
        <w:t>,</w:t>
      </w:r>
      <w:r>
        <w:rPr>
          <w:rFonts w:ascii="Arial" w:hAnsi="Arial" w:cs="Arial"/>
          <w:bCs/>
          <w:sz w:val="24"/>
          <w:szCs w:val="24"/>
        </w:rPr>
        <w:t xml:space="preserve"> La S</w:t>
      </w:r>
      <w:r w:rsidRPr="006303C7">
        <w:rPr>
          <w:rFonts w:ascii="Arial" w:hAnsi="Arial" w:cs="Arial"/>
          <w:bCs/>
          <w:sz w:val="24"/>
          <w:szCs w:val="24"/>
        </w:rPr>
        <w:t>erena</w:t>
      </w:r>
      <w:r w:rsidR="00F32C3F" w:rsidRPr="00BB6722">
        <w:rPr>
          <w:rFonts w:ascii="Arial" w:hAnsi="Arial" w:cs="Arial"/>
          <w:sz w:val="24"/>
          <w:szCs w:val="24"/>
        </w:rPr>
        <w:t>?</w:t>
      </w:r>
      <w:bookmarkEnd w:id="1"/>
    </w:p>
    <w:p w14:paraId="6F9F238F" w14:textId="77777777" w:rsidR="00E55D2E" w:rsidRDefault="00E55D2E" w:rsidP="00E55D2E">
      <w:pPr>
        <w:spacing w:after="0" w:line="360" w:lineRule="auto"/>
        <w:ind w:firstLine="708"/>
        <w:jc w:val="both"/>
        <w:rPr>
          <w:rFonts w:ascii="Arial" w:hAnsi="Arial" w:cs="Arial"/>
          <w:sz w:val="24"/>
          <w:szCs w:val="24"/>
        </w:rPr>
      </w:pPr>
    </w:p>
    <w:p w14:paraId="47BDB3A9" w14:textId="77777777" w:rsidR="00EF52B9" w:rsidRDefault="000A6892" w:rsidP="00353FD3">
      <w:pPr>
        <w:spacing w:line="360" w:lineRule="auto"/>
        <w:rPr>
          <w:rFonts w:ascii="Arial" w:hAnsi="Arial" w:cs="Arial"/>
          <w:sz w:val="24"/>
          <w:szCs w:val="24"/>
        </w:rPr>
      </w:pPr>
      <w:r>
        <w:rPr>
          <w:rFonts w:ascii="Arial" w:hAnsi="Arial" w:cs="Arial"/>
          <w:sz w:val="24"/>
          <w:szCs w:val="24"/>
        </w:rPr>
        <w:t>2.2.</w:t>
      </w:r>
      <w:r>
        <w:rPr>
          <w:rFonts w:ascii="Arial" w:hAnsi="Arial" w:cs="Arial"/>
          <w:sz w:val="24"/>
          <w:szCs w:val="24"/>
        </w:rPr>
        <w:tab/>
      </w:r>
      <w:r w:rsidR="00EF52B9" w:rsidRPr="00BB6722">
        <w:rPr>
          <w:rFonts w:ascii="Arial" w:hAnsi="Arial" w:cs="Arial"/>
          <w:sz w:val="24"/>
          <w:szCs w:val="24"/>
        </w:rPr>
        <w:t>Objetivo general</w:t>
      </w:r>
    </w:p>
    <w:p w14:paraId="1283BEE9" w14:textId="4218DDB8" w:rsidR="00EF52B9" w:rsidRDefault="00EF52B9" w:rsidP="000A6892">
      <w:pPr>
        <w:spacing w:line="360" w:lineRule="auto"/>
        <w:ind w:firstLine="708"/>
        <w:jc w:val="both"/>
        <w:rPr>
          <w:rFonts w:ascii="Arial" w:hAnsi="Arial" w:cs="Arial"/>
          <w:sz w:val="24"/>
          <w:szCs w:val="24"/>
        </w:rPr>
      </w:pPr>
      <w:r w:rsidRPr="00BB6722">
        <w:rPr>
          <w:rFonts w:ascii="Arial" w:hAnsi="Arial" w:cs="Arial"/>
          <w:sz w:val="24"/>
          <w:szCs w:val="24"/>
        </w:rPr>
        <w:t xml:space="preserve">Indagar la percepción en los estudiantes y docentes </w:t>
      </w:r>
      <w:r w:rsidR="00011A7E">
        <w:rPr>
          <w:rFonts w:ascii="Arial" w:hAnsi="Arial" w:cs="Arial"/>
          <w:sz w:val="24"/>
          <w:szCs w:val="24"/>
        </w:rPr>
        <w:t xml:space="preserve">de primer año </w:t>
      </w:r>
      <w:r w:rsidRPr="00BB6722">
        <w:rPr>
          <w:rFonts w:ascii="Arial" w:hAnsi="Arial" w:cs="Arial"/>
          <w:sz w:val="24"/>
          <w:szCs w:val="24"/>
        </w:rPr>
        <w:t>sobre los instrumentos de evaluación que median el aprendizaje de las carreras Terapia Ocupacional y Fonoaudiología del Instituto Profesional de Chile – La Serena.</w:t>
      </w:r>
    </w:p>
    <w:p w14:paraId="4EFEBBAD" w14:textId="77777777" w:rsidR="006F29FA" w:rsidRDefault="006F29FA" w:rsidP="00E55D2E">
      <w:pPr>
        <w:spacing w:after="0" w:line="360" w:lineRule="auto"/>
        <w:ind w:firstLine="708"/>
        <w:jc w:val="both"/>
        <w:rPr>
          <w:rFonts w:ascii="Arial" w:hAnsi="Arial" w:cs="Arial"/>
          <w:sz w:val="24"/>
          <w:szCs w:val="24"/>
        </w:rPr>
      </w:pPr>
    </w:p>
    <w:p w14:paraId="1B00F104" w14:textId="77777777" w:rsidR="00EF52B9" w:rsidRDefault="000A6892" w:rsidP="00353FD3">
      <w:pPr>
        <w:rPr>
          <w:rFonts w:ascii="Arial" w:hAnsi="Arial" w:cs="Arial"/>
          <w:sz w:val="24"/>
          <w:szCs w:val="24"/>
        </w:rPr>
      </w:pPr>
      <w:r>
        <w:rPr>
          <w:rFonts w:ascii="Arial" w:hAnsi="Arial" w:cs="Arial"/>
          <w:sz w:val="24"/>
          <w:szCs w:val="24"/>
        </w:rPr>
        <w:t>2.3</w:t>
      </w:r>
      <w:r>
        <w:rPr>
          <w:rFonts w:ascii="Arial" w:hAnsi="Arial" w:cs="Arial"/>
          <w:sz w:val="24"/>
          <w:szCs w:val="24"/>
        </w:rPr>
        <w:tab/>
      </w:r>
      <w:r w:rsidR="00EF52B9" w:rsidRPr="00BB6722">
        <w:rPr>
          <w:rFonts w:ascii="Arial" w:hAnsi="Arial" w:cs="Arial"/>
          <w:sz w:val="24"/>
          <w:szCs w:val="24"/>
        </w:rPr>
        <w:t>Objetivos Específicos</w:t>
      </w:r>
    </w:p>
    <w:p w14:paraId="1D2DEEAE" w14:textId="35CF3942" w:rsidR="00EF52B9" w:rsidRPr="00524E67" w:rsidRDefault="00EF52B9" w:rsidP="00524E67">
      <w:pPr>
        <w:pStyle w:val="Prrafodelista"/>
        <w:numPr>
          <w:ilvl w:val="0"/>
          <w:numId w:val="27"/>
        </w:numPr>
        <w:spacing w:line="360" w:lineRule="auto"/>
        <w:jc w:val="both"/>
        <w:rPr>
          <w:rFonts w:ascii="Arial" w:hAnsi="Arial" w:cs="Arial"/>
          <w:sz w:val="24"/>
          <w:szCs w:val="24"/>
        </w:rPr>
      </w:pPr>
      <w:r w:rsidRPr="00524E67">
        <w:rPr>
          <w:rFonts w:ascii="Arial" w:hAnsi="Arial" w:cs="Arial"/>
          <w:sz w:val="24"/>
          <w:szCs w:val="24"/>
        </w:rPr>
        <w:t>De</w:t>
      </w:r>
      <w:r w:rsidR="001701E9">
        <w:rPr>
          <w:rFonts w:ascii="Arial" w:hAnsi="Arial" w:cs="Arial"/>
          <w:sz w:val="24"/>
          <w:szCs w:val="24"/>
        </w:rPr>
        <w:t>scribir</w:t>
      </w:r>
      <w:r w:rsidRPr="00524E67">
        <w:rPr>
          <w:rFonts w:ascii="Arial" w:hAnsi="Arial" w:cs="Arial"/>
          <w:sz w:val="24"/>
          <w:szCs w:val="24"/>
        </w:rPr>
        <w:t xml:space="preserve"> las variables que influyen en la percepción en estudiantes y docentes respecto a los instrumentos de evaluación en aprendizajes.</w:t>
      </w:r>
    </w:p>
    <w:p w14:paraId="062A3AAB" w14:textId="4EE72D0B" w:rsidR="00EF52B9" w:rsidRPr="00524E67" w:rsidRDefault="00EF52B9" w:rsidP="00524E67">
      <w:pPr>
        <w:pStyle w:val="Prrafodelista"/>
        <w:numPr>
          <w:ilvl w:val="0"/>
          <w:numId w:val="27"/>
        </w:numPr>
        <w:spacing w:line="360" w:lineRule="auto"/>
        <w:jc w:val="both"/>
        <w:rPr>
          <w:rFonts w:ascii="Arial" w:hAnsi="Arial" w:cs="Arial"/>
          <w:sz w:val="24"/>
          <w:szCs w:val="24"/>
        </w:rPr>
      </w:pPr>
      <w:r w:rsidRPr="00524E67">
        <w:rPr>
          <w:rFonts w:ascii="Arial" w:hAnsi="Arial" w:cs="Arial"/>
          <w:sz w:val="24"/>
          <w:szCs w:val="24"/>
        </w:rPr>
        <w:t xml:space="preserve">Describir los componentes que articulan la percepción en estudiantes y docentes de los instrumentos de evaluación en aprendizajes. </w:t>
      </w:r>
    </w:p>
    <w:p w14:paraId="75682A3B" w14:textId="110842AB" w:rsidR="00052DF0" w:rsidRDefault="00EF52B9" w:rsidP="00353FD3">
      <w:pPr>
        <w:pStyle w:val="Prrafodelista"/>
        <w:numPr>
          <w:ilvl w:val="0"/>
          <w:numId w:val="27"/>
        </w:numPr>
        <w:spacing w:line="360" w:lineRule="auto"/>
        <w:jc w:val="both"/>
        <w:rPr>
          <w:rFonts w:ascii="Arial" w:hAnsi="Arial" w:cs="Arial"/>
          <w:sz w:val="24"/>
          <w:szCs w:val="24"/>
        </w:rPr>
      </w:pPr>
      <w:r w:rsidRPr="00524E67">
        <w:rPr>
          <w:rFonts w:ascii="Arial" w:hAnsi="Arial" w:cs="Arial"/>
          <w:sz w:val="24"/>
          <w:szCs w:val="24"/>
        </w:rPr>
        <w:t>Determinar la percepción en estudiantes y docentes respecto a los instrumentos de evaluación en aprendizajes.</w:t>
      </w:r>
    </w:p>
    <w:p w14:paraId="04F26427" w14:textId="77777777" w:rsidR="006F29FA" w:rsidRPr="006F29FA" w:rsidRDefault="006F29FA" w:rsidP="00E55D2E">
      <w:pPr>
        <w:spacing w:after="0" w:line="360" w:lineRule="auto"/>
        <w:jc w:val="both"/>
        <w:rPr>
          <w:rFonts w:ascii="Arial" w:hAnsi="Arial" w:cs="Arial"/>
          <w:sz w:val="24"/>
          <w:szCs w:val="24"/>
        </w:rPr>
      </w:pPr>
    </w:p>
    <w:p w14:paraId="71AEF803" w14:textId="4A99A989" w:rsidR="00EF52B9" w:rsidRDefault="00207C33" w:rsidP="00353FD3">
      <w:pPr>
        <w:spacing w:line="360" w:lineRule="auto"/>
        <w:rPr>
          <w:rFonts w:ascii="Arial" w:hAnsi="Arial" w:cs="Arial"/>
          <w:sz w:val="24"/>
          <w:szCs w:val="24"/>
        </w:rPr>
      </w:pPr>
      <w:r>
        <w:rPr>
          <w:rFonts w:ascii="Arial" w:hAnsi="Arial" w:cs="Arial"/>
          <w:sz w:val="24"/>
          <w:szCs w:val="24"/>
        </w:rPr>
        <w:t xml:space="preserve">2.4 </w:t>
      </w:r>
      <w:r w:rsidR="00E55D2E">
        <w:rPr>
          <w:rFonts w:ascii="Arial" w:hAnsi="Arial" w:cs="Arial"/>
          <w:sz w:val="24"/>
          <w:szCs w:val="24"/>
        </w:rPr>
        <w:t xml:space="preserve">    </w:t>
      </w:r>
      <w:r>
        <w:rPr>
          <w:rFonts w:ascii="Arial" w:hAnsi="Arial" w:cs="Arial"/>
          <w:sz w:val="24"/>
          <w:szCs w:val="24"/>
        </w:rPr>
        <w:t>Hipótesis de investigación</w:t>
      </w:r>
    </w:p>
    <w:p w14:paraId="0494B6D6" w14:textId="7AFD7A55" w:rsidR="00207C33" w:rsidRDefault="00207C33" w:rsidP="00052DF0">
      <w:pPr>
        <w:spacing w:line="360" w:lineRule="auto"/>
        <w:jc w:val="both"/>
        <w:rPr>
          <w:rFonts w:ascii="Arial" w:hAnsi="Arial" w:cs="Arial"/>
          <w:sz w:val="24"/>
          <w:szCs w:val="24"/>
        </w:rPr>
      </w:pPr>
      <w:r w:rsidRPr="00052DF0">
        <w:rPr>
          <w:rFonts w:ascii="Arial" w:hAnsi="Arial" w:cs="Arial"/>
          <w:sz w:val="24"/>
          <w:szCs w:val="24"/>
          <w:u w:val="single"/>
        </w:rPr>
        <w:t>Hipótesis</w:t>
      </w:r>
      <w:r w:rsidR="0090451A" w:rsidRPr="00052DF0">
        <w:rPr>
          <w:rFonts w:ascii="Arial" w:hAnsi="Arial" w:cs="Arial"/>
          <w:sz w:val="24"/>
          <w:szCs w:val="24"/>
          <w:u w:val="single"/>
        </w:rPr>
        <w:t xml:space="preserve"> o</w:t>
      </w:r>
      <w:r w:rsidRPr="00052DF0">
        <w:rPr>
          <w:rFonts w:ascii="Arial" w:hAnsi="Arial" w:cs="Arial"/>
          <w:sz w:val="24"/>
          <w:szCs w:val="24"/>
          <w:u w:val="single"/>
        </w:rPr>
        <w:t>bservacional</w:t>
      </w:r>
      <w:r w:rsidR="004B3B9A">
        <w:rPr>
          <w:rFonts w:ascii="Arial" w:hAnsi="Arial" w:cs="Arial"/>
          <w:sz w:val="24"/>
          <w:szCs w:val="24"/>
        </w:rPr>
        <w:t>: L</w:t>
      </w:r>
      <w:r w:rsidR="0090451A">
        <w:rPr>
          <w:rFonts w:ascii="Arial" w:hAnsi="Arial" w:cs="Arial"/>
          <w:sz w:val="24"/>
          <w:szCs w:val="24"/>
        </w:rPr>
        <w:t>os estudiantes como los docentes</w:t>
      </w:r>
      <w:r w:rsidR="004B3B9A">
        <w:rPr>
          <w:rFonts w:ascii="Arial" w:hAnsi="Arial" w:cs="Arial"/>
          <w:sz w:val="24"/>
          <w:szCs w:val="24"/>
        </w:rPr>
        <w:t xml:space="preserve"> de las carreras de terapia ocupacional y fonoaudiología, que participan en intersemestre 2019,</w:t>
      </w:r>
      <w:r w:rsidR="0090451A">
        <w:rPr>
          <w:rFonts w:ascii="Arial" w:hAnsi="Arial" w:cs="Arial"/>
          <w:sz w:val="24"/>
          <w:szCs w:val="24"/>
        </w:rPr>
        <w:t xml:space="preserve"> perciben</w:t>
      </w:r>
      <w:r w:rsidR="004B3B9A">
        <w:rPr>
          <w:rFonts w:ascii="Arial" w:hAnsi="Arial" w:cs="Arial"/>
          <w:sz w:val="24"/>
          <w:szCs w:val="24"/>
        </w:rPr>
        <w:t xml:space="preserve"> que las evaluaciones son instrumentos adecuado para el aprendizaje.</w:t>
      </w:r>
    </w:p>
    <w:p w14:paraId="606D7590" w14:textId="5EB4689B" w:rsidR="00792DE9" w:rsidRPr="006F29FA" w:rsidRDefault="00207C33" w:rsidP="006F29FA">
      <w:pPr>
        <w:spacing w:line="360" w:lineRule="auto"/>
        <w:rPr>
          <w:rFonts w:ascii="Arial" w:hAnsi="Arial" w:cs="Arial"/>
          <w:sz w:val="24"/>
          <w:szCs w:val="24"/>
        </w:rPr>
      </w:pPr>
      <w:r w:rsidRPr="00052DF0">
        <w:rPr>
          <w:rFonts w:ascii="Arial" w:hAnsi="Arial" w:cs="Arial"/>
          <w:sz w:val="24"/>
          <w:szCs w:val="24"/>
          <w:u w:val="single"/>
        </w:rPr>
        <w:t xml:space="preserve">Hipótesis </w:t>
      </w:r>
      <w:r w:rsidR="0090451A" w:rsidRPr="00052DF0">
        <w:rPr>
          <w:rFonts w:ascii="Arial" w:hAnsi="Arial" w:cs="Arial"/>
          <w:sz w:val="24"/>
          <w:szCs w:val="24"/>
          <w:u w:val="single"/>
        </w:rPr>
        <w:t>i</w:t>
      </w:r>
      <w:r w:rsidRPr="00052DF0">
        <w:rPr>
          <w:rFonts w:ascii="Arial" w:hAnsi="Arial" w:cs="Arial"/>
          <w:sz w:val="24"/>
          <w:szCs w:val="24"/>
          <w:u w:val="single"/>
        </w:rPr>
        <w:t>nvestigativa</w:t>
      </w:r>
      <w:r w:rsidR="004B3B9A">
        <w:rPr>
          <w:rFonts w:ascii="Arial" w:hAnsi="Arial" w:cs="Arial"/>
          <w:sz w:val="24"/>
          <w:szCs w:val="24"/>
        </w:rPr>
        <w:t>: Los estudiantes como los docentes de las carreras de terapia ocupacional y fonoaudiología, que participan en intersemestre 2019, no perciben que las evaluaciones son instrumentos adecuado para el aprendizaje</w:t>
      </w:r>
    </w:p>
    <w:p w14:paraId="63E13556" w14:textId="1291933D" w:rsidR="00E028BA" w:rsidRDefault="00014832" w:rsidP="006F29FA">
      <w:pPr>
        <w:rPr>
          <w:rFonts w:ascii="Arial" w:hAnsi="Arial" w:cs="Arial"/>
          <w:b/>
          <w:sz w:val="24"/>
          <w:szCs w:val="24"/>
        </w:rPr>
      </w:pPr>
      <w:r w:rsidRPr="00BB6722">
        <w:rPr>
          <w:rFonts w:ascii="Arial" w:hAnsi="Arial" w:cs="Arial"/>
          <w:b/>
          <w:sz w:val="24"/>
          <w:szCs w:val="24"/>
        </w:rPr>
        <w:lastRenderedPageBreak/>
        <w:t>CAP</w:t>
      </w:r>
      <w:r w:rsidR="00297C7C">
        <w:rPr>
          <w:rFonts w:ascii="Arial" w:hAnsi="Arial" w:cs="Arial"/>
          <w:b/>
          <w:sz w:val="24"/>
          <w:szCs w:val="24"/>
        </w:rPr>
        <w:t>Í</w:t>
      </w:r>
      <w:r w:rsidRPr="00BB6722">
        <w:rPr>
          <w:rFonts w:ascii="Arial" w:hAnsi="Arial" w:cs="Arial"/>
          <w:b/>
          <w:sz w:val="24"/>
          <w:szCs w:val="24"/>
        </w:rPr>
        <w:t xml:space="preserve">TULO </w:t>
      </w:r>
      <w:r w:rsidR="00297C7C">
        <w:rPr>
          <w:rFonts w:ascii="Arial" w:hAnsi="Arial" w:cs="Arial"/>
          <w:b/>
          <w:sz w:val="24"/>
          <w:szCs w:val="24"/>
        </w:rPr>
        <w:t>III</w:t>
      </w:r>
      <w:r w:rsidRPr="00BB6722">
        <w:rPr>
          <w:rFonts w:ascii="Arial" w:hAnsi="Arial" w:cs="Arial"/>
          <w:b/>
          <w:sz w:val="24"/>
          <w:szCs w:val="24"/>
        </w:rPr>
        <w:t>: MARCO TE</w:t>
      </w:r>
      <w:r w:rsidR="00C647D7">
        <w:rPr>
          <w:rFonts w:ascii="Arial" w:hAnsi="Arial" w:cs="Arial"/>
          <w:b/>
          <w:sz w:val="24"/>
          <w:szCs w:val="24"/>
        </w:rPr>
        <w:t>Ó</w:t>
      </w:r>
      <w:r w:rsidRPr="00BB6722">
        <w:rPr>
          <w:rFonts w:ascii="Arial" w:hAnsi="Arial" w:cs="Arial"/>
          <w:b/>
          <w:sz w:val="24"/>
          <w:szCs w:val="24"/>
        </w:rPr>
        <w:t>RICO</w:t>
      </w:r>
    </w:p>
    <w:p w14:paraId="64FEECCA" w14:textId="77777777" w:rsidR="006F29FA" w:rsidRPr="00BB6722" w:rsidRDefault="006F29FA" w:rsidP="006F29FA">
      <w:pPr>
        <w:rPr>
          <w:rFonts w:ascii="Arial" w:hAnsi="Arial" w:cs="Arial"/>
          <w:b/>
          <w:sz w:val="24"/>
          <w:szCs w:val="24"/>
        </w:rPr>
      </w:pPr>
    </w:p>
    <w:p w14:paraId="51C81B27" w14:textId="77777777" w:rsidR="001601A6" w:rsidRDefault="00297C7C" w:rsidP="009D67A8">
      <w:pPr>
        <w:spacing w:line="360" w:lineRule="auto"/>
        <w:jc w:val="both"/>
        <w:rPr>
          <w:rFonts w:ascii="Arial" w:hAnsi="Arial" w:cs="Arial"/>
          <w:sz w:val="24"/>
          <w:szCs w:val="24"/>
        </w:rPr>
      </w:pPr>
      <w:r>
        <w:rPr>
          <w:rFonts w:ascii="Arial" w:hAnsi="Arial" w:cs="Arial"/>
          <w:sz w:val="24"/>
          <w:szCs w:val="24"/>
        </w:rPr>
        <w:t>3.1</w:t>
      </w:r>
      <w:r>
        <w:rPr>
          <w:rFonts w:ascii="Arial" w:hAnsi="Arial" w:cs="Arial"/>
          <w:sz w:val="24"/>
          <w:szCs w:val="24"/>
        </w:rPr>
        <w:tab/>
        <w:t>Generalidades</w:t>
      </w:r>
    </w:p>
    <w:p w14:paraId="4FD409F0" w14:textId="4AD1E8C6" w:rsidR="00D15979" w:rsidRPr="00BB6722" w:rsidRDefault="00D15979" w:rsidP="009D67A8">
      <w:pPr>
        <w:spacing w:line="360" w:lineRule="auto"/>
        <w:ind w:firstLine="708"/>
        <w:jc w:val="both"/>
        <w:rPr>
          <w:rFonts w:ascii="Arial" w:hAnsi="Arial" w:cs="Arial"/>
          <w:sz w:val="24"/>
          <w:szCs w:val="24"/>
        </w:rPr>
      </w:pPr>
      <w:r w:rsidRPr="00BB6722">
        <w:rPr>
          <w:rFonts w:ascii="Arial" w:hAnsi="Arial" w:cs="Arial"/>
          <w:sz w:val="24"/>
          <w:szCs w:val="24"/>
        </w:rPr>
        <w:t xml:space="preserve">La caracterización de los estudiantes </w:t>
      </w:r>
      <w:r w:rsidR="001601A6" w:rsidRPr="00BB6722">
        <w:rPr>
          <w:rFonts w:ascii="Arial" w:hAnsi="Arial" w:cs="Arial"/>
          <w:sz w:val="24"/>
          <w:szCs w:val="24"/>
        </w:rPr>
        <w:t xml:space="preserve">de las carreras de </w:t>
      </w:r>
      <w:r w:rsidR="00011A7E">
        <w:rPr>
          <w:rFonts w:ascii="Arial" w:hAnsi="Arial" w:cs="Arial"/>
          <w:sz w:val="24"/>
          <w:szCs w:val="24"/>
        </w:rPr>
        <w:t>T</w:t>
      </w:r>
      <w:r w:rsidR="001601A6" w:rsidRPr="00BB6722">
        <w:rPr>
          <w:rFonts w:ascii="Arial" w:hAnsi="Arial" w:cs="Arial"/>
          <w:sz w:val="24"/>
          <w:szCs w:val="24"/>
        </w:rPr>
        <w:t xml:space="preserve">erapia </w:t>
      </w:r>
      <w:r w:rsidR="00011A7E">
        <w:rPr>
          <w:rFonts w:ascii="Arial" w:hAnsi="Arial" w:cs="Arial"/>
          <w:sz w:val="24"/>
          <w:szCs w:val="24"/>
        </w:rPr>
        <w:t>O</w:t>
      </w:r>
      <w:r w:rsidR="001601A6" w:rsidRPr="00BB6722">
        <w:rPr>
          <w:rFonts w:ascii="Arial" w:hAnsi="Arial" w:cs="Arial"/>
          <w:sz w:val="24"/>
          <w:szCs w:val="24"/>
        </w:rPr>
        <w:t xml:space="preserve">cupacional y </w:t>
      </w:r>
      <w:r w:rsidR="00011A7E">
        <w:rPr>
          <w:rFonts w:ascii="Arial" w:hAnsi="Arial" w:cs="Arial"/>
          <w:sz w:val="24"/>
          <w:szCs w:val="24"/>
        </w:rPr>
        <w:t>F</w:t>
      </w:r>
      <w:r w:rsidR="001601A6" w:rsidRPr="00BB6722">
        <w:rPr>
          <w:rFonts w:ascii="Arial" w:hAnsi="Arial" w:cs="Arial"/>
          <w:sz w:val="24"/>
          <w:szCs w:val="24"/>
        </w:rPr>
        <w:t xml:space="preserve">onoaudiología del IP Chile – La Serena </w:t>
      </w:r>
      <w:r w:rsidRPr="00BB6722">
        <w:rPr>
          <w:rFonts w:ascii="Arial" w:hAnsi="Arial" w:cs="Arial"/>
          <w:sz w:val="24"/>
          <w:szCs w:val="24"/>
        </w:rPr>
        <w:t>se ha mantenido relativamente estable durante los años, se aprecia un mayor ingreso de estudiantes mujeres, cuyo segmento etario se enmarca entre los 17 a 25 años.</w:t>
      </w:r>
    </w:p>
    <w:p w14:paraId="148E28B0" w14:textId="77777777" w:rsidR="00D15979" w:rsidRDefault="00D15979" w:rsidP="00297C7C">
      <w:pPr>
        <w:spacing w:line="360" w:lineRule="auto"/>
        <w:ind w:firstLine="708"/>
        <w:jc w:val="both"/>
        <w:rPr>
          <w:rFonts w:ascii="Arial" w:hAnsi="Arial" w:cs="Arial"/>
          <w:sz w:val="24"/>
          <w:szCs w:val="24"/>
        </w:rPr>
      </w:pPr>
      <w:r w:rsidRPr="00BB6722">
        <w:rPr>
          <w:rFonts w:ascii="Arial" w:hAnsi="Arial" w:cs="Arial"/>
          <w:sz w:val="24"/>
          <w:szCs w:val="24"/>
        </w:rPr>
        <w:t>Provienen de establecimientos particulares subvencionados y municipales, principalmente. Cuya modalidad es regular y formal. También se ha</w:t>
      </w:r>
      <w:r w:rsidR="006D1533" w:rsidRPr="00BB6722">
        <w:rPr>
          <w:rFonts w:ascii="Arial" w:hAnsi="Arial" w:cs="Arial"/>
          <w:sz w:val="24"/>
          <w:szCs w:val="24"/>
        </w:rPr>
        <w:t>n incorpora</w:t>
      </w:r>
      <w:r w:rsidRPr="00BB6722">
        <w:rPr>
          <w:rFonts w:ascii="Arial" w:hAnsi="Arial" w:cs="Arial"/>
          <w:sz w:val="24"/>
          <w:szCs w:val="24"/>
        </w:rPr>
        <w:t>do est</w:t>
      </w:r>
      <w:r w:rsidR="006D1533" w:rsidRPr="00BB6722">
        <w:rPr>
          <w:rFonts w:ascii="Arial" w:hAnsi="Arial" w:cs="Arial"/>
          <w:sz w:val="24"/>
          <w:szCs w:val="24"/>
        </w:rPr>
        <w:t>udiantes que provienen desde la educación de adultos, dicho en otros término</w:t>
      </w:r>
      <w:r w:rsidR="000B3EE2" w:rsidRPr="00BB6722">
        <w:rPr>
          <w:rFonts w:ascii="Arial" w:hAnsi="Arial" w:cs="Arial"/>
          <w:sz w:val="24"/>
          <w:szCs w:val="24"/>
        </w:rPr>
        <w:t>s</w:t>
      </w:r>
      <w:r w:rsidR="006D1533" w:rsidRPr="00BB6722">
        <w:rPr>
          <w:rFonts w:ascii="Arial" w:hAnsi="Arial" w:cs="Arial"/>
          <w:sz w:val="24"/>
          <w:szCs w:val="24"/>
        </w:rPr>
        <w:t>, es su primera experiencia en e</w:t>
      </w:r>
      <w:r w:rsidRPr="00BB6722">
        <w:rPr>
          <w:rFonts w:ascii="Arial" w:hAnsi="Arial" w:cs="Arial"/>
          <w:sz w:val="24"/>
          <w:szCs w:val="24"/>
        </w:rPr>
        <w:t>ducación superior.</w:t>
      </w:r>
    </w:p>
    <w:p w14:paraId="2CBB9C04" w14:textId="77777777" w:rsidR="00E028BA" w:rsidRPr="00BB6722" w:rsidRDefault="00E028BA" w:rsidP="006F29FA">
      <w:pPr>
        <w:spacing w:after="0" w:line="360" w:lineRule="auto"/>
        <w:ind w:firstLine="708"/>
        <w:jc w:val="both"/>
        <w:rPr>
          <w:rFonts w:ascii="Arial" w:hAnsi="Arial" w:cs="Arial"/>
          <w:sz w:val="24"/>
          <w:szCs w:val="24"/>
        </w:rPr>
      </w:pPr>
    </w:p>
    <w:p w14:paraId="345D0225" w14:textId="77777777" w:rsidR="00D15979" w:rsidRDefault="00297C7C" w:rsidP="00353FD3">
      <w:pPr>
        <w:spacing w:line="360" w:lineRule="auto"/>
        <w:jc w:val="both"/>
        <w:rPr>
          <w:rFonts w:ascii="Arial" w:hAnsi="Arial" w:cs="Arial"/>
          <w:bCs/>
          <w:sz w:val="24"/>
          <w:szCs w:val="24"/>
        </w:rPr>
      </w:pPr>
      <w:r w:rsidRPr="003F4F9F">
        <w:rPr>
          <w:rFonts w:ascii="Arial" w:hAnsi="Arial" w:cs="Arial"/>
          <w:bCs/>
          <w:sz w:val="24"/>
          <w:szCs w:val="24"/>
        </w:rPr>
        <w:t>3.2</w:t>
      </w:r>
      <w:r w:rsidRPr="003F4F9F">
        <w:rPr>
          <w:rFonts w:ascii="Arial" w:hAnsi="Arial" w:cs="Arial"/>
          <w:bCs/>
          <w:sz w:val="24"/>
          <w:szCs w:val="24"/>
        </w:rPr>
        <w:tab/>
      </w:r>
      <w:r w:rsidR="00D15979" w:rsidRPr="003F4F9F">
        <w:rPr>
          <w:rFonts w:ascii="Arial" w:hAnsi="Arial" w:cs="Arial"/>
          <w:bCs/>
          <w:sz w:val="24"/>
          <w:szCs w:val="24"/>
        </w:rPr>
        <w:t>Percepción</w:t>
      </w:r>
      <w:r w:rsidR="00E028BA">
        <w:rPr>
          <w:rFonts w:ascii="Arial" w:hAnsi="Arial" w:cs="Arial"/>
          <w:bCs/>
          <w:sz w:val="24"/>
          <w:szCs w:val="24"/>
        </w:rPr>
        <w:t>.</w:t>
      </w:r>
    </w:p>
    <w:p w14:paraId="7202964A" w14:textId="41EF307C" w:rsidR="00D15979" w:rsidRPr="00BB6722" w:rsidRDefault="001601A6" w:rsidP="00297C7C">
      <w:pPr>
        <w:spacing w:line="360" w:lineRule="auto"/>
        <w:ind w:firstLine="708"/>
        <w:jc w:val="both"/>
        <w:rPr>
          <w:rFonts w:ascii="Arial" w:hAnsi="Arial" w:cs="Arial"/>
          <w:sz w:val="24"/>
          <w:szCs w:val="24"/>
        </w:rPr>
      </w:pPr>
      <w:r w:rsidRPr="00BB6722">
        <w:rPr>
          <w:rFonts w:ascii="Arial" w:hAnsi="Arial" w:cs="Arial"/>
          <w:sz w:val="24"/>
          <w:szCs w:val="24"/>
        </w:rPr>
        <w:t>Cuando hablam</w:t>
      </w:r>
      <w:r w:rsidR="00D15979" w:rsidRPr="00BB6722">
        <w:rPr>
          <w:rFonts w:ascii="Arial" w:hAnsi="Arial" w:cs="Arial"/>
          <w:sz w:val="24"/>
          <w:szCs w:val="24"/>
        </w:rPr>
        <w:t>os de percepción, lo primero que se</w:t>
      </w:r>
      <w:r w:rsidRPr="00BB6722">
        <w:rPr>
          <w:rFonts w:ascii="Arial" w:hAnsi="Arial" w:cs="Arial"/>
          <w:sz w:val="24"/>
          <w:szCs w:val="24"/>
        </w:rPr>
        <w:t xml:space="preserve"> nos</w:t>
      </w:r>
      <w:r w:rsidR="00D15979" w:rsidRPr="00BB6722">
        <w:rPr>
          <w:rFonts w:ascii="Arial" w:hAnsi="Arial" w:cs="Arial"/>
          <w:sz w:val="24"/>
          <w:szCs w:val="24"/>
        </w:rPr>
        <w:t xml:space="preserve"> viene</w:t>
      </w:r>
      <w:r w:rsidRPr="00BB6722">
        <w:rPr>
          <w:rFonts w:ascii="Arial" w:hAnsi="Arial" w:cs="Arial"/>
          <w:sz w:val="24"/>
          <w:szCs w:val="24"/>
        </w:rPr>
        <w:t xml:space="preserve"> </w:t>
      </w:r>
      <w:r w:rsidR="00D15979" w:rsidRPr="00BB6722">
        <w:rPr>
          <w:rFonts w:ascii="Arial" w:hAnsi="Arial" w:cs="Arial"/>
          <w:sz w:val="24"/>
          <w:szCs w:val="24"/>
        </w:rPr>
        <w:t xml:space="preserve">a la mente al querer dar una definición rápida es, que es una forma de ver las cosas, un punto de vista, la sensación sobre lo que tenemos enfrente a lo que se entrega una opinión al respecto. La percepción obedece a nuestros sentidos. </w:t>
      </w:r>
    </w:p>
    <w:p w14:paraId="684C9130" w14:textId="77777777" w:rsidR="00D15979" w:rsidRPr="00BB6722" w:rsidRDefault="00D15979" w:rsidP="00297C7C">
      <w:pPr>
        <w:spacing w:line="360" w:lineRule="auto"/>
        <w:ind w:firstLine="708"/>
        <w:jc w:val="both"/>
        <w:rPr>
          <w:rFonts w:ascii="Arial" w:hAnsi="Arial" w:cs="Arial"/>
          <w:sz w:val="24"/>
          <w:szCs w:val="24"/>
        </w:rPr>
      </w:pPr>
      <w:r w:rsidRPr="00BB6722">
        <w:rPr>
          <w:rFonts w:ascii="Arial" w:hAnsi="Arial" w:cs="Arial"/>
          <w:sz w:val="24"/>
          <w:szCs w:val="24"/>
        </w:rPr>
        <w:t xml:space="preserve">Se puede decir que la percepción es “una sensación interior, producto de una impresión material hecha por los sentidos” (Moreno, Prado, García; 2013). Por lo tanto, es “un proceso complejo que depende tanto de la información que el mundo entrega, como la fisiología y experiencias de quienes las perciben” (Moreno, 2013). </w:t>
      </w:r>
    </w:p>
    <w:p w14:paraId="5C6AC576" w14:textId="77777777" w:rsidR="00D15979" w:rsidRPr="00BB6722" w:rsidRDefault="00D15979" w:rsidP="00297C7C">
      <w:pPr>
        <w:spacing w:line="360" w:lineRule="auto"/>
        <w:ind w:firstLine="708"/>
        <w:jc w:val="both"/>
        <w:rPr>
          <w:rFonts w:ascii="Arial" w:hAnsi="Arial" w:cs="Arial"/>
          <w:sz w:val="24"/>
          <w:szCs w:val="24"/>
        </w:rPr>
      </w:pPr>
      <w:r w:rsidRPr="00BB6722">
        <w:rPr>
          <w:rFonts w:ascii="Arial" w:hAnsi="Arial" w:cs="Arial"/>
          <w:sz w:val="24"/>
          <w:szCs w:val="24"/>
        </w:rPr>
        <w:t>La percepción está ligada con factores internos y externos, lo que formara una opinión de quien se le consulte. Esta podría variar por el estado de ánimo o motivación, a la atención de lo que se quiere percibir, al grado de conocimiento que se pueden considerar como factor interno. En lo externo, puede variar según el tiempo, las condiciones ambientales, la forma en que se muestra el objeto. Así también, depende del objetivo que persiga quien percibe el objeto. Por lo tanto, podemos decir que la percepción es subjetiva.</w:t>
      </w:r>
    </w:p>
    <w:p w14:paraId="072636B5" w14:textId="77777777" w:rsidR="00D15979" w:rsidRPr="00BB6722" w:rsidRDefault="00D15979" w:rsidP="00297C7C">
      <w:pPr>
        <w:spacing w:line="360" w:lineRule="auto"/>
        <w:ind w:firstLine="708"/>
        <w:jc w:val="both"/>
        <w:rPr>
          <w:rFonts w:ascii="Arial" w:hAnsi="Arial" w:cs="Arial"/>
          <w:sz w:val="24"/>
          <w:szCs w:val="24"/>
        </w:rPr>
      </w:pPr>
      <w:r w:rsidRPr="00BB6722">
        <w:rPr>
          <w:rFonts w:ascii="Arial" w:hAnsi="Arial" w:cs="Arial"/>
          <w:sz w:val="24"/>
          <w:szCs w:val="24"/>
        </w:rPr>
        <w:lastRenderedPageBreak/>
        <w:t>Para Allport la percepción es “algo que comprende tanto la captación de las complejas circunstancias ambientales como la de cada uno de los objetos. Si bien, algunos psicólogos se inclinan por asignar esta última consideración a la cognición más que a la percepción, ambos procesos se hallan tan íntimamente relacionados que casi no es factible, sobre todo desde el punto de vista de la teoría, considerarlos aisladamente uno del otro.” (Allport, F. 1974)</w:t>
      </w:r>
    </w:p>
    <w:p w14:paraId="600D7460" w14:textId="77777777" w:rsidR="00D15979" w:rsidRPr="00BB6722" w:rsidRDefault="00D15979" w:rsidP="00297C7C">
      <w:pPr>
        <w:spacing w:line="360" w:lineRule="auto"/>
        <w:ind w:firstLine="708"/>
        <w:jc w:val="both"/>
        <w:rPr>
          <w:rFonts w:ascii="Arial" w:hAnsi="Arial" w:cs="Arial"/>
          <w:sz w:val="24"/>
          <w:szCs w:val="24"/>
        </w:rPr>
      </w:pPr>
      <w:r w:rsidRPr="00BB6722">
        <w:rPr>
          <w:rFonts w:ascii="Arial" w:hAnsi="Arial" w:cs="Arial"/>
          <w:sz w:val="24"/>
          <w:szCs w:val="24"/>
        </w:rPr>
        <w:t>"Las percepciones no nos proporcionan nuestros conceptos, sino que nuestras percepciones nos son dadas de acuerdo con nuestras maneras intrínsecas e innatas de percibir el mundo. Estos moldes, filtros o "categorías" innatos, como las llamaba Kant, incluyen causa y efecto, tiempo y espacio" (Wertheimer, citado en Carterette y Friedman, 1982, p. 101).</w:t>
      </w:r>
    </w:p>
    <w:p w14:paraId="7F3670AC" w14:textId="77777777" w:rsidR="00D15979" w:rsidRPr="00BB6722" w:rsidRDefault="00D15979" w:rsidP="00297C7C">
      <w:pPr>
        <w:spacing w:line="360" w:lineRule="auto"/>
        <w:ind w:firstLine="708"/>
        <w:jc w:val="both"/>
        <w:rPr>
          <w:rFonts w:ascii="Arial" w:hAnsi="Arial" w:cs="Arial"/>
          <w:sz w:val="24"/>
          <w:szCs w:val="24"/>
        </w:rPr>
      </w:pPr>
      <w:r w:rsidRPr="00BB6722">
        <w:rPr>
          <w:rFonts w:ascii="Arial" w:hAnsi="Arial" w:cs="Arial"/>
          <w:sz w:val="24"/>
          <w:szCs w:val="24"/>
        </w:rPr>
        <w:t>La percepción es una primera visión para obtener un conocimiento de algo, que puede ser encausado según lo que se tenga por objetivo. Se busca una orientación que permita guiar, para saber el control que se tiene sobre determinado objeto y en relación a lo que se puede plantear.</w:t>
      </w:r>
    </w:p>
    <w:p w14:paraId="668D629B" w14:textId="77777777" w:rsidR="00D15979" w:rsidRPr="00BB6722" w:rsidRDefault="00D15979" w:rsidP="00297C7C">
      <w:pPr>
        <w:spacing w:line="360" w:lineRule="auto"/>
        <w:ind w:firstLine="708"/>
        <w:jc w:val="both"/>
        <w:rPr>
          <w:rFonts w:ascii="Arial" w:hAnsi="Arial" w:cs="Arial"/>
          <w:sz w:val="24"/>
          <w:szCs w:val="24"/>
        </w:rPr>
      </w:pPr>
      <w:r w:rsidRPr="00BB6722">
        <w:rPr>
          <w:rFonts w:ascii="Arial" w:hAnsi="Arial" w:cs="Arial"/>
          <w:sz w:val="24"/>
          <w:szCs w:val="24"/>
        </w:rPr>
        <w:t>La percepción esta para poner de manifiesto aquello que se necesita o se quiere desechar en base a las primeras impresiones, así como de la experiencia en el desenvolvimiento de determinado ambiente.</w:t>
      </w:r>
    </w:p>
    <w:p w14:paraId="590CB258" w14:textId="77777777" w:rsidR="00D15979" w:rsidRPr="00BB6722" w:rsidRDefault="00D15979" w:rsidP="00297C7C">
      <w:pPr>
        <w:spacing w:line="360" w:lineRule="auto"/>
        <w:ind w:firstLine="708"/>
        <w:jc w:val="both"/>
        <w:rPr>
          <w:rFonts w:ascii="Arial" w:hAnsi="Arial" w:cs="Arial"/>
          <w:sz w:val="24"/>
          <w:szCs w:val="24"/>
        </w:rPr>
      </w:pPr>
      <w:r w:rsidRPr="00BB6722">
        <w:rPr>
          <w:rFonts w:ascii="Arial" w:hAnsi="Arial" w:cs="Arial"/>
          <w:sz w:val="24"/>
          <w:szCs w:val="24"/>
        </w:rPr>
        <w:t xml:space="preserve">“La Gestalt definió la percepción como una tendencia al orden mental. Inicialmente, la percepción determina la entrada de información; y en segundo lugar, garantiza que la información retomada del ambiente permita la formación de abstracciones (juicios, categorías, conceptos, etc.).” (Oviedo, G. 2004). Se busca un orden mental simple del ambiente que rodea al individuo. </w:t>
      </w:r>
    </w:p>
    <w:p w14:paraId="5722B23C" w14:textId="77777777" w:rsidR="00D15979" w:rsidRPr="00BB6722" w:rsidRDefault="00D15979" w:rsidP="00297C7C">
      <w:pPr>
        <w:spacing w:line="360" w:lineRule="auto"/>
        <w:ind w:firstLine="708"/>
        <w:jc w:val="both"/>
        <w:rPr>
          <w:rFonts w:ascii="Arial" w:hAnsi="Arial" w:cs="Arial"/>
          <w:sz w:val="24"/>
          <w:szCs w:val="24"/>
        </w:rPr>
      </w:pPr>
      <w:r w:rsidRPr="00BB6722">
        <w:rPr>
          <w:rFonts w:ascii="Arial" w:hAnsi="Arial" w:cs="Arial"/>
          <w:sz w:val="24"/>
          <w:szCs w:val="24"/>
        </w:rPr>
        <w:t xml:space="preserve">El conocer un ambiente determinado permite que el individuo pueda actuar en base a la creencia que tiene, atendiendo a la construcción de lo que entregan sus sentidos para dar respuesta adecuada a lo que lo rodea, como una forma de elaboración de conocimiento que reconoce el aprendizaje activo para la defensa de sus creencias iniciales las que no han sido profundizadas. </w:t>
      </w:r>
    </w:p>
    <w:p w14:paraId="691C8096" w14:textId="77777777" w:rsidR="00D15979" w:rsidRPr="00BB6722" w:rsidRDefault="00D15979" w:rsidP="00297C7C">
      <w:pPr>
        <w:spacing w:line="360" w:lineRule="auto"/>
        <w:ind w:firstLine="708"/>
        <w:jc w:val="both"/>
        <w:rPr>
          <w:rFonts w:ascii="Arial" w:hAnsi="Arial" w:cs="Arial"/>
          <w:sz w:val="24"/>
          <w:szCs w:val="24"/>
        </w:rPr>
      </w:pPr>
      <w:r w:rsidRPr="00BB6722">
        <w:rPr>
          <w:rFonts w:ascii="Arial" w:hAnsi="Arial" w:cs="Arial"/>
          <w:sz w:val="24"/>
          <w:szCs w:val="24"/>
        </w:rPr>
        <w:lastRenderedPageBreak/>
        <w:t xml:space="preserve">La experiencia que se obtiene en base a la participación hace que la percepción de un individuo se varié, lo cual los estímulos y la manipulación del ambiente, harán que se tengan una posición positiva o negativa. El mayor nivel de control de la situación y el manejo del ambiente hará que se tenga una mejor percepción. Esto hará que se siga profundizando en lo que se tiene frente de si, dando mejores respuestas a las nuevas situaciones que se puedan ir presentando. </w:t>
      </w:r>
    </w:p>
    <w:p w14:paraId="057DDDB3" w14:textId="77777777" w:rsidR="00D15979" w:rsidRPr="00BB6722" w:rsidRDefault="00D15979" w:rsidP="00297C7C">
      <w:pPr>
        <w:spacing w:line="360" w:lineRule="auto"/>
        <w:ind w:firstLine="708"/>
        <w:jc w:val="both"/>
        <w:rPr>
          <w:rFonts w:ascii="Arial" w:hAnsi="Arial" w:cs="Arial"/>
          <w:sz w:val="24"/>
          <w:szCs w:val="24"/>
        </w:rPr>
      </w:pPr>
      <w:r w:rsidRPr="00BB6722">
        <w:rPr>
          <w:rFonts w:ascii="Arial" w:hAnsi="Arial" w:cs="Arial"/>
          <w:sz w:val="24"/>
          <w:szCs w:val="24"/>
        </w:rPr>
        <w:t>“Para el proceso de percepción de un evento, se tienen en cuanta la interacción social. En él se permite la adaptación social, mediante la percepción del medio que rodea a las personas, medio físico y social. En este proceso son de carácter básico algunos procesos como la atribución, la cognición social y la inferencia.” (Arias, C. 2006)</w:t>
      </w:r>
    </w:p>
    <w:p w14:paraId="48AEE263" w14:textId="77777777" w:rsidR="00D15979" w:rsidRPr="00BB6722" w:rsidRDefault="00D15979" w:rsidP="00297C7C">
      <w:pPr>
        <w:spacing w:line="360" w:lineRule="auto"/>
        <w:ind w:firstLine="708"/>
        <w:jc w:val="both"/>
        <w:rPr>
          <w:rFonts w:ascii="Arial" w:hAnsi="Arial" w:cs="Arial"/>
          <w:sz w:val="24"/>
          <w:szCs w:val="24"/>
        </w:rPr>
      </w:pPr>
      <w:r w:rsidRPr="00BB6722">
        <w:rPr>
          <w:rFonts w:ascii="Arial" w:hAnsi="Arial" w:cs="Arial"/>
          <w:sz w:val="24"/>
          <w:szCs w:val="24"/>
        </w:rPr>
        <w:t xml:space="preserve">Para atender a la percepción de un objeto, se debe poner atención en la creencia propia del individuo. Sus creencias movilizaran su posición de la percepción según el entendimiento. Ahora, cuando se busca la percepción en un grupo de individuos, se trata de atender primeramente a la mayor concordancia entre ellos, de manera que se simplifica la información obtenida y que arroja resultados que permiten poner foco en aquello que se asemeja en mayor ocasión. Esto da una orientación de hacia dónde avanzar y focalizar objetivos que permitan mejorar la experiencia de quienes son expuestos a los estímulos. Si un estímulo ambiental genera una percepción negativa, este puede ser modificado para que los próximos quienes sean expuestos a dicho estimulo puedan tener una percepción diferente a la primera impresión. </w:t>
      </w:r>
    </w:p>
    <w:p w14:paraId="782FB8F1" w14:textId="77777777" w:rsidR="00D15979" w:rsidRPr="00BB6722" w:rsidRDefault="00D15979" w:rsidP="00297C7C">
      <w:pPr>
        <w:spacing w:line="360" w:lineRule="auto"/>
        <w:ind w:firstLine="708"/>
        <w:jc w:val="both"/>
        <w:rPr>
          <w:rFonts w:ascii="Arial" w:hAnsi="Arial" w:cs="Arial"/>
          <w:sz w:val="24"/>
          <w:szCs w:val="24"/>
        </w:rPr>
      </w:pPr>
      <w:r w:rsidRPr="00BB6722">
        <w:rPr>
          <w:rFonts w:ascii="Arial" w:hAnsi="Arial" w:cs="Arial"/>
          <w:sz w:val="24"/>
          <w:szCs w:val="24"/>
        </w:rPr>
        <w:t xml:space="preserve">Quienes buscan conocer la percepción de un individuo o grupo, lo hacen con la finalidad de mejorar el ambiente que presentan, lo que permitirá una mejor estimulación para aquello que son expuestos a un objeto que parte del conocimiento de los sentidos. Ciertamente, hay objetos y ambientes que pueden ser controlados por seres humanos y que, en base a resultados de la percepción obtenida, se conservaran o modificaran según el propósito por el cual se tiene dicho objeto o ambiente determinado.  </w:t>
      </w:r>
    </w:p>
    <w:p w14:paraId="59D6F29B" w14:textId="77777777" w:rsidR="00D15979" w:rsidRPr="00BB6722" w:rsidRDefault="00D15979" w:rsidP="00297C7C">
      <w:pPr>
        <w:spacing w:line="360" w:lineRule="auto"/>
        <w:ind w:firstLine="708"/>
        <w:jc w:val="both"/>
        <w:rPr>
          <w:rFonts w:ascii="Arial" w:hAnsi="Arial" w:cs="Arial"/>
          <w:sz w:val="24"/>
          <w:szCs w:val="24"/>
        </w:rPr>
      </w:pPr>
      <w:r w:rsidRPr="00BB6722">
        <w:rPr>
          <w:rFonts w:ascii="Arial" w:hAnsi="Arial" w:cs="Arial"/>
          <w:sz w:val="24"/>
          <w:szCs w:val="24"/>
        </w:rPr>
        <w:t xml:space="preserve">“La percepción es biocultural porque, por un lado, depende de los estímulos físicos y sensaciones involucrados y, por otro lado, de la selección y organización de dichos estímulos y sensaciones. Las experiencias sensoriales se interpretan y adquieren </w:t>
      </w:r>
      <w:r w:rsidRPr="00BB6722">
        <w:rPr>
          <w:rFonts w:ascii="Arial" w:hAnsi="Arial" w:cs="Arial"/>
          <w:sz w:val="24"/>
          <w:szCs w:val="24"/>
        </w:rPr>
        <w:lastRenderedPageBreak/>
        <w:t>significado moldeadas por pautas culturales e ideológicas específicas aprendidas desde la infancia.” (Vargas, L. 1994)</w:t>
      </w:r>
    </w:p>
    <w:p w14:paraId="2626044B" w14:textId="77777777" w:rsidR="00D15979" w:rsidRPr="00BB6722" w:rsidRDefault="00D15979" w:rsidP="00297C7C">
      <w:pPr>
        <w:spacing w:line="360" w:lineRule="auto"/>
        <w:ind w:firstLine="708"/>
        <w:jc w:val="both"/>
        <w:rPr>
          <w:rFonts w:ascii="Arial" w:hAnsi="Arial" w:cs="Arial"/>
          <w:sz w:val="24"/>
          <w:szCs w:val="24"/>
        </w:rPr>
      </w:pPr>
      <w:r w:rsidRPr="00BB6722">
        <w:rPr>
          <w:rFonts w:ascii="Arial" w:hAnsi="Arial" w:cs="Arial"/>
          <w:sz w:val="24"/>
          <w:szCs w:val="24"/>
        </w:rPr>
        <w:t>Lo que señala Vargas, da el sentido del moldeamiento al cual son expuestos los individuos en determinadas situaciones que responden a los estímulos encausados por un sistema para determinadas respuestas las cuales “mediante la búsqueda de estímulos útiles y de la exclusión de estímulos indeseables en función de la supervivencia y la convivencia social, a través de la capacidad para la producción del pensamiento simbólico, que se conforma a partir de estructuras culturales, ideológicas, sociales e históricas que orientan la manera como los grupos sociales se apropian del entorno.” (Vargas, L. 1994)</w:t>
      </w:r>
    </w:p>
    <w:p w14:paraId="1B7F7EE0" w14:textId="77777777" w:rsidR="00D15979" w:rsidRPr="00BB6722" w:rsidRDefault="00D15979" w:rsidP="00297C7C">
      <w:pPr>
        <w:spacing w:line="360" w:lineRule="auto"/>
        <w:ind w:firstLine="708"/>
        <w:jc w:val="both"/>
        <w:rPr>
          <w:rFonts w:ascii="Arial" w:hAnsi="Arial" w:cs="Arial"/>
          <w:sz w:val="24"/>
          <w:szCs w:val="24"/>
        </w:rPr>
      </w:pPr>
      <w:r w:rsidRPr="00BB6722">
        <w:rPr>
          <w:rFonts w:ascii="Arial" w:hAnsi="Arial" w:cs="Arial"/>
          <w:sz w:val="24"/>
          <w:szCs w:val="24"/>
        </w:rPr>
        <w:t xml:space="preserve">La percepción puede ser guiada desde quienes pueden modificar el ambiente por un motivo especifico, por necesidad de un sistema que busca generar resultados que responde a un plan superior, por lo cual, se buscan los mejores resultados y elaboración de estrategias para optar por la utilidad de los estímulos. Estos responderán a un periodo de tiempo determinado, con la posibilidad de que en cualquier minuto deban ser modificados nuevamente para responder a nuevas necesidades demandadas por las exigencias del sistema imperante. </w:t>
      </w:r>
    </w:p>
    <w:p w14:paraId="053311C0" w14:textId="77777777" w:rsidR="00D15979" w:rsidRPr="00BB6722" w:rsidRDefault="00D15979" w:rsidP="00297C7C">
      <w:pPr>
        <w:spacing w:line="360" w:lineRule="auto"/>
        <w:ind w:firstLine="708"/>
        <w:jc w:val="both"/>
        <w:rPr>
          <w:rFonts w:ascii="Arial" w:hAnsi="Arial" w:cs="Arial"/>
          <w:sz w:val="24"/>
          <w:szCs w:val="24"/>
        </w:rPr>
      </w:pPr>
      <w:r w:rsidRPr="00BB6722">
        <w:rPr>
          <w:rFonts w:ascii="Arial" w:hAnsi="Arial" w:cs="Arial"/>
          <w:sz w:val="24"/>
          <w:szCs w:val="24"/>
        </w:rPr>
        <w:t xml:space="preserve">Buscar el mejorar los ambientes para una aceptación social, la cual pueda dar respuestas a las necesidades de objetivos mayores, es lo que se busca con las respuestas sobre la percepción de determinado objeto. El contexto da la pauta para la conservación o modificación de escenarios improvisados o elaborados que responden a la necesidad de quienes encausan los proyectos de determinadas situaciones. Las percepciones se van modificando según la época, según la tradición. </w:t>
      </w:r>
    </w:p>
    <w:p w14:paraId="133C92F9" w14:textId="1330DB4D" w:rsidR="00D15979" w:rsidRPr="00BB6722" w:rsidRDefault="00D15979" w:rsidP="00297C7C">
      <w:pPr>
        <w:spacing w:line="360" w:lineRule="auto"/>
        <w:ind w:firstLine="708"/>
        <w:jc w:val="both"/>
        <w:rPr>
          <w:rFonts w:ascii="Arial" w:hAnsi="Arial" w:cs="Arial"/>
          <w:sz w:val="24"/>
          <w:szCs w:val="24"/>
        </w:rPr>
      </w:pPr>
      <w:r w:rsidRPr="00BB6722">
        <w:rPr>
          <w:rFonts w:ascii="Arial" w:hAnsi="Arial" w:cs="Arial"/>
          <w:sz w:val="24"/>
          <w:szCs w:val="24"/>
        </w:rPr>
        <w:t xml:space="preserve">Así, desde la creencia propia de </w:t>
      </w:r>
      <w:r w:rsidR="00CD3C73" w:rsidRPr="00BB6722">
        <w:rPr>
          <w:rFonts w:ascii="Arial" w:hAnsi="Arial" w:cs="Arial"/>
          <w:sz w:val="24"/>
          <w:szCs w:val="24"/>
        </w:rPr>
        <w:t>sí</w:t>
      </w:r>
      <w:r w:rsidRPr="00BB6722">
        <w:rPr>
          <w:rFonts w:ascii="Arial" w:hAnsi="Arial" w:cs="Arial"/>
          <w:sz w:val="24"/>
          <w:szCs w:val="24"/>
        </w:rPr>
        <w:t xml:space="preserve"> mismo y esta primera impresión que surge al alcance de los sentidos sobre los objetos o ambientes que rodean a los individuos, se da, que la percepción puede ser modificada desde quien buscar conseguir la extracción de conocimiento para determinados principios que responden a las necesidades de un momento social, cultural, ideológico e histórico. </w:t>
      </w:r>
    </w:p>
    <w:p w14:paraId="15DF11FB" w14:textId="77777777" w:rsidR="00D15979" w:rsidRPr="00BB6722" w:rsidRDefault="00D15979" w:rsidP="00297C7C">
      <w:pPr>
        <w:spacing w:line="360" w:lineRule="auto"/>
        <w:ind w:firstLine="708"/>
        <w:jc w:val="both"/>
        <w:rPr>
          <w:rFonts w:ascii="Arial" w:hAnsi="Arial" w:cs="Arial"/>
          <w:sz w:val="24"/>
          <w:szCs w:val="24"/>
        </w:rPr>
      </w:pPr>
      <w:r w:rsidRPr="00BB6722">
        <w:rPr>
          <w:rFonts w:ascii="Arial" w:hAnsi="Arial" w:cs="Arial"/>
          <w:sz w:val="24"/>
          <w:szCs w:val="24"/>
        </w:rPr>
        <w:t xml:space="preserve">El ordenamiento de lo que se ve, lo que se quiere y lo que se tiene por medio de los sentidos y procesos cognoscitivos, es una manera de conocer el espacio en que el </w:t>
      </w:r>
      <w:r w:rsidRPr="00BB6722">
        <w:rPr>
          <w:rFonts w:ascii="Arial" w:hAnsi="Arial" w:cs="Arial"/>
          <w:sz w:val="24"/>
          <w:szCs w:val="24"/>
        </w:rPr>
        <w:lastRenderedPageBreak/>
        <w:t xml:space="preserve">individuo es capaz de percibir aquello que lo rodea. Un estímulo bien fundado es una puerta abierta a la profundización de lo percibido, lo que contribuye a la aportación de nuevo conocimiento que está ligado por el aprendizaje improvisado o planificado, según el espacio y tiempo el cual viva el individuo. </w:t>
      </w:r>
    </w:p>
    <w:p w14:paraId="29C19484" w14:textId="77777777" w:rsidR="00D15979" w:rsidRPr="00BB6722" w:rsidRDefault="00D15979" w:rsidP="00297C7C">
      <w:pPr>
        <w:spacing w:line="360" w:lineRule="auto"/>
        <w:ind w:firstLine="708"/>
        <w:jc w:val="both"/>
        <w:rPr>
          <w:rFonts w:ascii="Arial" w:hAnsi="Arial" w:cs="Arial"/>
          <w:sz w:val="24"/>
          <w:szCs w:val="24"/>
        </w:rPr>
      </w:pPr>
      <w:r w:rsidRPr="00BB6722">
        <w:rPr>
          <w:rFonts w:ascii="Arial" w:hAnsi="Arial" w:cs="Arial"/>
          <w:sz w:val="24"/>
          <w:szCs w:val="24"/>
        </w:rPr>
        <w:t xml:space="preserve">De la percepción se genera una evaluación del entorno, el que se califica a escalas subjetivas según los factores nombrados anteriormente. Cada evaluación, se realiza en función de un propósito individual o colectivo, respondiendo a lo que el ambiente ofrece y puede ser modificado. </w:t>
      </w:r>
    </w:p>
    <w:p w14:paraId="026B46A0" w14:textId="77777777" w:rsidR="00D15979" w:rsidRPr="00BB6722" w:rsidRDefault="00D15979" w:rsidP="00297C7C">
      <w:pPr>
        <w:spacing w:line="360" w:lineRule="auto"/>
        <w:ind w:firstLine="708"/>
        <w:jc w:val="both"/>
        <w:rPr>
          <w:rFonts w:ascii="Arial" w:hAnsi="Arial" w:cs="Arial"/>
          <w:sz w:val="24"/>
          <w:szCs w:val="24"/>
        </w:rPr>
      </w:pPr>
      <w:r w:rsidRPr="00BB6722">
        <w:rPr>
          <w:rFonts w:ascii="Arial" w:hAnsi="Arial" w:cs="Arial"/>
          <w:sz w:val="24"/>
          <w:szCs w:val="24"/>
        </w:rPr>
        <w:t xml:space="preserve">La percepción es flexible, adaptable al momento y circunstancia. En un momento, algo que parece desagradable, puede parecer después como algo aceptable y agradable y viceversa. Los ambientes pueden ser modificados según conveniencias y requerimientos. </w:t>
      </w:r>
    </w:p>
    <w:p w14:paraId="68812437" w14:textId="77777777" w:rsidR="00D15979" w:rsidRPr="00BB6722" w:rsidRDefault="00D15979" w:rsidP="00297C7C">
      <w:pPr>
        <w:spacing w:line="360" w:lineRule="auto"/>
        <w:ind w:firstLine="708"/>
        <w:jc w:val="both"/>
        <w:rPr>
          <w:rFonts w:ascii="Arial" w:hAnsi="Arial" w:cs="Arial"/>
          <w:sz w:val="24"/>
          <w:szCs w:val="24"/>
        </w:rPr>
      </w:pPr>
      <w:r w:rsidRPr="00BB6722">
        <w:rPr>
          <w:rFonts w:ascii="Arial" w:hAnsi="Arial" w:cs="Arial"/>
          <w:sz w:val="24"/>
          <w:szCs w:val="24"/>
        </w:rPr>
        <w:t xml:space="preserve">Por ello, cuando se apunta a obtener la percepción de un grupo de individuos sobre ciertos asuntos, se apunta a la obtención de datos que permitan hacer las modificaciones correspondientes a las necesidades planteadas, que seguramente surgieron de otras visiones antes planteadas. Así, se puede ir modificando el escenario una y otra vez para hacerlo confortable socialmente y que responda de manera positiva a los estímulos entregados. </w:t>
      </w:r>
    </w:p>
    <w:p w14:paraId="3D5745BF" w14:textId="77777777" w:rsidR="00D15979" w:rsidRPr="00BB6722" w:rsidRDefault="00D15979" w:rsidP="00297C7C">
      <w:pPr>
        <w:spacing w:line="360" w:lineRule="auto"/>
        <w:ind w:firstLine="708"/>
        <w:jc w:val="both"/>
        <w:rPr>
          <w:rFonts w:ascii="Arial" w:hAnsi="Arial" w:cs="Arial"/>
          <w:sz w:val="24"/>
          <w:szCs w:val="24"/>
        </w:rPr>
      </w:pPr>
      <w:r w:rsidRPr="00BB6722">
        <w:rPr>
          <w:rFonts w:ascii="Arial" w:hAnsi="Arial" w:cs="Arial"/>
          <w:sz w:val="24"/>
          <w:szCs w:val="24"/>
        </w:rPr>
        <w:t>Según Luz Vargas (1994), “la percepción debe ser entendida como relativa a la situación histórico-social pues tiene ubicación espacial y temporal, depende de las circunstancias cambiantes y de la adquisición de experiencias novedosas que incorporen otros elementos a las estructuras perceptuales previas, modificándolas y adecuándolas a las condiciones.”</w:t>
      </w:r>
    </w:p>
    <w:p w14:paraId="581B9337" w14:textId="77777777" w:rsidR="00D15979" w:rsidRDefault="00D15979" w:rsidP="00297C7C">
      <w:pPr>
        <w:spacing w:line="360" w:lineRule="auto"/>
        <w:ind w:firstLine="708"/>
        <w:jc w:val="both"/>
        <w:rPr>
          <w:rFonts w:ascii="Arial" w:hAnsi="Arial" w:cs="Arial"/>
          <w:sz w:val="24"/>
          <w:szCs w:val="24"/>
        </w:rPr>
      </w:pPr>
      <w:r w:rsidRPr="00BB6722">
        <w:rPr>
          <w:rFonts w:ascii="Arial" w:hAnsi="Arial" w:cs="Arial"/>
          <w:sz w:val="24"/>
          <w:szCs w:val="24"/>
        </w:rPr>
        <w:t>La sociedad está en constante cambio por lo que las percepciones irán variando según los estímulos presentados. Lo que no se pone en duda, es que siempre se busca “mejorar” para un propósito determinado.</w:t>
      </w:r>
    </w:p>
    <w:p w14:paraId="34EB9539" w14:textId="46693901" w:rsidR="00E028BA" w:rsidRDefault="00E028BA" w:rsidP="00297C7C">
      <w:pPr>
        <w:spacing w:line="360" w:lineRule="auto"/>
        <w:ind w:firstLine="708"/>
        <w:jc w:val="both"/>
        <w:rPr>
          <w:rFonts w:ascii="Arial" w:hAnsi="Arial" w:cs="Arial"/>
          <w:sz w:val="24"/>
          <w:szCs w:val="24"/>
        </w:rPr>
      </w:pPr>
    </w:p>
    <w:p w14:paraId="4DBCC2FD" w14:textId="77777777" w:rsidR="006F29FA" w:rsidRDefault="006F29FA" w:rsidP="00297C7C">
      <w:pPr>
        <w:spacing w:line="360" w:lineRule="auto"/>
        <w:ind w:firstLine="708"/>
        <w:jc w:val="both"/>
        <w:rPr>
          <w:rFonts w:ascii="Arial" w:hAnsi="Arial" w:cs="Arial"/>
          <w:sz w:val="24"/>
          <w:szCs w:val="24"/>
        </w:rPr>
      </w:pPr>
    </w:p>
    <w:p w14:paraId="45B8E179" w14:textId="77777777" w:rsidR="00D15979" w:rsidRDefault="00297C7C" w:rsidP="00353FD3">
      <w:pPr>
        <w:spacing w:line="360" w:lineRule="auto"/>
        <w:jc w:val="both"/>
        <w:rPr>
          <w:rFonts w:ascii="Arial" w:hAnsi="Arial" w:cs="Arial"/>
          <w:bCs/>
          <w:sz w:val="24"/>
          <w:szCs w:val="24"/>
        </w:rPr>
      </w:pPr>
      <w:r w:rsidRPr="003F4F9F">
        <w:rPr>
          <w:rFonts w:ascii="Arial" w:hAnsi="Arial" w:cs="Arial"/>
          <w:bCs/>
          <w:sz w:val="24"/>
          <w:szCs w:val="24"/>
        </w:rPr>
        <w:lastRenderedPageBreak/>
        <w:t>3.3</w:t>
      </w:r>
      <w:r w:rsidRPr="003F4F9F">
        <w:rPr>
          <w:rFonts w:ascii="Arial" w:hAnsi="Arial" w:cs="Arial"/>
          <w:bCs/>
          <w:sz w:val="24"/>
          <w:szCs w:val="24"/>
        </w:rPr>
        <w:tab/>
      </w:r>
      <w:r w:rsidR="00D15979" w:rsidRPr="003F4F9F">
        <w:rPr>
          <w:rFonts w:ascii="Arial" w:hAnsi="Arial" w:cs="Arial"/>
          <w:bCs/>
          <w:sz w:val="24"/>
          <w:szCs w:val="24"/>
        </w:rPr>
        <w:t>Aprendizaje</w:t>
      </w:r>
    </w:p>
    <w:p w14:paraId="60AEBA71" w14:textId="77777777" w:rsidR="00E028BA" w:rsidRPr="003F4F9F" w:rsidRDefault="00E028BA" w:rsidP="006F29FA">
      <w:pPr>
        <w:spacing w:after="0" w:line="360" w:lineRule="auto"/>
        <w:jc w:val="both"/>
        <w:rPr>
          <w:rFonts w:ascii="Arial" w:hAnsi="Arial" w:cs="Arial"/>
          <w:bCs/>
          <w:sz w:val="24"/>
          <w:szCs w:val="24"/>
        </w:rPr>
      </w:pPr>
    </w:p>
    <w:p w14:paraId="2A3378F0" w14:textId="6E84024E" w:rsidR="00D15979" w:rsidRPr="00BB6722" w:rsidRDefault="00D15979" w:rsidP="00297C7C">
      <w:pPr>
        <w:spacing w:line="360" w:lineRule="auto"/>
        <w:ind w:firstLine="708"/>
        <w:jc w:val="both"/>
        <w:rPr>
          <w:rFonts w:ascii="Arial" w:hAnsi="Arial" w:cs="Arial"/>
          <w:sz w:val="24"/>
          <w:szCs w:val="24"/>
        </w:rPr>
      </w:pPr>
      <w:r w:rsidRPr="00BB6722">
        <w:rPr>
          <w:rFonts w:ascii="Arial" w:hAnsi="Arial" w:cs="Arial"/>
          <w:sz w:val="24"/>
          <w:szCs w:val="24"/>
        </w:rPr>
        <w:t xml:space="preserve">Al hablar y tratar de definir el concepto aprendizaje, una de las primeras ideas que pasa por la mente para definirlo es la recepción de conocimientos o </w:t>
      </w:r>
      <w:r w:rsidR="008E5FB0">
        <w:rPr>
          <w:rFonts w:ascii="Arial" w:hAnsi="Arial" w:cs="Arial"/>
          <w:sz w:val="24"/>
          <w:szCs w:val="24"/>
        </w:rPr>
        <w:t xml:space="preserve">el desarrollo de </w:t>
      </w:r>
      <w:r w:rsidRPr="00BB6722">
        <w:rPr>
          <w:rFonts w:ascii="Arial" w:hAnsi="Arial" w:cs="Arial"/>
          <w:sz w:val="24"/>
          <w:szCs w:val="24"/>
        </w:rPr>
        <w:t>habilidades a través de la enseñanza, experiencia o estudio.</w:t>
      </w:r>
    </w:p>
    <w:p w14:paraId="13B35AA5" w14:textId="77777777" w:rsidR="00D15979" w:rsidRPr="00BB6722" w:rsidRDefault="00D15979" w:rsidP="00297C7C">
      <w:pPr>
        <w:spacing w:line="360" w:lineRule="auto"/>
        <w:ind w:firstLine="708"/>
        <w:jc w:val="both"/>
        <w:rPr>
          <w:rFonts w:ascii="Arial" w:hAnsi="Arial" w:cs="Arial"/>
          <w:sz w:val="24"/>
          <w:szCs w:val="24"/>
        </w:rPr>
      </w:pPr>
      <w:r w:rsidRPr="00BB6722">
        <w:rPr>
          <w:rFonts w:ascii="Arial" w:hAnsi="Arial" w:cs="Arial"/>
          <w:sz w:val="24"/>
          <w:szCs w:val="24"/>
        </w:rPr>
        <w:t>El aprendizaje es un concepto altamente estudiado y teorizado, los que “han explicado el aprendizaje lo conceptualizan como una transformación en el sujeto, por lo que implica evolución en el desarrollo del individuo.” (Pérez, K., Hernández, J., 2014)</w:t>
      </w:r>
    </w:p>
    <w:p w14:paraId="62A91C0B" w14:textId="77777777" w:rsidR="00D15979" w:rsidRPr="00BB6722" w:rsidRDefault="00D15979" w:rsidP="00297C7C">
      <w:pPr>
        <w:spacing w:line="360" w:lineRule="auto"/>
        <w:ind w:firstLine="708"/>
        <w:jc w:val="both"/>
        <w:rPr>
          <w:rFonts w:ascii="Arial" w:hAnsi="Arial" w:cs="Arial"/>
          <w:sz w:val="24"/>
          <w:szCs w:val="24"/>
        </w:rPr>
      </w:pPr>
      <w:r w:rsidRPr="00BB6722">
        <w:rPr>
          <w:rFonts w:ascii="Arial" w:hAnsi="Arial" w:cs="Arial"/>
          <w:sz w:val="24"/>
          <w:szCs w:val="24"/>
        </w:rPr>
        <w:t xml:space="preserve">El aprendizaje está directamente relacionado con la forma en que el individuo se relaciona con otros individuos y su entorno. A través de sus sentidos, sus vivencias, de su forma de relacionarse con otros, de su manipulación del entorno, es que adquiere conocimientos que son necesarios para la vida. </w:t>
      </w:r>
    </w:p>
    <w:p w14:paraId="0CA5C35E" w14:textId="77777777" w:rsidR="00D15979" w:rsidRPr="00BB6722" w:rsidRDefault="00D15979" w:rsidP="00297C7C">
      <w:pPr>
        <w:spacing w:line="360" w:lineRule="auto"/>
        <w:ind w:firstLine="708"/>
        <w:jc w:val="both"/>
        <w:rPr>
          <w:rFonts w:ascii="Arial" w:hAnsi="Arial" w:cs="Arial"/>
          <w:sz w:val="24"/>
          <w:szCs w:val="24"/>
        </w:rPr>
      </w:pPr>
      <w:r w:rsidRPr="00BB6722">
        <w:rPr>
          <w:rFonts w:ascii="Arial" w:hAnsi="Arial" w:cs="Arial"/>
          <w:sz w:val="24"/>
          <w:szCs w:val="24"/>
        </w:rPr>
        <w:t>De acuerdo con el modelo constructivista, el “aprendizaje es una experienci</w:t>
      </w:r>
      <w:r w:rsidR="00683AB7" w:rsidRPr="00BB6722">
        <w:rPr>
          <w:rFonts w:ascii="Arial" w:hAnsi="Arial" w:cs="Arial"/>
          <w:sz w:val="24"/>
          <w:szCs w:val="24"/>
        </w:rPr>
        <w:t>a personal e idiosincrática,</w:t>
      </w:r>
      <w:r w:rsidRPr="00BB6722">
        <w:rPr>
          <w:rFonts w:ascii="Arial" w:hAnsi="Arial" w:cs="Arial"/>
          <w:sz w:val="24"/>
          <w:szCs w:val="24"/>
        </w:rPr>
        <w:t xml:space="preserve"> que supone relacionar la información entrante con la experiencia y los conocimientos previos a fin de extraer significados personales; dicho de otro modo, aprender es abrirse a la experiencia y procurar su racionalización atribuyéndole sentido” (Trillo, citado en Porto 2002)</w:t>
      </w:r>
    </w:p>
    <w:p w14:paraId="4E4499CE" w14:textId="77777777" w:rsidR="00D15979" w:rsidRPr="00BB6722" w:rsidRDefault="00D15979" w:rsidP="00297C7C">
      <w:pPr>
        <w:spacing w:line="360" w:lineRule="auto"/>
        <w:ind w:firstLine="708"/>
        <w:jc w:val="both"/>
        <w:rPr>
          <w:rFonts w:ascii="Arial" w:hAnsi="Arial" w:cs="Arial"/>
          <w:sz w:val="24"/>
          <w:szCs w:val="24"/>
        </w:rPr>
      </w:pPr>
      <w:r w:rsidRPr="00BB6722">
        <w:rPr>
          <w:rFonts w:ascii="Arial" w:hAnsi="Arial" w:cs="Arial"/>
          <w:sz w:val="24"/>
          <w:szCs w:val="24"/>
        </w:rPr>
        <w:t xml:space="preserve">El individuo aprende para sobrevivir, para superar los retos que van enfrentando en la cotidianidad, para defensa propia y de los suyos, para hacer su propio camino en función del ambiente que los rodea. </w:t>
      </w:r>
    </w:p>
    <w:p w14:paraId="38CD5791" w14:textId="77777777" w:rsidR="00D15979" w:rsidRPr="00BB6722" w:rsidRDefault="00D15979" w:rsidP="00297C7C">
      <w:pPr>
        <w:spacing w:line="360" w:lineRule="auto"/>
        <w:ind w:firstLine="708"/>
        <w:jc w:val="both"/>
        <w:rPr>
          <w:rFonts w:ascii="Arial" w:hAnsi="Arial" w:cs="Arial"/>
          <w:sz w:val="24"/>
          <w:szCs w:val="24"/>
        </w:rPr>
      </w:pPr>
      <w:r w:rsidRPr="00BB6722">
        <w:rPr>
          <w:rFonts w:ascii="Arial" w:hAnsi="Arial" w:cs="Arial"/>
          <w:sz w:val="24"/>
          <w:szCs w:val="24"/>
        </w:rPr>
        <w:t xml:space="preserve">El aprender lleva consigo la evaluación constante de lo que se adquiere. No se adquiere conocimiento o habilidades para no ser utilizadas, sino que queda a la orden de la necesidad y los objetivos que el individuo se pueda proponer para conseguir resultados favorables. Por ello, se puede señalar que el “aprendizaje no es únicamente la apropiación de una serie de conocimientos, sino que una actividad mucho más compleja y que comporta un cambio de actitudes en el sujeto que aprende; que requiere de unos procedimientos y de unas técnicas que ponen en juego nuestra capacidad mental y psicológica.” (Castillo, Polanco, 2005) </w:t>
      </w:r>
    </w:p>
    <w:p w14:paraId="38A52673" w14:textId="6AD1CB9D" w:rsidR="00D15979" w:rsidRPr="00BB6722" w:rsidRDefault="00D15979" w:rsidP="00297C7C">
      <w:pPr>
        <w:spacing w:line="360" w:lineRule="auto"/>
        <w:ind w:firstLine="708"/>
        <w:jc w:val="both"/>
        <w:rPr>
          <w:rFonts w:ascii="Arial" w:hAnsi="Arial" w:cs="Arial"/>
          <w:sz w:val="24"/>
          <w:szCs w:val="24"/>
        </w:rPr>
      </w:pPr>
      <w:r w:rsidRPr="00BB6722">
        <w:rPr>
          <w:rFonts w:ascii="Arial" w:hAnsi="Arial" w:cs="Arial"/>
          <w:sz w:val="24"/>
          <w:szCs w:val="24"/>
        </w:rPr>
        <w:lastRenderedPageBreak/>
        <w:t>El aprendizaje es constante, para toda la vida. No se deja de aprender ni en las condiciones más extremas ni las que requieren menos esfuerzo intelectual. El aprendizaje de los individuos está condicionado a las normas sociales, es decir a la sociedad, quien evalúa el accionar para aceptarla o rechazarla. También, se aprende para cambiar aquello qu</w:t>
      </w:r>
      <w:r w:rsidR="00DB205F" w:rsidRPr="00BB6722">
        <w:rPr>
          <w:rFonts w:ascii="Arial" w:hAnsi="Arial" w:cs="Arial"/>
          <w:sz w:val="24"/>
          <w:szCs w:val="24"/>
        </w:rPr>
        <w:t>e no está facilitando el vivir, dicho con otras palabras, el aprendizaje se encuentra en “construcción permanente por parte del alumno de significados culturales” (Alonso, C.; Gallego, D. &amp; Honey, P. 2015)</w:t>
      </w:r>
      <w:r w:rsidR="008E5FB0">
        <w:rPr>
          <w:rFonts w:ascii="Arial" w:hAnsi="Arial" w:cs="Arial"/>
          <w:sz w:val="24"/>
          <w:szCs w:val="24"/>
        </w:rPr>
        <w:t>;</w:t>
      </w:r>
      <w:r w:rsidR="00DB205F" w:rsidRPr="00BB6722">
        <w:rPr>
          <w:rFonts w:ascii="Arial" w:hAnsi="Arial" w:cs="Arial"/>
          <w:sz w:val="24"/>
          <w:szCs w:val="24"/>
        </w:rPr>
        <w:t xml:space="preserve"> entonces el nivel del desarrollo del alumno crea competencias cognitivas aprendiendo a aprender como un estilo significativo del autoconocimiento. Siendo el rol del docente de vital importancia</w:t>
      </w:r>
      <w:r w:rsidR="005A2013" w:rsidRPr="00BB6722">
        <w:rPr>
          <w:rFonts w:ascii="Arial" w:hAnsi="Arial" w:cs="Arial"/>
          <w:sz w:val="24"/>
          <w:szCs w:val="24"/>
        </w:rPr>
        <w:t>, para acceder a las dificultades y solucionarlas. Así el aprendizaje responde como indicadores que sirven para un ambiente de aprendizaje, que no abandona lo afectivo.</w:t>
      </w:r>
    </w:p>
    <w:p w14:paraId="32C0DC46" w14:textId="2210CEB9" w:rsidR="00D15979" w:rsidRPr="00BB6722" w:rsidRDefault="00D15979" w:rsidP="00297C7C">
      <w:pPr>
        <w:spacing w:line="360" w:lineRule="auto"/>
        <w:ind w:firstLine="708"/>
        <w:jc w:val="both"/>
        <w:rPr>
          <w:rFonts w:ascii="Arial" w:hAnsi="Arial" w:cs="Arial"/>
          <w:sz w:val="24"/>
          <w:szCs w:val="24"/>
        </w:rPr>
      </w:pPr>
      <w:r w:rsidRPr="00BB6722">
        <w:rPr>
          <w:rFonts w:ascii="Arial" w:hAnsi="Arial" w:cs="Arial"/>
          <w:sz w:val="24"/>
          <w:szCs w:val="24"/>
        </w:rPr>
        <w:t xml:space="preserve">Castillo y Polanco (2005), señalan </w:t>
      </w:r>
      <w:r w:rsidR="00E948D4">
        <w:rPr>
          <w:rFonts w:ascii="Arial" w:hAnsi="Arial" w:cs="Arial"/>
          <w:sz w:val="24"/>
          <w:szCs w:val="24"/>
        </w:rPr>
        <w:t>t</w:t>
      </w:r>
      <w:r w:rsidRPr="00BB6722">
        <w:rPr>
          <w:rFonts w:ascii="Arial" w:hAnsi="Arial" w:cs="Arial"/>
          <w:sz w:val="24"/>
          <w:szCs w:val="24"/>
        </w:rPr>
        <w:t xml:space="preserve">ipos de aprendizajes básicos: </w:t>
      </w:r>
    </w:p>
    <w:p w14:paraId="2BCF42BF" w14:textId="47893366" w:rsidR="00D15979" w:rsidRPr="00E948D4" w:rsidRDefault="00E948D4" w:rsidP="00E948D4">
      <w:pPr>
        <w:spacing w:line="360" w:lineRule="auto"/>
        <w:ind w:firstLine="708"/>
        <w:jc w:val="both"/>
        <w:rPr>
          <w:rFonts w:ascii="Arial" w:hAnsi="Arial" w:cs="Arial"/>
          <w:sz w:val="24"/>
          <w:szCs w:val="24"/>
        </w:rPr>
      </w:pPr>
      <w:r>
        <w:rPr>
          <w:rFonts w:ascii="Arial" w:hAnsi="Arial" w:cs="Arial"/>
          <w:sz w:val="24"/>
          <w:szCs w:val="24"/>
        </w:rPr>
        <w:t xml:space="preserve">1.- </w:t>
      </w:r>
      <w:r w:rsidR="00D15979" w:rsidRPr="00E948D4">
        <w:rPr>
          <w:rFonts w:ascii="Arial" w:hAnsi="Arial" w:cs="Arial"/>
          <w:sz w:val="24"/>
          <w:szCs w:val="24"/>
        </w:rPr>
        <w:t xml:space="preserve">Aprendizaje por reflejo condicionado: es el más elemental y primitivo, y de ahí que sea el más usual. A un </w:t>
      </w:r>
      <w:r w:rsidR="00683AB7" w:rsidRPr="00E948D4">
        <w:rPr>
          <w:rFonts w:ascii="Arial" w:hAnsi="Arial" w:cs="Arial"/>
          <w:sz w:val="24"/>
          <w:szCs w:val="24"/>
        </w:rPr>
        <w:t>estímulo</w:t>
      </w:r>
      <w:r w:rsidR="00D15979" w:rsidRPr="00E948D4">
        <w:rPr>
          <w:rFonts w:ascii="Arial" w:hAnsi="Arial" w:cs="Arial"/>
          <w:sz w:val="24"/>
          <w:szCs w:val="24"/>
        </w:rPr>
        <w:t xml:space="preserve"> siempre hay una respuesta, o lo que es igual: una conducta operante (estimulo) provoca una conducta de respuesta (reflejo).</w:t>
      </w:r>
    </w:p>
    <w:p w14:paraId="494060A5" w14:textId="0CA13504" w:rsidR="00D15979" w:rsidRPr="00BB6722" w:rsidRDefault="00E948D4" w:rsidP="00297C7C">
      <w:pPr>
        <w:spacing w:line="360" w:lineRule="auto"/>
        <w:ind w:firstLine="708"/>
        <w:jc w:val="both"/>
        <w:rPr>
          <w:rFonts w:ascii="Arial" w:hAnsi="Arial" w:cs="Arial"/>
          <w:sz w:val="24"/>
          <w:szCs w:val="24"/>
        </w:rPr>
      </w:pPr>
      <w:r>
        <w:rPr>
          <w:rFonts w:ascii="Arial" w:hAnsi="Arial" w:cs="Arial"/>
          <w:sz w:val="24"/>
          <w:szCs w:val="24"/>
        </w:rPr>
        <w:t xml:space="preserve">2.- </w:t>
      </w:r>
      <w:r w:rsidR="00D15979" w:rsidRPr="00BB6722">
        <w:rPr>
          <w:rFonts w:ascii="Arial" w:hAnsi="Arial" w:cs="Arial"/>
          <w:sz w:val="24"/>
          <w:szCs w:val="24"/>
        </w:rPr>
        <w:t xml:space="preserve">Aprendizaje por memorización: este tipo de aprendizaje concede suma importancia a la memorización de datos que deben ser repetidos fielmente. Hay dos clases de memorización: la primera es la mecánica, es la que se queda en la pura retención y repetición de datos de forma mecánica y sin necesidad de comprender su significado. La segunda es la lógica o racional, que se basa en el razonamiento y la comprensión, tendiendo al encadenamiento y la relación lógica de datos y hechos para reforzar sus aspectos significativos, y afianzar su retención y posterior evocación. </w:t>
      </w:r>
    </w:p>
    <w:p w14:paraId="45C869D1" w14:textId="35A6FD0B" w:rsidR="00D15979" w:rsidRPr="00BB6722" w:rsidRDefault="008E5FB0" w:rsidP="00297C7C">
      <w:pPr>
        <w:spacing w:line="360" w:lineRule="auto"/>
        <w:ind w:firstLine="708"/>
        <w:jc w:val="both"/>
        <w:rPr>
          <w:rFonts w:ascii="Arial" w:hAnsi="Arial" w:cs="Arial"/>
          <w:sz w:val="24"/>
          <w:szCs w:val="24"/>
        </w:rPr>
      </w:pPr>
      <w:r>
        <w:rPr>
          <w:rFonts w:ascii="Arial" w:hAnsi="Arial" w:cs="Arial"/>
          <w:sz w:val="24"/>
          <w:szCs w:val="24"/>
        </w:rPr>
        <w:t xml:space="preserve">3.- </w:t>
      </w:r>
      <w:r w:rsidR="00D15979" w:rsidRPr="00BB6722">
        <w:rPr>
          <w:rFonts w:ascii="Arial" w:hAnsi="Arial" w:cs="Arial"/>
          <w:sz w:val="24"/>
          <w:szCs w:val="24"/>
        </w:rPr>
        <w:t xml:space="preserve">Aprendizaje por ensayo y error: se trata de un trabajo de reflexión y de una actividad mental más compleja. Intenta buscar solución o una dificultad compleja, para lo cual es necesario buscar elementos, relacionarlos, compararlos, organizarlos, es decir, experimentar física y mentalmente. Se trata, entonces, de seleccionar, comparar, organizar y ensayar respuestas hasta encontrar las que convienen a la situación planteada.  </w:t>
      </w:r>
    </w:p>
    <w:p w14:paraId="34904288" w14:textId="38D7A69A" w:rsidR="00D15979" w:rsidRPr="00BB6722" w:rsidRDefault="00D15979" w:rsidP="00297C7C">
      <w:pPr>
        <w:spacing w:line="360" w:lineRule="auto"/>
        <w:ind w:firstLine="708"/>
        <w:jc w:val="both"/>
        <w:rPr>
          <w:rFonts w:ascii="Arial" w:hAnsi="Arial" w:cs="Arial"/>
          <w:sz w:val="24"/>
          <w:szCs w:val="24"/>
        </w:rPr>
      </w:pPr>
      <w:r w:rsidRPr="00BB6722">
        <w:rPr>
          <w:rFonts w:ascii="Arial" w:hAnsi="Arial" w:cs="Arial"/>
          <w:sz w:val="24"/>
          <w:szCs w:val="24"/>
        </w:rPr>
        <w:t xml:space="preserve">Desde Inhelder, Sinclair y Bovet (1974), una de las condiciones indispensables del aprendizaje es, en consecuencia, que el sujeto se halle ante elementos que le resultan </w:t>
      </w:r>
      <w:r w:rsidRPr="00BB6722">
        <w:rPr>
          <w:rFonts w:ascii="Arial" w:hAnsi="Arial" w:cs="Arial"/>
          <w:sz w:val="24"/>
          <w:szCs w:val="24"/>
        </w:rPr>
        <w:lastRenderedPageBreak/>
        <w:t>en parte conocidos. Pero es preciso, además, que estos le planteen una dificultad o problema que le abra la posibilidad de ir más allá de lo que ya conoce, de operar "la síntesis indefinidamente renovada entre la continuidad y la novedad" que es propia del aprendizaje”.</w:t>
      </w:r>
    </w:p>
    <w:p w14:paraId="1D551973" w14:textId="77777777" w:rsidR="00D15979" w:rsidRPr="00BB6722" w:rsidRDefault="00D15979" w:rsidP="00297C7C">
      <w:pPr>
        <w:spacing w:line="360" w:lineRule="auto"/>
        <w:ind w:firstLine="708"/>
        <w:jc w:val="both"/>
        <w:rPr>
          <w:rFonts w:ascii="Arial" w:hAnsi="Arial" w:cs="Arial"/>
          <w:sz w:val="24"/>
          <w:szCs w:val="24"/>
        </w:rPr>
      </w:pPr>
      <w:r w:rsidRPr="00BB6722">
        <w:rPr>
          <w:rFonts w:ascii="Arial" w:hAnsi="Arial" w:cs="Arial"/>
          <w:sz w:val="24"/>
          <w:szCs w:val="24"/>
        </w:rPr>
        <w:t>“El aprendizaje depende tanto en su posibilidad como en su forma misma de la relación entre el sujeto y el objeto de conocimiento, de la mayor o menor distancia entre ambos. Si ésta es importante, el aprendizaje no puede tener lugar, lo que sí ocurre, en cambio cuando el conocimiento del sujeto, por un lado, y el que está implicado en el aprendizaje, por el otro, se superponen en parte, pero no completamente.” (Lennon del Villar, 2002)</w:t>
      </w:r>
    </w:p>
    <w:p w14:paraId="64BE1389" w14:textId="77777777" w:rsidR="00D15979" w:rsidRPr="00BB6722" w:rsidRDefault="00D15979" w:rsidP="00297C7C">
      <w:pPr>
        <w:spacing w:line="360" w:lineRule="auto"/>
        <w:ind w:firstLine="708"/>
        <w:jc w:val="both"/>
        <w:rPr>
          <w:rFonts w:ascii="Arial" w:hAnsi="Arial" w:cs="Arial"/>
          <w:sz w:val="24"/>
          <w:szCs w:val="24"/>
        </w:rPr>
      </w:pPr>
      <w:r w:rsidRPr="00BB6722">
        <w:rPr>
          <w:rFonts w:ascii="Arial" w:hAnsi="Arial" w:cs="Arial"/>
          <w:sz w:val="24"/>
          <w:szCs w:val="24"/>
        </w:rPr>
        <w:t xml:space="preserve">Por tanto, el aprendizaje está presente en toda la vida de los seres humanos, de manera permanente. El aprendizaje está sujeto a las condiciones sociales, las que son aceptadas o rechazadas, dependiendo de los factores culturales que estén presentes en la época determinada. </w:t>
      </w:r>
    </w:p>
    <w:p w14:paraId="6B0068E6" w14:textId="77777777" w:rsidR="00D15979" w:rsidRDefault="00D15979" w:rsidP="00297C7C">
      <w:pPr>
        <w:spacing w:line="360" w:lineRule="auto"/>
        <w:ind w:firstLine="708"/>
        <w:jc w:val="both"/>
        <w:rPr>
          <w:rFonts w:ascii="Arial" w:hAnsi="Arial" w:cs="Arial"/>
          <w:sz w:val="24"/>
          <w:szCs w:val="24"/>
        </w:rPr>
      </w:pPr>
      <w:r w:rsidRPr="00BB6722">
        <w:rPr>
          <w:rFonts w:ascii="Arial" w:hAnsi="Arial" w:cs="Arial"/>
          <w:sz w:val="24"/>
          <w:szCs w:val="24"/>
        </w:rPr>
        <w:t xml:space="preserve">El conocimiento y las habilidades están en constante evaluación, porque se encuentran en un cambio constante, en proyección a los objetivos que se plantea para superar las diversas dificultades que se deben enfrentar. El aprendizaje se va renovando, es dinámico, se adapta a las nuevas condiciones, que pueden ser impuestas o no, pero con afán de superar aquello que va quedando obsoleto. La superación del antiguo conocimiento por uno nuevo y renovado. </w:t>
      </w:r>
    </w:p>
    <w:p w14:paraId="7CD22FF3" w14:textId="1AAEDF47" w:rsidR="006F29FA" w:rsidRPr="00BB6722" w:rsidRDefault="006F29FA" w:rsidP="00E55D2E">
      <w:pPr>
        <w:spacing w:after="0" w:line="360" w:lineRule="auto"/>
        <w:ind w:firstLine="708"/>
        <w:jc w:val="both"/>
        <w:rPr>
          <w:rFonts w:ascii="Arial" w:hAnsi="Arial" w:cs="Arial"/>
          <w:sz w:val="24"/>
          <w:szCs w:val="24"/>
        </w:rPr>
      </w:pPr>
    </w:p>
    <w:p w14:paraId="5BFA6DE9" w14:textId="16787FFD" w:rsidR="00E028BA" w:rsidRPr="003F4F9F" w:rsidRDefault="00297C7C" w:rsidP="00297C7C">
      <w:pPr>
        <w:spacing w:line="360" w:lineRule="auto"/>
        <w:rPr>
          <w:rFonts w:ascii="Arial" w:hAnsi="Arial" w:cs="Arial"/>
          <w:bCs/>
          <w:sz w:val="24"/>
          <w:szCs w:val="24"/>
        </w:rPr>
      </w:pPr>
      <w:r w:rsidRPr="003F4F9F">
        <w:rPr>
          <w:rFonts w:ascii="Arial" w:hAnsi="Arial" w:cs="Arial"/>
          <w:bCs/>
          <w:sz w:val="24"/>
          <w:szCs w:val="24"/>
        </w:rPr>
        <w:t>3.4</w:t>
      </w:r>
      <w:r w:rsidRPr="003F4F9F">
        <w:rPr>
          <w:rFonts w:ascii="Arial" w:hAnsi="Arial" w:cs="Arial"/>
          <w:bCs/>
          <w:sz w:val="24"/>
          <w:szCs w:val="24"/>
        </w:rPr>
        <w:tab/>
      </w:r>
      <w:r w:rsidR="00D15979" w:rsidRPr="003F4F9F">
        <w:rPr>
          <w:rFonts w:ascii="Arial" w:hAnsi="Arial" w:cs="Arial"/>
          <w:bCs/>
          <w:sz w:val="24"/>
          <w:szCs w:val="24"/>
        </w:rPr>
        <w:t>Evaluación</w:t>
      </w:r>
    </w:p>
    <w:p w14:paraId="31575BFC" w14:textId="441F45C0" w:rsidR="005A2013" w:rsidRPr="00BB6722" w:rsidRDefault="005A2013" w:rsidP="00297C7C">
      <w:pPr>
        <w:spacing w:line="360" w:lineRule="auto"/>
        <w:ind w:firstLine="708"/>
        <w:jc w:val="both"/>
        <w:rPr>
          <w:rFonts w:ascii="Arial" w:hAnsi="Arial" w:cs="Arial"/>
          <w:sz w:val="24"/>
          <w:szCs w:val="24"/>
        </w:rPr>
      </w:pPr>
      <w:r w:rsidRPr="00BB6722">
        <w:rPr>
          <w:rFonts w:ascii="Arial" w:hAnsi="Arial" w:cs="Arial"/>
          <w:sz w:val="24"/>
          <w:szCs w:val="24"/>
        </w:rPr>
        <w:t xml:space="preserve">Desde que se ha preocupado la enseñanza superior de la evaluación se ha ido transformando, no sólo a nivel mundial sino también a nivel nacional, es </w:t>
      </w:r>
      <w:r w:rsidR="00053D7F" w:rsidRPr="00BB6722">
        <w:rPr>
          <w:rFonts w:ascii="Arial" w:hAnsi="Arial" w:cs="Arial"/>
          <w:sz w:val="24"/>
          <w:szCs w:val="24"/>
        </w:rPr>
        <w:t>así</w:t>
      </w:r>
      <w:r w:rsidRPr="00BB6722">
        <w:rPr>
          <w:rFonts w:ascii="Arial" w:hAnsi="Arial" w:cs="Arial"/>
          <w:sz w:val="24"/>
          <w:szCs w:val="24"/>
        </w:rPr>
        <w:t xml:space="preserve"> que Ospina (2006) plantea que “las universidades se enfrentan a desafíos en formar en los estudiantes las competencias necesarias que les permiten desempeñarse en los diversos campos laborales”</w:t>
      </w:r>
      <w:r w:rsidR="00053D7F" w:rsidRPr="00BB6722">
        <w:rPr>
          <w:rFonts w:ascii="Arial" w:hAnsi="Arial" w:cs="Arial"/>
          <w:sz w:val="24"/>
          <w:szCs w:val="24"/>
        </w:rPr>
        <w:t>. Mientras tanto</w:t>
      </w:r>
      <w:r w:rsidR="00E948D4">
        <w:rPr>
          <w:rFonts w:ascii="Arial" w:hAnsi="Arial" w:cs="Arial"/>
          <w:sz w:val="24"/>
          <w:szCs w:val="24"/>
        </w:rPr>
        <w:t xml:space="preserve"> </w:t>
      </w:r>
      <w:r w:rsidR="00053D7F" w:rsidRPr="00BB6722">
        <w:rPr>
          <w:rFonts w:ascii="Arial" w:hAnsi="Arial" w:cs="Arial"/>
          <w:sz w:val="24"/>
          <w:szCs w:val="24"/>
        </w:rPr>
        <w:t xml:space="preserve">a los docentes en la educación superior se les han aplicado diversos procedimientos y métodos, tales como, lo señala (Torbon, 2010) la autoevaluación, evaluación de pares y responsables académicos y la evaluación por los estudiantes, siendo éste último el que más ha sido considerado. Para Pimienta (2014) la </w:t>
      </w:r>
      <w:r w:rsidR="00053D7F" w:rsidRPr="00BB6722">
        <w:rPr>
          <w:rFonts w:ascii="Arial" w:hAnsi="Arial" w:cs="Arial"/>
          <w:sz w:val="24"/>
          <w:szCs w:val="24"/>
        </w:rPr>
        <w:lastRenderedPageBreak/>
        <w:t>importancia de la opinión los estudiantes, es precisamente la razón de la existencia</w:t>
      </w:r>
      <w:r w:rsidR="009E4D98">
        <w:rPr>
          <w:rFonts w:ascii="Arial" w:hAnsi="Arial" w:cs="Arial"/>
          <w:sz w:val="24"/>
          <w:szCs w:val="24"/>
        </w:rPr>
        <w:t xml:space="preserve"> del ser  estudiante. </w:t>
      </w:r>
    </w:p>
    <w:p w14:paraId="7F70B24D" w14:textId="77777777" w:rsidR="00D15979" w:rsidRPr="00BB6722" w:rsidRDefault="00053D7F" w:rsidP="00297C7C">
      <w:pPr>
        <w:spacing w:line="360" w:lineRule="auto"/>
        <w:ind w:firstLine="708"/>
        <w:jc w:val="both"/>
        <w:rPr>
          <w:rFonts w:ascii="Arial" w:hAnsi="Arial" w:cs="Arial"/>
          <w:sz w:val="24"/>
          <w:szCs w:val="24"/>
        </w:rPr>
      </w:pPr>
      <w:r w:rsidRPr="00BB6722">
        <w:rPr>
          <w:rFonts w:ascii="Arial" w:hAnsi="Arial" w:cs="Arial"/>
          <w:sz w:val="24"/>
          <w:szCs w:val="24"/>
        </w:rPr>
        <w:t>Por otra parte, para</w:t>
      </w:r>
      <w:r w:rsidR="00D15979" w:rsidRPr="00BB6722">
        <w:rPr>
          <w:rFonts w:ascii="Arial" w:hAnsi="Arial" w:cs="Arial"/>
          <w:sz w:val="24"/>
          <w:szCs w:val="24"/>
        </w:rPr>
        <w:t xml:space="preserve"> Mónica Porto (2000), “la evaluación es un proceso sistemático, que implica un juicio de valor sobre el objeto o cuestión a evaluar y que está al servicio de una toma de decisiones.” Bajo ese fundamento, se entiende que la evaluación no es aislada ya que responde a un momento determinado. No es neutra, ya que se utilizan criterios claros que ayudaran a obtener juicios determinados. Sirve para constatar la condición del momento del objeto a evaluar y tomar decisiones respecto de este. </w:t>
      </w:r>
    </w:p>
    <w:p w14:paraId="2175396C" w14:textId="77777777" w:rsidR="00D15979" w:rsidRPr="00BB6722" w:rsidRDefault="00D15979" w:rsidP="00297C7C">
      <w:pPr>
        <w:spacing w:line="360" w:lineRule="auto"/>
        <w:ind w:firstLine="708"/>
        <w:jc w:val="both"/>
        <w:rPr>
          <w:rFonts w:ascii="Arial" w:hAnsi="Arial" w:cs="Arial"/>
          <w:sz w:val="24"/>
          <w:szCs w:val="24"/>
        </w:rPr>
      </w:pPr>
      <w:r w:rsidRPr="00BB6722">
        <w:rPr>
          <w:rFonts w:ascii="Arial" w:hAnsi="Arial" w:cs="Arial"/>
          <w:sz w:val="24"/>
          <w:szCs w:val="24"/>
        </w:rPr>
        <w:t xml:space="preserve">Se evalúa cuando hay juicios de valores involucrados como resultados de las cifras obtenidas. Sin los juicios de valores incorporados, las cifras obtenidas pasan a ser una medición. </w:t>
      </w:r>
    </w:p>
    <w:p w14:paraId="2928AB0B" w14:textId="77777777" w:rsidR="00D15979" w:rsidRPr="00BB6722" w:rsidRDefault="00D15979" w:rsidP="00297C7C">
      <w:pPr>
        <w:spacing w:line="360" w:lineRule="auto"/>
        <w:ind w:firstLine="708"/>
        <w:jc w:val="both"/>
        <w:rPr>
          <w:rFonts w:ascii="Arial" w:hAnsi="Arial" w:cs="Arial"/>
          <w:sz w:val="24"/>
          <w:szCs w:val="24"/>
        </w:rPr>
      </w:pPr>
      <w:r w:rsidRPr="00BB6722">
        <w:rPr>
          <w:rFonts w:ascii="Arial" w:hAnsi="Arial" w:cs="Arial"/>
          <w:sz w:val="24"/>
          <w:szCs w:val="24"/>
        </w:rPr>
        <w:t xml:space="preserve">Cuando se hace una evaluación, lo que se busca es hacer una transformación del medio el cual está enmarcada por parámetros definidos.  Por ello, “Si se reflexiona alrededor de la definición de la actividad como categoría filosófica puede apreciarse que el proceso de evaluación, constituye también un nexo del sujeto con el objeto, estimulado por la necesidad de perfeccionamiento y desarrollo, el cual se lleva a cabo por medio de un sistema de acciones humanas.” </w:t>
      </w:r>
      <w:bookmarkStart w:id="2" w:name="_Hlk3374060"/>
      <w:r w:rsidRPr="00BB6722">
        <w:rPr>
          <w:rFonts w:ascii="Arial" w:hAnsi="Arial" w:cs="Arial"/>
          <w:sz w:val="24"/>
          <w:szCs w:val="24"/>
        </w:rPr>
        <w:t>(Pérez, A., Pérez, L., Bustamante, A.; 2004).</w:t>
      </w:r>
      <w:bookmarkEnd w:id="2"/>
    </w:p>
    <w:p w14:paraId="1836916D" w14:textId="77777777" w:rsidR="00D15979" w:rsidRPr="00BB6722" w:rsidRDefault="00D15979" w:rsidP="00297C7C">
      <w:pPr>
        <w:spacing w:line="360" w:lineRule="auto"/>
        <w:ind w:firstLine="708"/>
        <w:jc w:val="both"/>
        <w:rPr>
          <w:rFonts w:ascii="Arial" w:hAnsi="Arial" w:cs="Arial"/>
          <w:sz w:val="24"/>
          <w:szCs w:val="24"/>
        </w:rPr>
      </w:pPr>
      <w:r w:rsidRPr="00BB6722">
        <w:rPr>
          <w:rFonts w:ascii="Arial" w:hAnsi="Arial" w:cs="Arial"/>
          <w:sz w:val="24"/>
          <w:szCs w:val="24"/>
        </w:rPr>
        <w:t xml:space="preserve">Los seres humanos evalúan para poder cambiar o perfeccionar aquello que no les </w:t>
      </w:r>
      <w:r w:rsidR="00683AB7" w:rsidRPr="00BB6722">
        <w:rPr>
          <w:rFonts w:ascii="Arial" w:hAnsi="Arial" w:cs="Arial"/>
          <w:sz w:val="24"/>
          <w:szCs w:val="24"/>
        </w:rPr>
        <w:t>está</w:t>
      </w:r>
      <w:r w:rsidRPr="00BB6722">
        <w:rPr>
          <w:rFonts w:ascii="Arial" w:hAnsi="Arial" w:cs="Arial"/>
          <w:sz w:val="24"/>
          <w:szCs w:val="24"/>
        </w:rPr>
        <w:t xml:space="preserve"> entregando el resultado deseado. Resultado que esté ligado a lo social y que busca generar nuevas acciones que permitan mejorar aquello que parece insuficiente a las necesidades planteadas. Se hacen evaluaciones “para constatar el grado de acercamiento al logro objetivo y la solución del problema”. (Aranda, A., Pérez, O. Méndez. N. Machin, M., Echezabal. E.: 2007) </w:t>
      </w:r>
    </w:p>
    <w:p w14:paraId="0075C091" w14:textId="77777777" w:rsidR="00D15979" w:rsidRPr="00BB6722" w:rsidRDefault="00D15979" w:rsidP="00297C7C">
      <w:pPr>
        <w:spacing w:line="360" w:lineRule="auto"/>
        <w:ind w:firstLine="708"/>
        <w:jc w:val="both"/>
        <w:rPr>
          <w:rFonts w:ascii="Arial" w:hAnsi="Arial" w:cs="Arial"/>
          <w:sz w:val="24"/>
          <w:szCs w:val="24"/>
        </w:rPr>
      </w:pPr>
      <w:r w:rsidRPr="00BB6722">
        <w:rPr>
          <w:rFonts w:ascii="Arial" w:hAnsi="Arial" w:cs="Arial"/>
          <w:sz w:val="24"/>
          <w:szCs w:val="24"/>
        </w:rPr>
        <w:t>Cuando hay una evaluación, tenemos por ende un evaluador y un evaluado en la que hay una constante interrelación, “es un proceso de adecuación hacia el progreso real del aprendizaje, ha de ser formativa y ofrecer al evaluador, los indicadores de evaluación de los sucesivos niveles de aprendizaje, con la consiguiente posibilidad de aplicar estrategias correctivas para las insuficiencias advertidas (negación de lo viejo por lo nuevo).” (Pérez, A., et al.; 2004). Por lo tanto, la evaluación apunta a la superación de aquello que no responde a las nuevas necesidades.</w:t>
      </w:r>
    </w:p>
    <w:p w14:paraId="40693678" w14:textId="77777777" w:rsidR="00D15979" w:rsidRPr="00BB6722" w:rsidRDefault="00D15979" w:rsidP="00297C7C">
      <w:pPr>
        <w:spacing w:line="360" w:lineRule="auto"/>
        <w:ind w:firstLine="708"/>
        <w:jc w:val="both"/>
        <w:rPr>
          <w:rFonts w:ascii="Arial" w:hAnsi="Arial" w:cs="Arial"/>
          <w:sz w:val="24"/>
          <w:szCs w:val="24"/>
        </w:rPr>
      </w:pPr>
      <w:r w:rsidRPr="00BB6722">
        <w:rPr>
          <w:rFonts w:ascii="Arial" w:hAnsi="Arial" w:cs="Arial"/>
          <w:sz w:val="24"/>
          <w:szCs w:val="24"/>
        </w:rPr>
        <w:lastRenderedPageBreak/>
        <w:t>Las evaluaciones miden determinados momentos lo que arroja un resultado correcto o incorrecto. No obstante, las evaluaciones están expuestas a críticas dado que no miden todos los ámbitos que deben ser medidos. Esto sucede cuando se estandariza la forma de medir. De los riesgos que genera la estandarización de las evaluaciones, es que “se realizan selecciones que reflejan solo una o pocas dimensiones de las diferencias individuales, no se mide a “toda la persona”, cuando es precisamente “toda la persona” la que es seleccionada para realizar determinada tarea” (Bravo, Fernández del Valle, 2000).</w:t>
      </w:r>
    </w:p>
    <w:p w14:paraId="1F5B717D" w14:textId="77777777" w:rsidR="00D15979" w:rsidRPr="00BB6722" w:rsidRDefault="00D15979" w:rsidP="00297C7C">
      <w:pPr>
        <w:spacing w:line="360" w:lineRule="auto"/>
        <w:ind w:firstLine="708"/>
        <w:jc w:val="both"/>
        <w:rPr>
          <w:rFonts w:ascii="Arial" w:hAnsi="Arial" w:cs="Arial"/>
          <w:sz w:val="24"/>
          <w:szCs w:val="24"/>
        </w:rPr>
      </w:pPr>
      <w:r w:rsidRPr="00BB6722">
        <w:rPr>
          <w:rFonts w:ascii="Arial" w:hAnsi="Arial" w:cs="Arial"/>
          <w:sz w:val="24"/>
          <w:szCs w:val="24"/>
        </w:rPr>
        <w:t xml:space="preserve">Las evaluaciones deben responder a los contextos en las que serán aplicadas, tomando en consideración la realidad del momento, del ambiente en que se desarrolla, las habilidades de quienes se desenvuelven en el ambiente a medir, las diferencias dentro de un grupo determinado las cuales deberán tenerse presente. Estos y otros factores deben estar presente para tener una evaluación más completa y acabada. </w:t>
      </w:r>
    </w:p>
    <w:p w14:paraId="260B3393" w14:textId="77777777" w:rsidR="00BE05F8" w:rsidRDefault="00D15979" w:rsidP="00297C7C">
      <w:pPr>
        <w:spacing w:line="360" w:lineRule="auto"/>
        <w:ind w:firstLine="708"/>
        <w:jc w:val="both"/>
        <w:rPr>
          <w:rFonts w:ascii="Arial" w:hAnsi="Arial" w:cs="Arial"/>
          <w:sz w:val="24"/>
          <w:szCs w:val="24"/>
        </w:rPr>
      </w:pPr>
      <w:r w:rsidRPr="00BB6722">
        <w:rPr>
          <w:rFonts w:ascii="Arial" w:hAnsi="Arial" w:cs="Arial"/>
          <w:sz w:val="24"/>
          <w:szCs w:val="24"/>
        </w:rPr>
        <w:t xml:space="preserve">Según Mumford, Baughman, Supinski y Anderson (1998) hay dos líneas de evaluación: </w:t>
      </w:r>
    </w:p>
    <w:p w14:paraId="45CAF836" w14:textId="1522C031" w:rsidR="00BE05F8" w:rsidRPr="00514E52" w:rsidRDefault="004330B9" w:rsidP="00514E52">
      <w:pPr>
        <w:spacing w:line="360" w:lineRule="auto"/>
        <w:jc w:val="both"/>
        <w:rPr>
          <w:rFonts w:ascii="Arial" w:hAnsi="Arial" w:cs="Arial"/>
          <w:sz w:val="24"/>
          <w:szCs w:val="24"/>
        </w:rPr>
      </w:pPr>
      <w:r>
        <w:rPr>
          <w:rFonts w:ascii="Arial" w:hAnsi="Arial" w:cs="Arial"/>
          <w:sz w:val="24"/>
          <w:szCs w:val="24"/>
        </w:rPr>
        <w:t xml:space="preserve">1.- </w:t>
      </w:r>
      <w:r w:rsidR="00495AAD">
        <w:rPr>
          <w:rFonts w:ascii="Arial" w:hAnsi="Arial" w:cs="Arial"/>
          <w:sz w:val="24"/>
          <w:szCs w:val="24"/>
        </w:rPr>
        <w:t>E</w:t>
      </w:r>
      <w:r w:rsidR="00D15979" w:rsidRPr="00514E52">
        <w:rPr>
          <w:rFonts w:ascii="Arial" w:hAnsi="Arial" w:cs="Arial"/>
          <w:sz w:val="24"/>
          <w:szCs w:val="24"/>
        </w:rPr>
        <w:t>valuación tradicional, cuyo objetivo es clasificar a las personas en función de la puntuación alcanzada en un test</w:t>
      </w:r>
      <w:r w:rsidR="00BE05F8" w:rsidRPr="00514E52">
        <w:rPr>
          <w:rFonts w:ascii="Arial" w:hAnsi="Arial" w:cs="Arial"/>
          <w:sz w:val="24"/>
          <w:szCs w:val="24"/>
        </w:rPr>
        <w:t>.</w:t>
      </w:r>
    </w:p>
    <w:p w14:paraId="1827769F" w14:textId="7133DC82" w:rsidR="00BE05F8" w:rsidRPr="00514E52" w:rsidRDefault="004330B9" w:rsidP="00514E52">
      <w:pPr>
        <w:spacing w:line="360" w:lineRule="auto"/>
        <w:jc w:val="both"/>
        <w:rPr>
          <w:rFonts w:ascii="Arial" w:hAnsi="Arial" w:cs="Arial"/>
          <w:sz w:val="24"/>
          <w:szCs w:val="24"/>
        </w:rPr>
      </w:pPr>
      <w:r>
        <w:rPr>
          <w:rFonts w:ascii="Arial" w:hAnsi="Arial" w:cs="Arial"/>
          <w:sz w:val="24"/>
          <w:szCs w:val="24"/>
        </w:rPr>
        <w:t xml:space="preserve">2.- </w:t>
      </w:r>
      <w:r w:rsidR="00011A7E" w:rsidRPr="00514E52">
        <w:rPr>
          <w:rFonts w:ascii="Arial" w:hAnsi="Arial" w:cs="Arial"/>
          <w:sz w:val="24"/>
          <w:szCs w:val="24"/>
        </w:rPr>
        <w:t>E</w:t>
      </w:r>
      <w:r w:rsidR="00D15979" w:rsidRPr="00514E52">
        <w:rPr>
          <w:rFonts w:ascii="Arial" w:hAnsi="Arial" w:cs="Arial"/>
          <w:sz w:val="24"/>
          <w:szCs w:val="24"/>
        </w:rPr>
        <w:t xml:space="preserve">valuación auténtica, cuyo objetivo es evaluar el nivel de desarrollo de la habilidad a través de la actuación manifestada. </w:t>
      </w:r>
    </w:p>
    <w:p w14:paraId="121D89D3" w14:textId="3CFE7832" w:rsidR="00D15979" w:rsidRPr="00514E52" w:rsidRDefault="00D15979" w:rsidP="007B2B5F">
      <w:pPr>
        <w:spacing w:line="360" w:lineRule="auto"/>
        <w:ind w:firstLine="708"/>
        <w:jc w:val="both"/>
        <w:rPr>
          <w:rFonts w:ascii="Arial" w:hAnsi="Arial" w:cs="Arial"/>
          <w:sz w:val="24"/>
          <w:szCs w:val="24"/>
        </w:rPr>
      </w:pPr>
      <w:r w:rsidRPr="00514E52">
        <w:rPr>
          <w:rFonts w:ascii="Arial" w:hAnsi="Arial" w:cs="Arial"/>
          <w:sz w:val="24"/>
          <w:szCs w:val="24"/>
        </w:rPr>
        <w:t xml:space="preserve">En la primera, se utiliza una puntuación objetiva. En cambio, en la segunda, una puntuación a partir del juicio de expertos. Esto infiere en que la evaluación tradicional se discrimina a las personas en función del nivel alcanzado en cierta habilidad a partir de las puntuaciones obtenidas. En tanto, en la evaluación autentica, se discrimina a las personas en función del dominio mostrado en habilidades específicas. </w:t>
      </w:r>
    </w:p>
    <w:p w14:paraId="123D2D16" w14:textId="77777777" w:rsidR="00D15979" w:rsidRPr="00BB6722" w:rsidRDefault="00D15979" w:rsidP="00297C7C">
      <w:pPr>
        <w:spacing w:line="360" w:lineRule="auto"/>
        <w:ind w:firstLine="708"/>
        <w:jc w:val="both"/>
        <w:rPr>
          <w:rFonts w:ascii="Arial" w:hAnsi="Arial" w:cs="Arial"/>
          <w:sz w:val="24"/>
          <w:szCs w:val="24"/>
        </w:rPr>
      </w:pPr>
      <w:r w:rsidRPr="00BB6722">
        <w:rPr>
          <w:rFonts w:ascii="Arial" w:hAnsi="Arial" w:cs="Arial"/>
          <w:sz w:val="24"/>
          <w:szCs w:val="24"/>
        </w:rPr>
        <w:t xml:space="preserve">La evaluación tradicional tiene puntuación objetiva, fiabilidad, imparcialidad, validez predictiva. La evaluación auténtica posee una puntuación en escala absoluta según criterio de referencia, recoge la complejidad de habilidades, refleja diferencias cualitativas, buena información diagnostica. </w:t>
      </w:r>
    </w:p>
    <w:p w14:paraId="4FF758C4" w14:textId="77777777" w:rsidR="00D15979" w:rsidRPr="00BB6722" w:rsidRDefault="00D15979" w:rsidP="00297C7C">
      <w:pPr>
        <w:spacing w:line="360" w:lineRule="auto"/>
        <w:ind w:firstLine="708"/>
        <w:jc w:val="both"/>
        <w:rPr>
          <w:rFonts w:ascii="Arial" w:hAnsi="Arial" w:cs="Arial"/>
          <w:sz w:val="24"/>
          <w:szCs w:val="24"/>
        </w:rPr>
      </w:pPr>
      <w:r w:rsidRPr="00BB6722">
        <w:rPr>
          <w:rFonts w:ascii="Arial" w:hAnsi="Arial" w:cs="Arial"/>
          <w:sz w:val="24"/>
          <w:szCs w:val="24"/>
        </w:rPr>
        <w:lastRenderedPageBreak/>
        <w:t xml:space="preserve">Por lo visto anteriormente, se observan dos modelos de evaluaciones: objetivas y subjetivas. No puede dejar de llamar la atención que para aplicar una u otra, el factor económico es determinante. Una evaluación tradicional tiene un costo menor, tanto en lo económico como en el tiempo, por lo que se puede aplicar a más personas que son sometidas a una evaluación auténtica.  </w:t>
      </w:r>
    </w:p>
    <w:p w14:paraId="5F1544BF" w14:textId="77777777" w:rsidR="00D15979" w:rsidRPr="00BB6722" w:rsidRDefault="00D15979" w:rsidP="00297C7C">
      <w:pPr>
        <w:spacing w:line="360" w:lineRule="auto"/>
        <w:ind w:firstLine="708"/>
        <w:jc w:val="both"/>
        <w:rPr>
          <w:rFonts w:ascii="Arial" w:hAnsi="Arial" w:cs="Arial"/>
          <w:sz w:val="24"/>
          <w:szCs w:val="24"/>
        </w:rPr>
      </w:pPr>
      <w:r w:rsidRPr="00BB6722">
        <w:rPr>
          <w:rFonts w:ascii="Arial" w:hAnsi="Arial" w:cs="Arial"/>
          <w:sz w:val="24"/>
          <w:szCs w:val="24"/>
        </w:rPr>
        <w:t>Ambos modelos presentados responden a cada objetivo determinado por el evaluador. Ambos resultan efectivos en caso de ser aplicados correctamente según el contexto social. Es necesario tener los objetivos claro de que quiere hacer y no hacer. Los objetivos están en función de un interés particular o social, respondiendo a la necesidad de los tiempos y los procesos que se persiguen. “Desde una perspectiva más constructivista del conocimiento, la evaluación puede ser considerada como un proceso generador de cambios que puede ser utilizado y dirigido a promover la reconstrucción personal.” (Ríos, 2008)</w:t>
      </w:r>
    </w:p>
    <w:p w14:paraId="4DFB42A8" w14:textId="77777777" w:rsidR="00D15979" w:rsidRPr="00BB6722" w:rsidRDefault="00D15979" w:rsidP="00297C7C">
      <w:pPr>
        <w:spacing w:line="360" w:lineRule="auto"/>
        <w:ind w:firstLine="708"/>
        <w:jc w:val="both"/>
        <w:rPr>
          <w:rFonts w:ascii="Arial" w:hAnsi="Arial" w:cs="Arial"/>
          <w:sz w:val="24"/>
          <w:szCs w:val="24"/>
        </w:rPr>
      </w:pPr>
      <w:r w:rsidRPr="00BB6722">
        <w:rPr>
          <w:rFonts w:ascii="Arial" w:hAnsi="Arial" w:cs="Arial"/>
          <w:sz w:val="24"/>
          <w:szCs w:val="24"/>
        </w:rPr>
        <w:t>Por último, para House (1997) la evaluación es un proceso que debe basarse en alguna forma de responsabilidad moral, de manera que las reflexiones sobre su justicia, veracidad y belleza configuren s</w:t>
      </w:r>
      <w:r w:rsidR="005B3B79" w:rsidRPr="00BB6722">
        <w:rPr>
          <w:rFonts w:ascii="Arial" w:hAnsi="Arial" w:cs="Arial"/>
          <w:sz w:val="24"/>
          <w:szCs w:val="24"/>
        </w:rPr>
        <w:t>u práctica, consiguientemente, Fernandes, Sotolongo y Martinez (2016) ponen en evidencia la insuficiencia en las universidades públicas (angolanas) que a los profesores se les evalúa de la misma forma que los otros trabajadores públicos, con un instrumento estandarizado, obteniendo resultados subjetivos. Dicho de otro modo los indicadores definidos para la evaluación son: competencia profesional, iniciativa, cumplimiento de tareas, relaciones humanas en el trabajo, adaptación profesional, puntualidad, disciplina, entre otras.</w:t>
      </w:r>
    </w:p>
    <w:p w14:paraId="0502F92D" w14:textId="07079C48" w:rsidR="00E028BA" w:rsidRPr="006F29FA" w:rsidRDefault="0017444C" w:rsidP="007B2B5F">
      <w:pPr>
        <w:spacing w:line="360" w:lineRule="auto"/>
        <w:ind w:firstLine="708"/>
        <w:jc w:val="both"/>
        <w:rPr>
          <w:rFonts w:ascii="Arial" w:hAnsi="Arial" w:cs="Arial"/>
          <w:sz w:val="24"/>
          <w:szCs w:val="24"/>
        </w:rPr>
      </w:pPr>
      <w:r w:rsidRPr="00BB6722">
        <w:rPr>
          <w:rFonts w:ascii="Arial" w:hAnsi="Arial" w:cs="Arial"/>
          <w:sz w:val="24"/>
          <w:szCs w:val="24"/>
        </w:rPr>
        <w:t>Así tenemos que Flores, R. (2016) en su texto “evaluación pedagógica y cognición” enfoca a la lógica deductiva como la responsable de pensar en las representaciones de los fenómenos en el intelecto, incluso optimizarlo al máximo, tal como si fuera la evaluación una realidad, que posibilita la formulación de problemas, dicho en otros términos, mientras el paradigma positivista, sea la ideología más exitosa del siglo XX, la lógica deductiva se impondrá como un saber valido e indiscutible y no se abrirán nuevos caminos en un estilo de evaluación o de mejorar sustancialmente la calidad del proceso de enseñanza – aprendizaje.</w:t>
      </w:r>
    </w:p>
    <w:p w14:paraId="5E1DE014" w14:textId="38DF8235" w:rsidR="00FD449B" w:rsidRDefault="00297C7C" w:rsidP="00E948D4">
      <w:pPr>
        <w:spacing w:line="360" w:lineRule="auto"/>
        <w:jc w:val="both"/>
        <w:rPr>
          <w:rFonts w:ascii="Arial" w:hAnsi="Arial" w:cs="Arial"/>
          <w:sz w:val="24"/>
          <w:szCs w:val="24"/>
        </w:rPr>
      </w:pPr>
      <w:r w:rsidRPr="00514E52">
        <w:rPr>
          <w:rFonts w:ascii="Arial" w:hAnsi="Arial" w:cs="Arial"/>
          <w:sz w:val="24"/>
          <w:szCs w:val="24"/>
        </w:rPr>
        <w:lastRenderedPageBreak/>
        <w:t>3.</w:t>
      </w:r>
      <w:r w:rsidR="003C1393" w:rsidRPr="00514E52">
        <w:rPr>
          <w:rFonts w:ascii="Arial" w:hAnsi="Arial" w:cs="Arial"/>
          <w:sz w:val="24"/>
          <w:szCs w:val="24"/>
        </w:rPr>
        <w:t>5</w:t>
      </w:r>
      <w:r w:rsidRPr="00514E52">
        <w:rPr>
          <w:rFonts w:ascii="Arial" w:hAnsi="Arial" w:cs="Arial"/>
          <w:sz w:val="24"/>
          <w:szCs w:val="24"/>
        </w:rPr>
        <w:tab/>
      </w:r>
      <w:r w:rsidR="00FD449B" w:rsidRPr="00514E52">
        <w:rPr>
          <w:rFonts w:ascii="Arial" w:hAnsi="Arial" w:cs="Arial"/>
          <w:sz w:val="24"/>
          <w:szCs w:val="24"/>
        </w:rPr>
        <w:t>Los ejes del proyecto educativo</w:t>
      </w:r>
    </w:p>
    <w:p w14:paraId="60645561" w14:textId="7FF29BF1" w:rsidR="00FD449B" w:rsidRPr="00514E52" w:rsidRDefault="00FD449B" w:rsidP="00297C7C">
      <w:pPr>
        <w:spacing w:line="360" w:lineRule="auto"/>
        <w:ind w:firstLine="708"/>
        <w:jc w:val="both"/>
        <w:rPr>
          <w:rFonts w:ascii="Arial" w:hAnsi="Arial" w:cs="Arial"/>
          <w:sz w:val="24"/>
          <w:szCs w:val="24"/>
        </w:rPr>
      </w:pPr>
      <w:r w:rsidRPr="00514E52">
        <w:rPr>
          <w:rFonts w:ascii="Arial" w:hAnsi="Arial" w:cs="Arial"/>
          <w:sz w:val="24"/>
          <w:szCs w:val="24"/>
        </w:rPr>
        <w:t>El proyecto educativo se sustenta en un plan de cuatro ejes estratégicos: misión, visión, principio y sello que conlleva a un diseño curricular, docencia y seguimiento al proceso de aprendizaje – enseñanza con recursos estandarizados para alcanzar resultados y aprendizajes.</w:t>
      </w:r>
    </w:p>
    <w:p w14:paraId="042C637A" w14:textId="77777777" w:rsidR="00FD449B" w:rsidRPr="00514E52" w:rsidRDefault="00FD449B" w:rsidP="00E55D2E">
      <w:pPr>
        <w:spacing w:after="0" w:line="360" w:lineRule="auto"/>
        <w:jc w:val="both"/>
        <w:rPr>
          <w:rFonts w:ascii="Arial" w:hAnsi="Arial" w:cs="Arial"/>
          <w:sz w:val="24"/>
          <w:szCs w:val="24"/>
        </w:rPr>
      </w:pPr>
    </w:p>
    <w:p w14:paraId="770414C3" w14:textId="3053FA19" w:rsidR="00E028BA" w:rsidRPr="00514E52" w:rsidRDefault="00297C7C" w:rsidP="00353FD3">
      <w:pPr>
        <w:spacing w:line="360" w:lineRule="auto"/>
        <w:jc w:val="both"/>
        <w:rPr>
          <w:rFonts w:ascii="Arial" w:hAnsi="Arial" w:cs="Arial"/>
          <w:sz w:val="24"/>
          <w:szCs w:val="24"/>
        </w:rPr>
      </w:pPr>
      <w:r w:rsidRPr="00514E52">
        <w:rPr>
          <w:rFonts w:ascii="Arial" w:hAnsi="Arial" w:cs="Arial"/>
          <w:sz w:val="24"/>
          <w:szCs w:val="24"/>
        </w:rPr>
        <w:t>3.</w:t>
      </w:r>
      <w:r w:rsidR="003C1393" w:rsidRPr="00514E52">
        <w:rPr>
          <w:rFonts w:ascii="Arial" w:hAnsi="Arial" w:cs="Arial"/>
          <w:sz w:val="24"/>
          <w:szCs w:val="24"/>
        </w:rPr>
        <w:t>6</w:t>
      </w:r>
      <w:r w:rsidRPr="00514E52">
        <w:rPr>
          <w:rFonts w:ascii="Arial" w:hAnsi="Arial" w:cs="Arial"/>
          <w:sz w:val="24"/>
          <w:szCs w:val="24"/>
        </w:rPr>
        <w:tab/>
      </w:r>
      <w:r w:rsidR="00FD449B" w:rsidRPr="00514E52">
        <w:rPr>
          <w:rFonts w:ascii="Arial" w:hAnsi="Arial" w:cs="Arial"/>
          <w:sz w:val="24"/>
          <w:szCs w:val="24"/>
        </w:rPr>
        <w:t>El Modelo pedagógico de IP Chile</w:t>
      </w:r>
    </w:p>
    <w:p w14:paraId="729D74F2" w14:textId="20AE67A0" w:rsidR="00FD449B" w:rsidRPr="00514E52" w:rsidRDefault="003C1393" w:rsidP="00297C7C">
      <w:pPr>
        <w:spacing w:line="360" w:lineRule="auto"/>
        <w:ind w:firstLine="708"/>
        <w:jc w:val="both"/>
        <w:rPr>
          <w:rFonts w:ascii="Arial" w:hAnsi="Arial" w:cs="Arial"/>
          <w:sz w:val="24"/>
          <w:szCs w:val="24"/>
        </w:rPr>
      </w:pPr>
      <w:r w:rsidRPr="00514E52">
        <w:rPr>
          <w:rFonts w:ascii="Arial" w:hAnsi="Arial" w:cs="Arial"/>
          <w:sz w:val="24"/>
          <w:szCs w:val="24"/>
        </w:rPr>
        <w:t>El proyecto educativo de IPChile, menciona que el modelo pedagógico e</w:t>
      </w:r>
      <w:r w:rsidR="00FD449B" w:rsidRPr="00514E52">
        <w:rPr>
          <w:rFonts w:ascii="Arial" w:hAnsi="Arial" w:cs="Arial"/>
          <w:sz w:val="24"/>
          <w:szCs w:val="24"/>
        </w:rPr>
        <w:t>s un instrumento clave para la gestión, la cual se centra en el sujeto que aprende y define las principales acciones requeridas para el desarrollo reconociendo que el aprender ocurre desde lo más simple a lo complejo. Que proviene de los pre-saberes de conocimiento y de la creación de nuevos escenarios significativos que se construyen en el conocer. Este conocimiento debe ser organizado e implementado en función del proceso de formación basado en competencias y un desarrollo progresivo de habilidades, conocimientos y actitudes.</w:t>
      </w:r>
    </w:p>
    <w:p w14:paraId="1D9C6EB6" w14:textId="7EC3AE7D" w:rsidR="00FD449B" w:rsidRPr="00514E52" w:rsidRDefault="00FD449B" w:rsidP="00297C7C">
      <w:pPr>
        <w:spacing w:line="360" w:lineRule="auto"/>
        <w:ind w:firstLine="708"/>
        <w:jc w:val="both"/>
        <w:rPr>
          <w:rFonts w:ascii="Arial" w:hAnsi="Arial" w:cs="Arial"/>
          <w:sz w:val="24"/>
          <w:szCs w:val="24"/>
        </w:rPr>
      </w:pPr>
      <w:r w:rsidRPr="00514E52">
        <w:rPr>
          <w:rFonts w:ascii="Arial" w:hAnsi="Arial" w:cs="Arial"/>
          <w:sz w:val="24"/>
          <w:szCs w:val="24"/>
        </w:rPr>
        <w:t xml:space="preserve">Dentro de </w:t>
      </w:r>
      <w:r w:rsidR="008E5FB0">
        <w:rPr>
          <w:rFonts w:ascii="Arial" w:hAnsi="Arial" w:cs="Arial"/>
          <w:sz w:val="24"/>
          <w:szCs w:val="24"/>
        </w:rPr>
        <w:t>e</w:t>
      </w:r>
      <w:r w:rsidRPr="00514E52">
        <w:rPr>
          <w:rFonts w:ascii="Arial" w:hAnsi="Arial" w:cs="Arial"/>
          <w:sz w:val="24"/>
          <w:szCs w:val="24"/>
        </w:rPr>
        <w:t>sta experiencia, el instrumento base es la corriente constructivista, que la entenderemos como una línea pedagógica que postula la necesidad de entregar herramientas para generar un andamiaje que permitan contribuir procedimientos para resolver una situación problemática, lo que implica que sus ideas, conocimientos y habilidades cognitivas se modifiquen y que así continúen aprendiendo y desarrollando nuevas experiencias (Carretero, 2000)</w:t>
      </w:r>
    </w:p>
    <w:p w14:paraId="15500D44" w14:textId="77777777" w:rsidR="00FD449B" w:rsidRPr="00514E52" w:rsidRDefault="00FD449B" w:rsidP="00297C7C">
      <w:pPr>
        <w:spacing w:line="360" w:lineRule="auto"/>
        <w:ind w:firstLine="708"/>
        <w:jc w:val="both"/>
        <w:rPr>
          <w:rFonts w:ascii="Arial" w:hAnsi="Arial" w:cs="Arial"/>
          <w:sz w:val="24"/>
          <w:szCs w:val="24"/>
        </w:rPr>
      </w:pPr>
      <w:r w:rsidRPr="00514E52">
        <w:rPr>
          <w:rFonts w:ascii="Arial" w:hAnsi="Arial" w:cs="Arial"/>
          <w:sz w:val="24"/>
          <w:szCs w:val="24"/>
        </w:rPr>
        <w:t>Mientras que el aprendizaje significativo, según Ausubel (1982) pre existe en la estructura cognitiva que genera nuevas ideas, conceptos y proposiciones que pueden ser aprendidos en forma significativa, que se encuentran vinculadas con la estructura cognitiva del individuo y las nuevas informaciones puedan relacionarse de una manera no arbitraria.</w:t>
      </w:r>
    </w:p>
    <w:p w14:paraId="3B19B8AE" w14:textId="098251C2" w:rsidR="00FD449B" w:rsidRPr="00514E52" w:rsidRDefault="00FD449B" w:rsidP="00297C7C">
      <w:pPr>
        <w:spacing w:line="360" w:lineRule="auto"/>
        <w:ind w:firstLine="708"/>
        <w:jc w:val="both"/>
        <w:rPr>
          <w:rFonts w:ascii="Arial" w:hAnsi="Arial" w:cs="Arial"/>
          <w:sz w:val="24"/>
          <w:szCs w:val="24"/>
        </w:rPr>
      </w:pPr>
      <w:r w:rsidRPr="00514E52">
        <w:rPr>
          <w:rFonts w:ascii="Arial" w:hAnsi="Arial" w:cs="Arial"/>
          <w:sz w:val="24"/>
          <w:szCs w:val="24"/>
        </w:rPr>
        <w:t>El aprendizaje es un proceso que se posesiona en la enseñanza como un proceso dinámico sujeto al entorno, participati</w:t>
      </w:r>
      <w:r w:rsidR="006411E9">
        <w:rPr>
          <w:rFonts w:ascii="Arial" w:hAnsi="Arial" w:cs="Arial"/>
          <w:sz w:val="24"/>
          <w:szCs w:val="24"/>
        </w:rPr>
        <w:t xml:space="preserve">vo e interactivo con el sujeto </w:t>
      </w:r>
      <w:r w:rsidRPr="00514E52">
        <w:rPr>
          <w:rFonts w:ascii="Arial" w:hAnsi="Arial" w:cs="Arial"/>
          <w:sz w:val="24"/>
          <w:szCs w:val="24"/>
        </w:rPr>
        <w:t xml:space="preserve">como una construcción </w:t>
      </w:r>
      <w:r w:rsidRPr="00514E52">
        <w:rPr>
          <w:rFonts w:ascii="Arial" w:hAnsi="Arial" w:cs="Arial"/>
          <w:sz w:val="24"/>
          <w:szCs w:val="24"/>
        </w:rPr>
        <w:lastRenderedPageBreak/>
        <w:t>de reciprocidad intencionada. Dando el ingreso a la inclusión, donde la riqueza de la diversidad genera oportunidades de aprendizaje para todos.</w:t>
      </w:r>
    </w:p>
    <w:p w14:paraId="64CEAFEB" w14:textId="77777777" w:rsidR="00F4331F" w:rsidRPr="00514E52" w:rsidRDefault="00F4331F" w:rsidP="00E55D2E">
      <w:pPr>
        <w:spacing w:after="0" w:line="360" w:lineRule="auto"/>
        <w:ind w:firstLine="708"/>
        <w:jc w:val="both"/>
        <w:rPr>
          <w:rFonts w:ascii="Arial" w:hAnsi="Arial" w:cs="Arial"/>
          <w:sz w:val="24"/>
          <w:szCs w:val="24"/>
        </w:rPr>
      </w:pPr>
    </w:p>
    <w:p w14:paraId="6FCA37E9" w14:textId="31B088FC" w:rsidR="00F4331F" w:rsidRPr="00514E52" w:rsidRDefault="00297C7C" w:rsidP="00353FD3">
      <w:pPr>
        <w:spacing w:line="360" w:lineRule="auto"/>
        <w:jc w:val="both"/>
        <w:rPr>
          <w:rFonts w:ascii="Arial" w:hAnsi="Arial" w:cs="Arial"/>
          <w:sz w:val="24"/>
          <w:szCs w:val="24"/>
        </w:rPr>
      </w:pPr>
      <w:r w:rsidRPr="00514E52">
        <w:rPr>
          <w:rFonts w:ascii="Arial" w:hAnsi="Arial" w:cs="Arial"/>
          <w:sz w:val="24"/>
          <w:szCs w:val="24"/>
        </w:rPr>
        <w:t>3.</w:t>
      </w:r>
      <w:r w:rsidR="007F795A">
        <w:rPr>
          <w:rFonts w:ascii="Arial" w:hAnsi="Arial" w:cs="Arial"/>
          <w:sz w:val="24"/>
          <w:szCs w:val="24"/>
        </w:rPr>
        <w:t>7</w:t>
      </w:r>
      <w:r w:rsidRPr="00514E52">
        <w:rPr>
          <w:rFonts w:ascii="Arial" w:hAnsi="Arial" w:cs="Arial"/>
          <w:sz w:val="24"/>
          <w:szCs w:val="24"/>
        </w:rPr>
        <w:tab/>
      </w:r>
      <w:r w:rsidR="00FD449B" w:rsidRPr="00514E52">
        <w:rPr>
          <w:rFonts w:ascii="Arial" w:hAnsi="Arial" w:cs="Arial"/>
          <w:sz w:val="24"/>
          <w:szCs w:val="24"/>
        </w:rPr>
        <w:t>Modelo de evaluación</w:t>
      </w:r>
    </w:p>
    <w:p w14:paraId="3BCFE3AD" w14:textId="77777777" w:rsidR="00FD449B" w:rsidRPr="00514E52" w:rsidRDefault="00FD449B" w:rsidP="00297C7C">
      <w:pPr>
        <w:spacing w:line="360" w:lineRule="auto"/>
        <w:ind w:firstLine="708"/>
        <w:jc w:val="both"/>
        <w:rPr>
          <w:rFonts w:ascii="Arial" w:hAnsi="Arial" w:cs="Arial"/>
          <w:sz w:val="24"/>
          <w:szCs w:val="24"/>
        </w:rPr>
      </w:pPr>
      <w:r w:rsidRPr="00514E52">
        <w:rPr>
          <w:rFonts w:ascii="Arial" w:hAnsi="Arial" w:cs="Arial"/>
          <w:sz w:val="24"/>
          <w:szCs w:val="24"/>
        </w:rPr>
        <w:t>La evaluación para el aprendizaje constituye un foco central en la implementación del proyecto educativo institucional, que cuenta con el modelo de evaluación por desempeño (MED) que se encuentra orientado a la verificación y comprobación de estándares de desempeño, tales como:</w:t>
      </w:r>
    </w:p>
    <w:p w14:paraId="16689E60" w14:textId="77777777" w:rsidR="00CB1541" w:rsidRDefault="00CB1541" w:rsidP="006F29FA">
      <w:pPr>
        <w:spacing w:after="0" w:line="360" w:lineRule="auto"/>
        <w:jc w:val="both"/>
        <w:rPr>
          <w:rFonts w:ascii="Arial" w:hAnsi="Arial" w:cs="Arial"/>
          <w:sz w:val="24"/>
          <w:szCs w:val="24"/>
        </w:rPr>
      </w:pPr>
    </w:p>
    <w:p w14:paraId="463F8D09" w14:textId="5C83E949" w:rsidR="009D67A8" w:rsidRPr="00514E52" w:rsidRDefault="00297C7C" w:rsidP="00353FD3">
      <w:pPr>
        <w:spacing w:line="360" w:lineRule="auto"/>
        <w:jc w:val="both"/>
        <w:rPr>
          <w:rFonts w:ascii="Arial" w:hAnsi="Arial" w:cs="Arial"/>
          <w:sz w:val="24"/>
          <w:szCs w:val="24"/>
        </w:rPr>
      </w:pPr>
      <w:r w:rsidRPr="00514E52">
        <w:rPr>
          <w:rFonts w:ascii="Arial" w:hAnsi="Arial" w:cs="Arial"/>
          <w:sz w:val="24"/>
          <w:szCs w:val="24"/>
        </w:rPr>
        <w:t>3.</w:t>
      </w:r>
      <w:r w:rsidR="007F795A">
        <w:rPr>
          <w:rFonts w:ascii="Arial" w:hAnsi="Arial" w:cs="Arial"/>
          <w:sz w:val="24"/>
          <w:szCs w:val="24"/>
        </w:rPr>
        <w:t>7</w:t>
      </w:r>
      <w:r w:rsidRPr="00514E52">
        <w:rPr>
          <w:rFonts w:ascii="Arial" w:hAnsi="Arial" w:cs="Arial"/>
          <w:sz w:val="24"/>
          <w:szCs w:val="24"/>
        </w:rPr>
        <w:t>.1</w:t>
      </w:r>
      <w:r w:rsidRPr="00514E52">
        <w:rPr>
          <w:rFonts w:ascii="Arial" w:hAnsi="Arial" w:cs="Arial"/>
          <w:sz w:val="24"/>
          <w:szCs w:val="24"/>
        </w:rPr>
        <w:tab/>
      </w:r>
      <w:r w:rsidR="00FD449B" w:rsidRPr="00514E52">
        <w:rPr>
          <w:rFonts w:ascii="Arial" w:hAnsi="Arial" w:cs="Arial"/>
          <w:sz w:val="24"/>
          <w:szCs w:val="24"/>
        </w:rPr>
        <w:t>Memoria comprensiva</w:t>
      </w:r>
      <w:r w:rsidR="009D67A8" w:rsidRPr="00514E52">
        <w:rPr>
          <w:rFonts w:ascii="Arial" w:hAnsi="Arial" w:cs="Arial"/>
          <w:sz w:val="24"/>
          <w:szCs w:val="24"/>
        </w:rPr>
        <w:t>.</w:t>
      </w:r>
    </w:p>
    <w:p w14:paraId="315E2B68" w14:textId="6224867E" w:rsidR="00FD449B" w:rsidRPr="00514E52" w:rsidRDefault="009D67A8" w:rsidP="009D67A8">
      <w:pPr>
        <w:spacing w:line="360" w:lineRule="auto"/>
        <w:ind w:firstLine="708"/>
        <w:jc w:val="both"/>
        <w:rPr>
          <w:rFonts w:ascii="Arial" w:hAnsi="Arial" w:cs="Arial"/>
          <w:sz w:val="24"/>
          <w:szCs w:val="24"/>
        </w:rPr>
      </w:pPr>
      <w:r w:rsidRPr="00514E52">
        <w:rPr>
          <w:rFonts w:ascii="Arial" w:hAnsi="Arial" w:cs="Arial"/>
          <w:sz w:val="24"/>
          <w:szCs w:val="24"/>
        </w:rPr>
        <w:t>C</w:t>
      </w:r>
      <w:r w:rsidR="00FD449B" w:rsidRPr="00514E52">
        <w:rPr>
          <w:rFonts w:ascii="Arial" w:hAnsi="Arial" w:cs="Arial"/>
          <w:sz w:val="24"/>
          <w:szCs w:val="24"/>
        </w:rPr>
        <w:t>orresponde a una capacidad que se debe de demostrar en un área del conocimiento determinado en términos del saber, es decir, reconoce conceptos, teorías, elementos de un área del conocimiento. También debe de relacionar y asociar distintos conocimientos como explicar teorías, conceptos e ideas con sus propias palabras a través de verdaderos y falsos; selección múltiple o respuestas breves.</w:t>
      </w:r>
    </w:p>
    <w:p w14:paraId="6F5BE04F" w14:textId="6930945C" w:rsidR="005F0E4B" w:rsidRDefault="005F0E4B" w:rsidP="006F29FA">
      <w:pPr>
        <w:spacing w:after="0" w:line="360" w:lineRule="auto"/>
        <w:jc w:val="both"/>
        <w:rPr>
          <w:rFonts w:ascii="Arial" w:hAnsi="Arial" w:cs="Arial"/>
          <w:sz w:val="24"/>
          <w:szCs w:val="24"/>
        </w:rPr>
      </w:pPr>
    </w:p>
    <w:p w14:paraId="38C5EC9A" w14:textId="4B998922" w:rsidR="009D67A8" w:rsidRPr="00514E52" w:rsidRDefault="00297C7C" w:rsidP="00353FD3">
      <w:pPr>
        <w:spacing w:line="360" w:lineRule="auto"/>
        <w:jc w:val="both"/>
        <w:rPr>
          <w:rFonts w:ascii="Arial" w:hAnsi="Arial" w:cs="Arial"/>
          <w:sz w:val="24"/>
          <w:szCs w:val="24"/>
        </w:rPr>
      </w:pPr>
      <w:r w:rsidRPr="00514E52">
        <w:rPr>
          <w:rFonts w:ascii="Arial" w:hAnsi="Arial" w:cs="Arial"/>
          <w:sz w:val="24"/>
          <w:szCs w:val="24"/>
        </w:rPr>
        <w:t>3.</w:t>
      </w:r>
      <w:r w:rsidR="007F795A">
        <w:rPr>
          <w:rFonts w:ascii="Arial" w:hAnsi="Arial" w:cs="Arial"/>
          <w:sz w:val="24"/>
          <w:szCs w:val="24"/>
        </w:rPr>
        <w:t>7</w:t>
      </w:r>
      <w:r w:rsidRPr="00514E52">
        <w:rPr>
          <w:rFonts w:ascii="Arial" w:hAnsi="Arial" w:cs="Arial"/>
          <w:sz w:val="24"/>
          <w:szCs w:val="24"/>
        </w:rPr>
        <w:t>.2</w:t>
      </w:r>
      <w:r w:rsidRPr="00514E52">
        <w:rPr>
          <w:rFonts w:ascii="Arial" w:hAnsi="Arial" w:cs="Arial"/>
          <w:sz w:val="24"/>
          <w:szCs w:val="24"/>
        </w:rPr>
        <w:tab/>
      </w:r>
      <w:r w:rsidR="00FD449B" w:rsidRPr="00514E52">
        <w:rPr>
          <w:rFonts w:ascii="Arial" w:hAnsi="Arial" w:cs="Arial"/>
          <w:sz w:val="24"/>
          <w:szCs w:val="24"/>
        </w:rPr>
        <w:t>Habilidades y destrezas</w:t>
      </w:r>
      <w:r w:rsidR="009D67A8" w:rsidRPr="00514E52">
        <w:rPr>
          <w:rFonts w:ascii="Arial" w:hAnsi="Arial" w:cs="Arial"/>
          <w:sz w:val="24"/>
          <w:szCs w:val="24"/>
        </w:rPr>
        <w:t>.</w:t>
      </w:r>
    </w:p>
    <w:p w14:paraId="04B3FA2B" w14:textId="0F6ABF56" w:rsidR="00FD449B" w:rsidRPr="00514E52" w:rsidRDefault="00FD449B" w:rsidP="009D67A8">
      <w:pPr>
        <w:spacing w:line="360" w:lineRule="auto"/>
        <w:ind w:firstLine="708"/>
        <w:jc w:val="both"/>
        <w:rPr>
          <w:rFonts w:ascii="Arial" w:hAnsi="Arial" w:cs="Arial"/>
          <w:sz w:val="24"/>
          <w:szCs w:val="24"/>
        </w:rPr>
      </w:pPr>
      <w:r w:rsidRPr="00514E52">
        <w:rPr>
          <w:rFonts w:ascii="Arial" w:hAnsi="Arial" w:cs="Arial"/>
          <w:sz w:val="24"/>
          <w:szCs w:val="24"/>
        </w:rPr>
        <w:t>Es la capacidad en un área de conocimiento determinada en términos del saber siguiendo directrices metodológicas en un instrumento estructurado. El instrumento debe medir teorías y técnicas para la elaboración de distintos trabajos y resolver problemas con nuevas técnicas y estrategias. Estas habilidades se adquirirán mediante el estudio de casos, resolución de problemas o mapas conceptuales como también las respuestas simulación y desarrollo guiados.</w:t>
      </w:r>
    </w:p>
    <w:p w14:paraId="49F701D7" w14:textId="77777777" w:rsidR="00CB1541" w:rsidRDefault="00CB1541" w:rsidP="006F29FA">
      <w:pPr>
        <w:spacing w:after="0" w:line="360" w:lineRule="auto"/>
        <w:jc w:val="both"/>
        <w:rPr>
          <w:rFonts w:ascii="Arial" w:hAnsi="Arial" w:cs="Arial"/>
          <w:sz w:val="24"/>
          <w:szCs w:val="24"/>
        </w:rPr>
      </w:pPr>
    </w:p>
    <w:p w14:paraId="24EC3B24" w14:textId="5C2EC19B" w:rsidR="009D67A8" w:rsidRPr="00514E52" w:rsidRDefault="00297C7C" w:rsidP="00353FD3">
      <w:pPr>
        <w:spacing w:line="360" w:lineRule="auto"/>
        <w:jc w:val="both"/>
        <w:rPr>
          <w:rFonts w:ascii="Arial" w:hAnsi="Arial" w:cs="Arial"/>
          <w:sz w:val="24"/>
          <w:szCs w:val="24"/>
        </w:rPr>
      </w:pPr>
      <w:r w:rsidRPr="00514E52">
        <w:rPr>
          <w:rFonts w:ascii="Arial" w:hAnsi="Arial" w:cs="Arial"/>
          <w:sz w:val="24"/>
          <w:szCs w:val="24"/>
        </w:rPr>
        <w:t>3.</w:t>
      </w:r>
      <w:r w:rsidR="007F795A">
        <w:rPr>
          <w:rFonts w:ascii="Arial" w:hAnsi="Arial" w:cs="Arial"/>
          <w:sz w:val="24"/>
          <w:szCs w:val="24"/>
        </w:rPr>
        <w:t>7</w:t>
      </w:r>
      <w:r w:rsidRPr="00514E52">
        <w:rPr>
          <w:rFonts w:ascii="Arial" w:hAnsi="Arial" w:cs="Arial"/>
          <w:sz w:val="24"/>
          <w:szCs w:val="24"/>
        </w:rPr>
        <w:t>.3</w:t>
      </w:r>
      <w:r w:rsidRPr="00514E52">
        <w:rPr>
          <w:rFonts w:ascii="Arial" w:hAnsi="Arial" w:cs="Arial"/>
          <w:sz w:val="24"/>
          <w:szCs w:val="24"/>
        </w:rPr>
        <w:tab/>
      </w:r>
      <w:r w:rsidR="00FD449B" w:rsidRPr="00514E52">
        <w:rPr>
          <w:rFonts w:ascii="Arial" w:hAnsi="Arial" w:cs="Arial"/>
          <w:sz w:val="24"/>
          <w:szCs w:val="24"/>
        </w:rPr>
        <w:t>Resolución de problemas</w:t>
      </w:r>
      <w:r w:rsidR="009D67A8" w:rsidRPr="00514E52">
        <w:rPr>
          <w:rFonts w:ascii="Arial" w:hAnsi="Arial" w:cs="Arial"/>
          <w:sz w:val="24"/>
          <w:szCs w:val="24"/>
        </w:rPr>
        <w:t>.</w:t>
      </w:r>
    </w:p>
    <w:p w14:paraId="0790FEBE" w14:textId="6E509836" w:rsidR="00FD449B" w:rsidRPr="00514E52" w:rsidRDefault="00FD449B" w:rsidP="009D67A8">
      <w:pPr>
        <w:spacing w:line="360" w:lineRule="auto"/>
        <w:ind w:firstLine="708"/>
        <w:jc w:val="both"/>
        <w:rPr>
          <w:rFonts w:ascii="Arial" w:hAnsi="Arial" w:cs="Arial"/>
          <w:sz w:val="24"/>
          <w:szCs w:val="24"/>
        </w:rPr>
      </w:pPr>
      <w:r w:rsidRPr="00514E52">
        <w:rPr>
          <w:rFonts w:ascii="Arial" w:hAnsi="Arial" w:cs="Arial"/>
          <w:sz w:val="24"/>
          <w:szCs w:val="24"/>
        </w:rPr>
        <w:t xml:space="preserve">Es la capacidad para resolver creativamente en un problema dado o emergente. En el cual debe aplicar todos sus conocimientos y experiencias para alcanzar un resultado efectivo, lo que quiere decir, que el estudiante diseña estrategias y sistemas </w:t>
      </w:r>
      <w:r w:rsidRPr="00514E52">
        <w:rPr>
          <w:rFonts w:ascii="Arial" w:hAnsi="Arial" w:cs="Arial"/>
          <w:sz w:val="24"/>
          <w:szCs w:val="24"/>
        </w:rPr>
        <w:lastRenderedPageBreak/>
        <w:t>para encontrar soluciones y aplica conocimientos y experiencia para resolver problemas en sus distintos grados de complejidad, a través de, estudio de casos, creación, mapas conceptuales y flujos.</w:t>
      </w:r>
    </w:p>
    <w:p w14:paraId="7222ECA1" w14:textId="77777777" w:rsidR="00CB1541" w:rsidRDefault="00CB1541" w:rsidP="006F29FA">
      <w:pPr>
        <w:spacing w:after="0" w:line="360" w:lineRule="auto"/>
        <w:jc w:val="both"/>
        <w:rPr>
          <w:rFonts w:ascii="Arial" w:hAnsi="Arial" w:cs="Arial"/>
          <w:sz w:val="24"/>
          <w:szCs w:val="24"/>
        </w:rPr>
      </w:pPr>
    </w:p>
    <w:p w14:paraId="21DCC79D" w14:textId="08C63280" w:rsidR="009D67A8" w:rsidRPr="00514E52" w:rsidRDefault="00297C7C" w:rsidP="00353FD3">
      <w:pPr>
        <w:spacing w:line="360" w:lineRule="auto"/>
        <w:jc w:val="both"/>
        <w:rPr>
          <w:rFonts w:ascii="Arial" w:hAnsi="Arial" w:cs="Arial"/>
          <w:sz w:val="24"/>
          <w:szCs w:val="24"/>
        </w:rPr>
      </w:pPr>
      <w:r w:rsidRPr="00514E52">
        <w:rPr>
          <w:rFonts w:ascii="Arial" w:hAnsi="Arial" w:cs="Arial"/>
          <w:sz w:val="24"/>
          <w:szCs w:val="24"/>
        </w:rPr>
        <w:t>3.</w:t>
      </w:r>
      <w:r w:rsidR="007F795A">
        <w:rPr>
          <w:rFonts w:ascii="Arial" w:hAnsi="Arial" w:cs="Arial"/>
          <w:sz w:val="24"/>
          <w:szCs w:val="24"/>
        </w:rPr>
        <w:t>7</w:t>
      </w:r>
      <w:r w:rsidRPr="00514E52">
        <w:rPr>
          <w:rFonts w:ascii="Arial" w:hAnsi="Arial" w:cs="Arial"/>
          <w:sz w:val="24"/>
          <w:szCs w:val="24"/>
        </w:rPr>
        <w:t>.4</w:t>
      </w:r>
      <w:r w:rsidRPr="00514E52">
        <w:rPr>
          <w:rFonts w:ascii="Arial" w:hAnsi="Arial" w:cs="Arial"/>
          <w:sz w:val="24"/>
          <w:szCs w:val="24"/>
        </w:rPr>
        <w:tab/>
      </w:r>
      <w:r w:rsidR="00FD449B" w:rsidRPr="00514E52">
        <w:rPr>
          <w:rFonts w:ascii="Arial" w:hAnsi="Arial" w:cs="Arial"/>
          <w:sz w:val="24"/>
          <w:szCs w:val="24"/>
        </w:rPr>
        <w:t>Estándar de sello</w:t>
      </w:r>
      <w:r w:rsidR="009D67A8" w:rsidRPr="00514E52">
        <w:rPr>
          <w:rFonts w:ascii="Arial" w:hAnsi="Arial" w:cs="Arial"/>
          <w:sz w:val="24"/>
          <w:szCs w:val="24"/>
        </w:rPr>
        <w:t>.</w:t>
      </w:r>
    </w:p>
    <w:p w14:paraId="60897E90" w14:textId="4A831581" w:rsidR="00FD449B" w:rsidRPr="00514E52" w:rsidRDefault="00FD449B" w:rsidP="009D67A8">
      <w:pPr>
        <w:spacing w:line="360" w:lineRule="auto"/>
        <w:ind w:firstLine="708"/>
        <w:jc w:val="both"/>
        <w:rPr>
          <w:rFonts w:ascii="Arial" w:hAnsi="Arial" w:cs="Arial"/>
          <w:sz w:val="24"/>
          <w:szCs w:val="24"/>
        </w:rPr>
      </w:pPr>
      <w:r w:rsidRPr="00514E52">
        <w:rPr>
          <w:rFonts w:ascii="Arial" w:hAnsi="Arial" w:cs="Arial"/>
          <w:sz w:val="24"/>
          <w:szCs w:val="24"/>
        </w:rPr>
        <w:t>Son las capacidades personales, actitudes y valores que demuestra el estudiante en el desarrollo de tareas académicas, laborales y personales, mediante el estudio de casos, simulación, desarrollo abierto y libre y respuestas extensas.</w:t>
      </w:r>
      <w:r w:rsidR="00297C7C" w:rsidRPr="00514E52">
        <w:rPr>
          <w:rFonts w:ascii="Arial" w:hAnsi="Arial" w:cs="Arial"/>
          <w:sz w:val="24"/>
          <w:szCs w:val="24"/>
        </w:rPr>
        <w:t xml:space="preserve"> </w:t>
      </w:r>
      <w:r w:rsidRPr="00514E52">
        <w:rPr>
          <w:rFonts w:ascii="Arial" w:hAnsi="Arial" w:cs="Arial"/>
          <w:sz w:val="24"/>
          <w:szCs w:val="24"/>
        </w:rPr>
        <w:t>Los mecanismos de evaluación del MED incluyen evaluaciones parciales, acumulativas y examen final, las cuales se encuentran definidas en el reglamento académico del estudiante.</w:t>
      </w:r>
    </w:p>
    <w:p w14:paraId="5C8E4A87" w14:textId="77777777" w:rsidR="00CB1541" w:rsidRPr="00514E52" w:rsidRDefault="00CB1541" w:rsidP="006F29FA">
      <w:pPr>
        <w:spacing w:after="0" w:line="360" w:lineRule="auto"/>
        <w:jc w:val="both"/>
        <w:rPr>
          <w:rFonts w:ascii="Arial" w:hAnsi="Arial" w:cs="Arial"/>
          <w:sz w:val="24"/>
          <w:szCs w:val="24"/>
        </w:rPr>
      </w:pPr>
    </w:p>
    <w:p w14:paraId="01D070CE" w14:textId="46F7DD5D" w:rsidR="009D67A8" w:rsidRPr="003C1393" w:rsidRDefault="00297C7C" w:rsidP="00353FD3">
      <w:pPr>
        <w:spacing w:line="360" w:lineRule="auto"/>
        <w:jc w:val="both"/>
        <w:rPr>
          <w:rFonts w:ascii="Arial" w:hAnsi="Arial" w:cs="Arial"/>
          <w:sz w:val="24"/>
          <w:szCs w:val="24"/>
        </w:rPr>
      </w:pPr>
      <w:r w:rsidRPr="003C1393">
        <w:rPr>
          <w:rFonts w:ascii="Arial" w:hAnsi="Arial" w:cs="Arial"/>
          <w:sz w:val="24"/>
          <w:szCs w:val="24"/>
        </w:rPr>
        <w:t>3.</w:t>
      </w:r>
      <w:r w:rsidR="007F795A">
        <w:rPr>
          <w:rFonts w:ascii="Arial" w:hAnsi="Arial" w:cs="Arial"/>
          <w:sz w:val="24"/>
          <w:szCs w:val="24"/>
        </w:rPr>
        <w:t>8</w:t>
      </w:r>
      <w:r w:rsidRPr="003C1393">
        <w:rPr>
          <w:rFonts w:ascii="Arial" w:hAnsi="Arial" w:cs="Arial"/>
          <w:sz w:val="24"/>
          <w:szCs w:val="24"/>
        </w:rPr>
        <w:tab/>
      </w:r>
      <w:r w:rsidR="00FD449B" w:rsidRPr="003C1393">
        <w:rPr>
          <w:rFonts w:ascii="Arial" w:hAnsi="Arial" w:cs="Arial"/>
          <w:sz w:val="24"/>
          <w:szCs w:val="24"/>
        </w:rPr>
        <w:t>Evaluación parcial (EPE)</w:t>
      </w:r>
      <w:r w:rsidR="009D67A8" w:rsidRPr="003C1393">
        <w:rPr>
          <w:rFonts w:ascii="Arial" w:hAnsi="Arial" w:cs="Arial"/>
          <w:sz w:val="24"/>
          <w:szCs w:val="24"/>
        </w:rPr>
        <w:t>.</w:t>
      </w:r>
    </w:p>
    <w:p w14:paraId="2AD40FB1" w14:textId="4888E67B" w:rsidR="00FD449B" w:rsidRPr="003C1393" w:rsidRDefault="009D67A8" w:rsidP="009D67A8">
      <w:pPr>
        <w:spacing w:line="360" w:lineRule="auto"/>
        <w:ind w:firstLine="708"/>
        <w:jc w:val="both"/>
        <w:rPr>
          <w:rFonts w:ascii="Arial" w:hAnsi="Arial" w:cs="Arial"/>
          <w:sz w:val="24"/>
          <w:szCs w:val="24"/>
        </w:rPr>
      </w:pPr>
      <w:r w:rsidRPr="003C1393">
        <w:rPr>
          <w:rFonts w:ascii="Arial" w:hAnsi="Arial" w:cs="Arial"/>
          <w:sz w:val="24"/>
          <w:szCs w:val="24"/>
        </w:rPr>
        <w:t>C</w:t>
      </w:r>
      <w:r w:rsidR="00FD449B" w:rsidRPr="003C1393">
        <w:rPr>
          <w:rFonts w:ascii="Arial" w:hAnsi="Arial" w:cs="Arial"/>
          <w:sz w:val="24"/>
          <w:szCs w:val="24"/>
        </w:rPr>
        <w:t xml:space="preserve">orresponden a pruebas </w:t>
      </w:r>
      <w:r w:rsidR="00FD449B" w:rsidRPr="00514E52">
        <w:rPr>
          <w:rFonts w:ascii="Arial" w:hAnsi="Arial" w:cs="Arial"/>
          <w:sz w:val="24"/>
          <w:szCs w:val="24"/>
        </w:rPr>
        <w:t>evaluación de proceso, calificada, focalizada en evaluar resultados de aprendizaje a través de una tarea integradora, considerando diferentes agentes evaluativos.</w:t>
      </w:r>
    </w:p>
    <w:p w14:paraId="432D555B" w14:textId="77777777" w:rsidR="00CB1541" w:rsidRDefault="00CB1541" w:rsidP="00E55D2E">
      <w:pPr>
        <w:spacing w:after="0" w:line="360" w:lineRule="auto"/>
        <w:jc w:val="both"/>
        <w:rPr>
          <w:rFonts w:ascii="Arial" w:hAnsi="Arial" w:cs="Arial"/>
          <w:sz w:val="24"/>
          <w:szCs w:val="24"/>
        </w:rPr>
      </w:pPr>
    </w:p>
    <w:p w14:paraId="4316F940" w14:textId="2DF41180" w:rsidR="009D67A8" w:rsidRPr="003C1393" w:rsidRDefault="00297C7C" w:rsidP="00353FD3">
      <w:pPr>
        <w:spacing w:line="360" w:lineRule="auto"/>
        <w:jc w:val="both"/>
        <w:rPr>
          <w:rFonts w:ascii="Arial" w:hAnsi="Arial" w:cs="Arial"/>
          <w:sz w:val="24"/>
          <w:szCs w:val="24"/>
        </w:rPr>
      </w:pPr>
      <w:r w:rsidRPr="007F795A">
        <w:rPr>
          <w:rFonts w:ascii="Arial" w:hAnsi="Arial" w:cs="Arial"/>
          <w:sz w:val="24"/>
          <w:szCs w:val="24"/>
        </w:rPr>
        <w:t>3.</w:t>
      </w:r>
      <w:r w:rsidR="007F795A">
        <w:rPr>
          <w:rFonts w:ascii="Arial" w:hAnsi="Arial" w:cs="Arial"/>
          <w:sz w:val="24"/>
          <w:szCs w:val="24"/>
        </w:rPr>
        <w:t>8.1</w:t>
      </w:r>
      <w:r w:rsidRPr="003C1393">
        <w:rPr>
          <w:rFonts w:ascii="Arial" w:hAnsi="Arial" w:cs="Arial"/>
          <w:sz w:val="24"/>
          <w:szCs w:val="24"/>
        </w:rPr>
        <w:tab/>
      </w:r>
      <w:r w:rsidR="00FD449B" w:rsidRPr="003C1393">
        <w:rPr>
          <w:rFonts w:ascii="Arial" w:hAnsi="Arial" w:cs="Arial"/>
          <w:sz w:val="24"/>
          <w:szCs w:val="24"/>
        </w:rPr>
        <w:t>Evaluaciones acumulativas (EVA)</w:t>
      </w:r>
      <w:r w:rsidR="009D67A8" w:rsidRPr="003C1393">
        <w:rPr>
          <w:rFonts w:ascii="Arial" w:hAnsi="Arial" w:cs="Arial"/>
          <w:sz w:val="24"/>
          <w:szCs w:val="24"/>
        </w:rPr>
        <w:t>.</w:t>
      </w:r>
    </w:p>
    <w:p w14:paraId="246AB266" w14:textId="31CD472A" w:rsidR="00FD449B" w:rsidRPr="00514E52" w:rsidRDefault="00FD449B" w:rsidP="009D67A8">
      <w:pPr>
        <w:spacing w:line="360" w:lineRule="auto"/>
        <w:ind w:firstLine="708"/>
        <w:jc w:val="both"/>
        <w:rPr>
          <w:rFonts w:ascii="Arial" w:hAnsi="Arial" w:cs="Arial"/>
          <w:sz w:val="24"/>
          <w:szCs w:val="24"/>
        </w:rPr>
      </w:pPr>
      <w:r w:rsidRPr="00514E52">
        <w:rPr>
          <w:rFonts w:ascii="Arial" w:hAnsi="Arial" w:cs="Arial"/>
          <w:sz w:val="24"/>
          <w:szCs w:val="24"/>
        </w:rPr>
        <w:t>Instancia de evaluación de proceso, calificada y breve. Se evalúa el trabajo constante y progresivo del estudiante de actividades específicas que tributan a alcanzar un resultado de aprendizaje durante una o más sesiones de clases, considerando diferentes agentes evaluativos.</w:t>
      </w:r>
    </w:p>
    <w:p w14:paraId="1A9EE726" w14:textId="77777777" w:rsidR="00CB1541" w:rsidRDefault="00CB1541" w:rsidP="00E55D2E">
      <w:pPr>
        <w:spacing w:after="0" w:line="360" w:lineRule="auto"/>
        <w:jc w:val="both"/>
        <w:rPr>
          <w:rFonts w:ascii="Arial" w:hAnsi="Arial" w:cs="Arial"/>
          <w:sz w:val="24"/>
          <w:szCs w:val="24"/>
        </w:rPr>
      </w:pPr>
    </w:p>
    <w:p w14:paraId="016E137A" w14:textId="075037BE" w:rsidR="009D67A8" w:rsidRPr="007F795A" w:rsidRDefault="004077FE" w:rsidP="00353FD3">
      <w:pPr>
        <w:spacing w:line="360" w:lineRule="auto"/>
        <w:jc w:val="both"/>
        <w:rPr>
          <w:rFonts w:ascii="Arial" w:hAnsi="Arial" w:cs="Arial"/>
          <w:sz w:val="24"/>
          <w:szCs w:val="24"/>
        </w:rPr>
      </w:pPr>
      <w:r w:rsidRPr="003C1393">
        <w:rPr>
          <w:rFonts w:ascii="Arial" w:hAnsi="Arial" w:cs="Arial"/>
          <w:sz w:val="24"/>
          <w:szCs w:val="24"/>
        </w:rPr>
        <w:t>3.</w:t>
      </w:r>
      <w:r w:rsidR="007F795A">
        <w:rPr>
          <w:rFonts w:ascii="Arial" w:hAnsi="Arial" w:cs="Arial"/>
          <w:sz w:val="24"/>
          <w:szCs w:val="24"/>
        </w:rPr>
        <w:t>8.2</w:t>
      </w:r>
      <w:r w:rsidRPr="003C1393">
        <w:rPr>
          <w:rFonts w:ascii="Arial" w:hAnsi="Arial" w:cs="Arial"/>
          <w:sz w:val="24"/>
          <w:szCs w:val="24"/>
        </w:rPr>
        <w:tab/>
      </w:r>
      <w:r w:rsidR="00FD449B" w:rsidRPr="003C1393">
        <w:rPr>
          <w:rFonts w:ascii="Arial" w:hAnsi="Arial" w:cs="Arial"/>
          <w:sz w:val="24"/>
          <w:szCs w:val="24"/>
        </w:rPr>
        <w:t>Examen final (EFE)</w:t>
      </w:r>
      <w:r w:rsidR="009D67A8" w:rsidRPr="007F795A">
        <w:rPr>
          <w:rFonts w:ascii="Arial" w:hAnsi="Arial" w:cs="Arial"/>
          <w:sz w:val="24"/>
          <w:szCs w:val="24"/>
        </w:rPr>
        <w:t>.</w:t>
      </w:r>
    </w:p>
    <w:p w14:paraId="2C4AB644" w14:textId="1C623D78" w:rsidR="00FD449B" w:rsidRPr="003C1393" w:rsidRDefault="00FD449B" w:rsidP="009D67A8">
      <w:pPr>
        <w:spacing w:line="360" w:lineRule="auto"/>
        <w:ind w:firstLine="708"/>
        <w:jc w:val="both"/>
        <w:rPr>
          <w:rFonts w:ascii="Arial" w:hAnsi="Arial" w:cs="Arial"/>
          <w:sz w:val="24"/>
          <w:szCs w:val="24"/>
        </w:rPr>
      </w:pPr>
      <w:r w:rsidRPr="007F795A">
        <w:rPr>
          <w:rFonts w:ascii="Arial" w:hAnsi="Arial" w:cs="Arial"/>
          <w:sz w:val="24"/>
          <w:szCs w:val="24"/>
        </w:rPr>
        <w:t xml:space="preserve">Corresponde a </w:t>
      </w:r>
      <w:r w:rsidRPr="00514E52">
        <w:rPr>
          <w:rFonts w:ascii="Arial" w:hAnsi="Arial" w:cs="Arial"/>
          <w:sz w:val="24"/>
          <w:szCs w:val="24"/>
        </w:rPr>
        <w:t>evaluación final de una asignatura, abarca el total de los resultados de aprendizajes definidos en el programa de la asignatura, es sumativa y calificada. Existirá la opción de eximición</w:t>
      </w:r>
      <w:r w:rsidRPr="003C1393">
        <w:rPr>
          <w:rFonts w:ascii="Arial" w:hAnsi="Arial" w:cs="Arial"/>
          <w:sz w:val="24"/>
          <w:szCs w:val="24"/>
        </w:rPr>
        <w:t xml:space="preserve">. </w:t>
      </w:r>
    </w:p>
    <w:p w14:paraId="493F25EB" w14:textId="77777777" w:rsidR="00FD449B" w:rsidRPr="00514E52" w:rsidRDefault="00FD449B" w:rsidP="004077FE">
      <w:pPr>
        <w:spacing w:line="360" w:lineRule="auto"/>
        <w:ind w:firstLine="708"/>
        <w:jc w:val="both"/>
        <w:rPr>
          <w:rFonts w:ascii="Arial" w:hAnsi="Arial" w:cs="Arial"/>
          <w:sz w:val="24"/>
          <w:szCs w:val="24"/>
        </w:rPr>
      </w:pPr>
      <w:r w:rsidRPr="003C1393">
        <w:rPr>
          <w:rFonts w:ascii="Arial" w:hAnsi="Arial" w:cs="Arial"/>
          <w:sz w:val="24"/>
          <w:szCs w:val="24"/>
        </w:rPr>
        <w:t>El alumno</w:t>
      </w:r>
      <w:r w:rsidRPr="00514E52">
        <w:rPr>
          <w:rFonts w:ascii="Arial" w:hAnsi="Arial" w:cs="Arial"/>
          <w:sz w:val="24"/>
          <w:szCs w:val="24"/>
        </w:rPr>
        <w:t xml:space="preserve"> podrá eximirse del examen cuando, además de los requisitos asistencia, dé cumplimiento a lo siguiente:</w:t>
      </w:r>
    </w:p>
    <w:p w14:paraId="169E92B2" w14:textId="77777777" w:rsidR="00FD449B" w:rsidRPr="00514E52" w:rsidRDefault="00FD449B" w:rsidP="004077FE">
      <w:pPr>
        <w:pStyle w:val="Prrafodelista"/>
        <w:numPr>
          <w:ilvl w:val="0"/>
          <w:numId w:val="4"/>
        </w:numPr>
        <w:spacing w:line="360" w:lineRule="auto"/>
        <w:jc w:val="both"/>
        <w:rPr>
          <w:rFonts w:ascii="Arial" w:hAnsi="Arial" w:cs="Arial"/>
          <w:sz w:val="24"/>
          <w:szCs w:val="24"/>
        </w:rPr>
      </w:pPr>
      <w:r w:rsidRPr="00514E52">
        <w:rPr>
          <w:rFonts w:ascii="Arial" w:hAnsi="Arial" w:cs="Arial"/>
          <w:sz w:val="24"/>
          <w:szCs w:val="24"/>
        </w:rPr>
        <w:lastRenderedPageBreak/>
        <w:t>El examen evalúe todas las unidades de la asignatura.</w:t>
      </w:r>
    </w:p>
    <w:p w14:paraId="5C6E86D6" w14:textId="77777777" w:rsidR="00FD449B" w:rsidRPr="00514E52" w:rsidRDefault="00FD449B" w:rsidP="004077FE">
      <w:pPr>
        <w:pStyle w:val="Prrafodelista"/>
        <w:numPr>
          <w:ilvl w:val="0"/>
          <w:numId w:val="4"/>
        </w:numPr>
        <w:spacing w:line="360" w:lineRule="auto"/>
        <w:jc w:val="both"/>
        <w:rPr>
          <w:rFonts w:ascii="Arial" w:hAnsi="Arial" w:cs="Arial"/>
          <w:sz w:val="24"/>
          <w:szCs w:val="24"/>
        </w:rPr>
      </w:pPr>
      <w:r w:rsidRPr="00514E52">
        <w:rPr>
          <w:rFonts w:ascii="Arial" w:hAnsi="Arial" w:cs="Arial"/>
          <w:sz w:val="24"/>
          <w:szCs w:val="24"/>
        </w:rPr>
        <w:t>El estudiante presente una calificación ponderada de la nota de presentación a examen que sea igual o superior a 5,5.</w:t>
      </w:r>
    </w:p>
    <w:p w14:paraId="1737A739" w14:textId="77777777" w:rsidR="00FD449B" w:rsidRPr="00514E52" w:rsidRDefault="00FD449B" w:rsidP="004077FE">
      <w:pPr>
        <w:pStyle w:val="Prrafodelista"/>
        <w:numPr>
          <w:ilvl w:val="0"/>
          <w:numId w:val="4"/>
        </w:numPr>
        <w:spacing w:line="360" w:lineRule="auto"/>
        <w:jc w:val="both"/>
        <w:rPr>
          <w:rFonts w:ascii="Arial" w:hAnsi="Arial" w:cs="Arial"/>
          <w:sz w:val="24"/>
          <w:szCs w:val="24"/>
        </w:rPr>
      </w:pPr>
      <w:r w:rsidRPr="00514E52">
        <w:rPr>
          <w:rFonts w:ascii="Arial" w:hAnsi="Arial" w:cs="Arial"/>
          <w:sz w:val="24"/>
          <w:szCs w:val="24"/>
        </w:rPr>
        <w:t>El estudiante haya obtenido notas iguales o superiores a 4,0 en todas las evaluaciones parciales de la signatura.</w:t>
      </w:r>
    </w:p>
    <w:p w14:paraId="4D16E343" w14:textId="77777777" w:rsidR="00FD449B" w:rsidRPr="00514E52" w:rsidRDefault="00FD449B" w:rsidP="003F4F9F">
      <w:pPr>
        <w:spacing w:line="360" w:lineRule="auto"/>
        <w:ind w:firstLine="709"/>
        <w:jc w:val="both"/>
        <w:rPr>
          <w:rFonts w:ascii="Arial" w:hAnsi="Arial" w:cs="Arial"/>
          <w:sz w:val="24"/>
          <w:szCs w:val="24"/>
        </w:rPr>
      </w:pPr>
      <w:r w:rsidRPr="00514E52">
        <w:rPr>
          <w:rFonts w:ascii="Arial" w:hAnsi="Arial" w:cs="Arial"/>
          <w:sz w:val="24"/>
          <w:szCs w:val="24"/>
        </w:rPr>
        <w:t>Como una estrategia de retención a los estudiantes que han repetido una asignatura se han implementados cursos de intersemestre, que se realizan en invierno y verano, el cual es un proceso formativo que otorga oportunidades de mejor el avance de los estudiantes de manera efectiva que presentan una aprobación del 92% entre los periodos 2014 al 2017, alcanzado una retención del 91% (Informe de autoevaluación institucional, 2018) En dos semanas intensivas se evalúan los contenidos de un semestre, aplicando los mismo criterios evaluativos, dicho esto, es el perfil de los estudiantes que nos interesa indagar, sus conceptos sobre evaluación, percepción y aprendizaje.</w:t>
      </w:r>
    </w:p>
    <w:p w14:paraId="27A62C35" w14:textId="77777777" w:rsidR="008E6968" w:rsidRPr="003C1393" w:rsidRDefault="008E6968" w:rsidP="00E55D2E">
      <w:pPr>
        <w:tabs>
          <w:tab w:val="left" w:pos="709"/>
        </w:tabs>
        <w:spacing w:after="0" w:line="360" w:lineRule="auto"/>
        <w:jc w:val="both"/>
        <w:rPr>
          <w:rFonts w:ascii="Arial" w:hAnsi="Arial" w:cs="Arial"/>
          <w:sz w:val="24"/>
          <w:szCs w:val="24"/>
        </w:rPr>
      </w:pPr>
    </w:p>
    <w:p w14:paraId="27F4A096" w14:textId="30C0B5D5" w:rsidR="00F4331F" w:rsidRPr="00514E52" w:rsidRDefault="004077FE" w:rsidP="004077FE">
      <w:pPr>
        <w:tabs>
          <w:tab w:val="left" w:pos="709"/>
        </w:tabs>
        <w:spacing w:line="360" w:lineRule="auto"/>
        <w:jc w:val="both"/>
        <w:rPr>
          <w:rFonts w:ascii="Arial" w:hAnsi="Arial" w:cs="Arial"/>
          <w:sz w:val="24"/>
          <w:szCs w:val="24"/>
        </w:rPr>
      </w:pPr>
      <w:r w:rsidRPr="00514E52">
        <w:rPr>
          <w:rFonts w:ascii="Arial" w:hAnsi="Arial" w:cs="Arial"/>
          <w:sz w:val="24"/>
          <w:szCs w:val="24"/>
        </w:rPr>
        <w:t>3.</w:t>
      </w:r>
      <w:r w:rsidR="007F795A">
        <w:rPr>
          <w:rFonts w:ascii="Arial" w:hAnsi="Arial" w:cs="Arial"/>
          <w:sz w:val="24"/>
          <w:szCs w:val="24"/>
        </w:rPr>
        <w:t>9</w:t>
      </w:r>
      <w:r w:rsidR="00CB1541">
        <w:rPr>
          <w:rFonts w:ascii="Arial" w:hAnsi="Arial" w:cs="Arial"/>
          <w:sz w:val="24"/>
          <w:szCs w:val="24"/>
        </w:rPr>
        <w:t xml:space="preserve"> </w:t>
      </w:r>
      <w:r w:rsidR="00E55D2E">
        <w:rPr>
          <w:rFonts w:ascii="Arial" w:hAnsi="Arial" w:cs="Arial"/>
          <w:sz w:val="24"/>
          <w:szCs w:val="24"/>
        </w:rPr>
        <w:t xml:space="preserve">  </w:t>
      </w:r>
      <w:r w:rsidR="00FD449B" w:rsidRPr="00514E52">
        <w:rPr>
          <w:rFonts w:ascii="Arial" w:hAnsi="Arial" w:cs="Arial"/>
          <w:sz w:val="24"/>
          <w:szCs w:val="24"/>
        </w:rPr>
        <w:t>El rol mediador docente</w:t>
      </w:r>
    </w:p>
    <w:p w14:paraId="6EC16F3C" w14:textId="77777777" w:rsidR="00FD449B" w:rsidRPr="00514E52" w:rsidRDefault="003F4F9F" w:rsidP="003F4F9F">
      <w:pPr>
        <w:tabs>
          <w:tab w:val="left" w:pos="709"/>
        </w:tabs>
        <w:spacing w:line="360" w:lineRule="auto"/>
        <w:jc w:val="both"/>
        <w:rPr>
          <w:rFonts w:ascii="Arial" w:hAnsi="Arial" w:cs="Arial"/>
          <w:sz w:val="24"/>
          <w:szCs w:val="24"/>
        </w:rPr>
      </w:pPr>
      <w:r w:rsidRPr="00514E52">
        <w:rPr>
          <w:rFonts w:ascii="Arial" w:hAnsi="Arial" w:cs="Arial"/>
          <w:sz w:val="24"/>
          <w:szCs w:val="24"/>
        </w:rPr>
        <w:tab/>
      </w:r>
      <w:r w:rsidR="00FD449B" w:rsidRPr="00514E52">
        <w:rPr>
          <w:rFonts w:ascii="Arial" w:hAnsi="Arial" w:cs="Arial"/>
          <w:sz w:val="24"/>
          <w:szCs w:val="24"/>
        </w:rPr>
        <w:t xml:space="preserve">En el proyecto educativo institucional se platea explícitamente el rol mediador del docente. Siendo un elemento constitutivo del proceso de aprendizaje enseñanza centrado en el estudiante. Presta apoyo pedagógico ajustado a la diversidad de necesidades, intereses y motivaciones. El docente en el aula debe generar </w:t>
      </w:r>
      <w:r w:rsidR="004077FE" w:rsidRPr="00514E52">
        <w:rPr>
          <w:rFonts w:ascii="Arial" w:hAnsi="Arial" w:cs="Arial"/>
          <w:sz w:val="24"/>
          <w:szCs w:val="24"/>
        </w:rPr>
        <w:t>una estrategia didáctica pertinente</w:t>
      </w:r>
      <w:r w:rsidR="00FD449B" w:rsidRPr="00514E52">
        <w:rPr>
          <w:rFonts w:ascii="Arial" w:hAnsi="Arial" w:cs="Arial"/>
          <w:sz w:val="24"/>
          <w:szCs w:val="24"/>
        </w:rPr>
        <w:t>, a través de las experiencias significativas y motivadoras en un proceso de construcción de aprendizaje en el cual debe:</w:t>
      </w:r>
    </w:p>
    <w:p w14:paraId="0DD53B59" w14:textId="77777777" w:rsidR="00FD449B" w:rsidRPr="00514E52" w:rsidRDefault="00FD449B" w:rsidP="003F4F9F">
      <w:pPr>
        <w:pStyle w:val="Prrafodelista"/>
        <w:numPr>
          <w:ilvl w:val="0"/>
          <w:numId w:val="6"/>
        </w:numPr>
        <w:tabs>
          <w:tab w:val="left" w:pos="1575"/>
        </w:tabs>
        <w:spacing w:line="360" w:lineRule="auto"/>
        <w:jc w:val="both"/>
        <w:rPr>
          <w:rFonts w:ascii="Arial" w:hAnsi="Arial" w:cs="Arial"/>
          <w:sz w:val="24"/>
          <w:szCs w:val="24"/>
        </w:rPr>
      </w:pPr>
      <w:r w:rsidRPr="00514E52">
        <w:rPr>
          <w:rFonts w:ascii="Arial" w:hAnsi="Arial" w:cs="Arial"/>
          <w:sz w:val="24"/>
          <w:szCs w:val="24"/>
        </w:rPr>
        <w:t>Ser mediador entre la teoría en el estudiante</w:t>
      </w:r>
    </w:p>
    <w:p w14:paraId="48528432" w14:textId="77777777" w:rsidR="00FD449B" w:rsidRPr="00514E52" w:rsidRDefault="00FD449B" w:rsidP="003F4F9F">
      <w:pPr>
        <w:pStyle w:val="Prrafodelista"/>
        <w:numPr>
          <w:ilvl w:val="0"/>
          <w:numId w:val="6"/>
        </w:numPr>
        <w:tabs>
          <w:tab w:val="left" w:pos="1575"/>
        </w:tabs>
        <w:spacing w:line="360" w:lineRule="auto"/>
        <w:jc w:val="both"/>
        <w:rPr>
          <w:rFonts w:ascii="Arial" w:hAnsi="Arial" w:cs="Arial"/>
          <w:sz w:val="24"/>
          <w:szCs w:val="24"/>
        </w:rPr>
      </w:pPr>
      <w:r w:rsidRPr="00514E52">
        <w:rPr>
          <w:rFonts w:ascii="Arial" w:hAnsi="Arial" w:cs="Arial"/>
          <w:sz w:val="24"/>
          <w:szCs w:val="24"/>
        </w:rPr>
        <w:t>Demostrar ser un profesional reflexivo</w:t>
      </w:r>
    </w:p>
    <w:p w14:paraId="20A65B37" w14:textId="77777777" w:rsidR="00FD449B" w:rsidRPr="00514E52" w:rsidRDefault="00FD449B" w:rsidP="003F4F9F">
      <w:pPr>
        <w:pStyle w:val="Prrafodelista"/>
        <w:numPr>
          <w:ilvl w:val="0"/>
          <w:numId w:val="6"/>
        </w:numPr>
        <w:tabs>
          <w:tab w:val="left" w:pos="1575"/>
        </w:tabs>
        <w:spacing w:line="360" w:lineRule="auto"/>
        <w:jc w:val="both"/>
        <w:rPr>
          <w:rFonts w:ascii="Arial" w:hAnsi="Arial" w:cs="Arial"/>
          <w:sz w:val="24"/>
          <w:szCs w:val="24"/>
        </w:rPr>
      </w:pPr>
      <w:r w:rsidRPr="00514E52">
        <w:rPr>
          <w:rFonts w:ascii="Arial" w:hAnsi="Arial" w:cs="Arial"/>
          <w:sz w:val="24"/>
          <w:szCs w:val="24"/>
        </w:rPr>
        <w:t>Fomentar el pensamiento crítico en su práctica</w:t>
      </w:r>
    </w:p>
    <w:p w14:paraId="290619C9" w14:textId="77777777" w:rsidR="00FD449B" w:rsidRPr="00514E52" w:rsidRDefault="00FD449B" w:rsidP="003F4F9F">
      <w:pPr>
        <w:pStyle w:val="Prrafodelista"/>
        <w:numPr>
          <w:ilvl w:val="0"/>
          <w:numId w:val="6"/>
        </w:numPr>
        <w:tabs>
          <w:tab w:val="left" w:pos="1575"/>
        </w:tabs>
        <w:spacing w:line="360" w:lineRule="auto"/>
        <w:jc w:val="both"/>
        <w:rPr>
          <w:rFonts w:ascii="Arial" w:hAnsi="Arial" w:cs="Arial"/>
          <w:sz w:val="24"/>
          <w:szCs w:val="24"/>
        </w:rPr>
      </w:pPr>
      <w:r w:rsidRPr="00514E52">
        <w:rPr>
          <w:rFonts w:ascii="Arial" w:hAnsi="Arial" w:cs="Arial"/>
          <w:sz w:val="24"/>
          <w:szCs w:val="24"/>
        </w:rPr>
        <w:t>Tomar decisiones y solucionar problemas en el aula</w:t>
      </w:r>
    </w:p>
    <w:p w14:paraId="6A17EE76" w14:textId="77777777" w:rsidR="00FD449B" w:rsidRPr="00514E52" w:rsidRDefault="00FD449B" w:rsidP="003F4F9F">
      <w:pPr>
        <w:pStyle w:val="Prrafodelista"/>
        <w:numPr>
          <w:ilvl w:val="0"/>
          <w:numId w:val="6"/>
        </w:numPr>
        <w:tabs>
          <w:tab w:val="left" w:pos="1575"/>
        </w:tabs>
        <w:spacing w:line="360" w:lineRule="auto"/>
        <w:jc w:val="both"/>
        <w:rPr>
          <w:rFonts w:ascii="Arial" w:hAnsi="Arial" w:cs="Arial"/>
          <w:sz w:val="24"/>
          <w:szCs w:val="24"/>
        </w:rPr>
      </w:pPr>
      <w:r w:rsidRPr="00514E52">
        <w:rPr>
          <w:rFonts w:ascii="Arial" w:hAnsi="Arial" w:cs="Arial"/>
          <w:sz w:val="24"/>
          <w:szCs w:val="24"/>
        </w:rPr>
        <w:t>Planificar actividades con sentido funcional vinculadas al perfil de egreso.</w:t>
      </w:r>
    </w:p>
    <w:p w14:paraId="332418C8" w14:textId="77777777" w:rsidR="00FD449B" w:rsidRPr="00514E52" w:rsidRDefault="00FD449B" w:rsidP="003F4F9F">
      <w:pPr>
        <w:pStyle w:val="Prrafodelista"/>
        <w:numPr>
          <w:ilvl w:val="0"/>
          <w:numId w:val="6"/>
        </w:numPr>
        <w:tabs>
          <w:tab w:val="left" w:pos="1575"/>
        </w:tabs>
        <w:spacing w:line="360" w:lineRule="auto"/>
        <w:jc w:val="both"/>
        <w:rPr>
          <w:rFonts w:ascii="Arial" w:hAnsi="Arial" w:cs="Arial"/>
          <w:sz w:val="24"/>
          <w:szCs w:val="24"/>
        </w:rPr>
      </w:pPr>
      <w:r w:rsidRPr="00514E52">
        <w:rPr>
          <w:rFonts w:ascii="Arial" w:hAnsi="Arial" w:cs="Arial"/>
          <w:sz w:val="24"/>
          <w:szCs w:val="24"/>
        </w:rPr>
        <w:t>Relacionar los valores universales de convivencia</w:t>
      </w:r>
    </w:p>
    <w:p w14:paraId="0AD78A6D" w14:textId="77777777" w:rsidR="00FD449B" w:rsidRPr="00514E52" w:rsidRDefault="00FD449B" w:rsidP="003F4F9F">
      <w:pPr>
        <w:pStyle w:val="Prrafodelista"/>
        <w:numPr>
          <w:ilvl w:val="0"/>
          <w:numId w:val="6"/>
        </w:numPr>
        <w:tabs>
          <w:tab w:val="left" w:pos="1575"/>
        </w:tabs>
        <w:spacing w:line="360" w:lineRule="auto"/>
        <w:jc w:val="both"/>
        <w:rPr>
          <w:rFonts w:ascii="Arial" w:hAnsi="Arial" w:cs="Arial"/>
          <w:sz w:val="24"/>
          <w:szCs w:val="24"/>
        </w:rPr>
      </w:pPr>
      <w:r w:rsidRPr="00514E52">
        <w:rPr>
          <w:rFonts w:ascii="Arial" w:hAnsi="Arial" w:cs="Arial"/>
          <w:sz w:val="24"/>
          <w:szCs w:val="24"/>
        </w:rPr>
        <w:t>Diseñar actividades ricas en aprendizajes que conduzcan al logro.</w:t>
      </w:r>
    </w:p>
    <w:p w14:paraId="4C24FCF0" w14:textId="774A283D" w:rsidR="005F0E4B" w:rsidRPr="00E55D2E" w:rsidRDefault="00FD449B" w:rsidP="00353FD3">
      <w:pPr>
        <w:pStyle w:val="Prrafodelista"/>
        <w:numPr>
          <w:ilvl w:val="0"/>
          <w:numId w:val="6"/>
        </w:numPr>
        <w:tabs>
          <w:tab w:val="left" w:pos="1575"/>
        </w:tabs>
        <w:spacing w:line="360" w:lineRule="auto"/>
        <w:jc w:val="both"/>
        <w:rPr>
          <w:rFonts w:ascii="Arial" w:hAnsi="Arial" w:cs="Arial"/>
          <w:sz w:val="24"/>
          <w:szCs w:val="24"/>
        </w:rPr>
      </w:pPr>
      <w:r w:rsidRPr="00514E52">
        <w:rPr>
          <w:rFonts w:ascii="Arial" w:hAnsi="Arial" w:cs="Arial"/>
          <w:sz w:val="24"/>
          <w:szCs w:val="24"/>
        </w:rPr>
        <w:t>Tener dominio teórico y práctico de su asignatura.</w:t>
      </w:r>
    </w:p>
    <w:p w14:paraId="64B689AC" w14:textId="666F952D" w:rsidR="00014832" w:rsidRDefault="00014832" w:rsidP="00353FD3">
      <w:pPr>
        <w:rPr>
          <w:rFonts w:ascii="Arial" w:hAnsi="Arial" w:cs="Arial"/>
          <w:b/>
          <w:sz w:val="24"/>
          <w:szCs w:val="24"/>
        </w:rPr>
      </w:pPr>
      <w:r w:rsidRPr="00BB6722">
        <w:rPr>
          <w:rFonts w:ascii="Arial" w:hAnsi="Arial" w:cs="Arial"/>
          <w:b/>
          <w:sz w:val="24"/>
          <w:szCs w:val="24"/>
        </w:rPr>
        <w:lastRenderedPageBreak/>
        <w:t>CAP</w:t>
      </w:r>
      <w:r w:rsidR="00CD3C73">
        <w:rPr>
          <w:rFonts w:ascii="Arial" w:hAnsi="Arial" w:cs="Arial"/>
          <w:b/>
          <w:sz w:val="24"/>
          <w:szCs w:val="24"/>
        </w:rPr>
        <w:t>Í</w:t>
      </w:r>
      <w:r w:rsidRPr="00BB6722">
        <w:rPr>
          <w:rFonts w:ascii="Arial" w:hAnsi="Arial" w:cs="Arial"/>
          <w:b/>
          <w:sz w:val="24"/>
          <w:szCs w:val="24"/>
        </w:rPr>
        <w:t xml:space="preserve">TULO </w:t>
      </w:r>
      <w:r w:rsidR="004077FE">
        <w:rPr>
          <w:rFonts w:ascii="Arial" w:hAnsi="Arial" w:cs="Arial"/>
          <w:b/>
          <w:sz w:val="24"/>
          <w:szCs w:val="24"/>
        </w:rPr>
        <w:t>IV</w:t>
      </w:r>
      <w:r w:rsidRPr="00BB6722">
        <w:rPr>
          <w:rFonts w:ascii="Arial" w:hAnsi="Arial" w:cs="Arial"/>
          <w:b/>
          <w:sz w:val="24"/>
          <w:szCs w:val="24"/>
        </w:rPr>
        <w:t>: METODOLOG</w:t>
      </w:r>
      <w:r w:rsidR="00CD3C73">
        <w:rPr>
          <w:rFonts w:ascii="Arial" w:hAnsi="Arial" w:cs="Arial"/>
          <w:b/>
          <w:sz w:val="24"/>
          <w:szCs w:val="24"/>
        </w:rPr>
        <w:t>Í</w:t>
      </w:r>
      <w:r w:rsidR="004077FE">
        <w:rPr>
          <w:rFonts w:ascii="Arial" w:hAnsi="Arial" w:cs="Arial"/>
          <w:b/>
          <w:sz w:val="24"/>
          <w:szCs w:val="24"/>
        </w:rPr>
        <w:t>A</w:t>
      </w:r>
    </w:p>
    <w:p w14:paraId="49CC7702" w14:textId="77777777" w:rsidR="00F4331F" w:rsidRPr="00BB6722" w:rsidRDefault="00F4331F" w:rsidP="00353FD3">
      <w:pPr>
        <w:rPr>
          <w:rFonts w:ascii="Arial" w:hAnsi="Arial" w:cs="Arial"/>
          <w:b/>
          <w:sz w:val="24"/>
          <w:szCs w:val="24"/>
        </w:rPr>
      </w:pPr>
    </w:p>
    <w:p w14:paraId="0EF5003E" w14:textId="52483778" w:rsidR="00F4331F" w:rsidRPr="00BB6722" w:rsidRDefault="004077FE" w:rsidP="00353FD3">
      <w:pPr>
        <w:spacing w:line="360" w:lineRule="auto"/>
        <w:rPr>
          <w:rFonts w:ascii="Arial" w:hAnsi="Arial" w:cs="Arial"/>
          <w:sz w:val="24"/>
          <w:szCs w:val="24"/>
        </w:rPr>
      </w:pPr>
      <w:r>
        <w:rPr>
          <w:rFonts w:ascii="Arial" w:hAnsi="Arial" w:cs="Arial"/>
          <w:sz w:val="24"/>
          <w:szCs w:val="24"/>
        </w:rPr>
        <w:t>4.1</w:t>
      </w:r>
      <w:r>
        <w:rPr>
          <w:rFonts w:ascii="Arial" w:hAnsi="Arial" w:cs="Arial"/>
          <w:sz w:val="24"/>
          <w:szCs w:val="24"/>
        </w:rPr>
        <w:tab/>
      </w:r>
      <w:r w:rsidR="00D25F79">
        <w:rPr>
          <w:rFonts w:ascii="Arial" w:hAnsi="Arial" w:cs="Arial"/>
          <w:sz w:val="24"/>
          <w:szCs w:val="24"/>
        </w:rPr>
        <w:t>Tipo</w:t>
      </w:r>
      <w:r w:rsidR="00014832" w:rsidRPr="00BB6722">
        <w:rPr>
          <w:rFonts w:ascii="Arial" w:hAnsi="Arial" w:cs="Arial"/>
          <w:sz w:val="24"/>
          <w:szCs w:val="24"/>
        </w:rPr>
        <w:t xml:space="preserve"> de investigación</w:t>
      </w:r>
    </w:p>
    <w:p w14:paraId="6816FE12" w14:textId="3784E8DC" w:rsidR="00D15979" w:rsidRPr="00BB6722" w:rsidRDefault="00D15979" w:rsidP="004077FE">
      <w:pPr>
        <w:spacing w:line="360" w:lineRule="auto"/>
        <w:ind w:firstLine="708"/>
        <w:jc w:val="both"/>
        <w:rPr>
          <w:rFonts w:ascii="Arial" w:hAnsi="Arial" w:cs="Arial"/>
          <w:sz w:val="24"/>
          <w:szCs w:val="24"/>
        </w:rPr>
      </w:pPr>
      <w:r w:rsidRPr="00BB6722">
        <w:rPr>
          <w:rFonts w:ascii="Arial" w:hAnsi="Arial" w:cs="Arial"/>
          <w:sz w:val="24"/>
          <w:szCs w:val="24"/>
        </w:rPr>
        <w:t xml:space="preserve">Se comprenderá desde el punto de vista epistemológico como “analizar la estructura lógica </w:t>
      </w:r>
      <w:r w:rsidR="00792DE9" w:rsidRPr="00BB6722">
        <w:rPr>
          <w:rFonts w:ascii="Arial" w:hAnsi="Arial" w:cs="Arial"/>
          <w:sz w:val="24"/>
          <w:szCs w:val="24"/>
        </w:rPr>
        <w:t xml:space="preserve">de las teorías científicas </w:t>
      </w:r>
      <w:r w:rsidRPr="00BB6722">
        <w:rPr>
          <w:rFonts w:ascii="Arial" w:hAnsi="Arial" w:cs="Arial"/>
          <w:sz w:val="24"/>
          <w:szCs w:val="24"/>
        </w:rPr>
        <w:t xml:space="preserve">como una herramienta de trabajo” (Bunge:105); a través del enfoque mixto, como un proceso sistemático, empírico y crítico de investigación, con el fin de obtener una “fotografía” más completa del fenómeno que se estudia. Un método mixto se va a considerar con aquel que a lo menos contenga un elemento de análisis cuantitativo y otro cualitativo. (Hernández, Fernández </w:t>
      </w:r>
      <w:r w:rsidR="005F0E4B">
        <w:rPr>
          <w:rFonts w:ascii="Arial" w:hAnsi="Arial" w:cs="Arial"/>
          <w:sz w:val="24"/>
          <w:szCs w:val="24"/>
        </w:rPr>
        <w:t>y</w:t>
      </w:r>
      <w:r w:rsidRPr="00BB6722">
        <w:rPr>
          <w:rFonts w:ascii="Arial" w:hAnsi="Arial" w:cs="Arial"/>
          <w:sz w:val="24"/>
          <w:szCs w:val="24"/>
        </w:rPr>
        <w:t xml:space="preserve"> Baptista, 2010:546)</w:t>
      </w:r>
    </w:p>
    <w:p w14:paraId="551DF78B" w14:textId="614727DF" w:rsidR="00D15979" w:rsidRPr="00BB6722" w:rsidRDefault="00D15979" w:rsidP="004077FE">
      <w:pPr>
        <w:spacing w:line="360" w:lineRule="auto"/>
        <w:ind w:firstLine="708"/>
        <w:jc w:val="both"/>
        <w:rPr>
          <w:rFonts w:ascii="Arial" w:hAnsi="Arial" w:cs="Arial"/>
          <w:sz w:val="24"/>
          <w:szCs w:val="24"/>
        </w:rPr>
      </w:pPr>
      <w:r w:rsidRPr="00BB6722">
        <w:rPr>
          <w:rFonts w:ascii="Arial" w:hAnsi="Arial" w:cs="Arial"/>
          <w:sz w:val="24"/>
          <w:szCs w:val="24"/>
        </w:rPr>
        <w:t>Desde el punto de vista cuantitativo, utilizaremos</w:t>
      </w:r>
      <w:r w:rsidR="00894C57">
        <w:rPr>
          <w:rFonts w:ascii="Arial" w:hAnsi="Arial" w:cs="Arial"/>
          <w:sz w:val="24"/>
          <w:szCs w:val="24"/>
        </w:rPr>
        <w:t xml:space="preserve"> una encuesta tipo </w:t>
      </w:r>
      <w:r w:rsidR="005F0E4B">
        <w:rPr>
          <w:rFonts w:ascii="Arial" w:hAnsi="Arial" w:cs="Arial"/>
          <w:sz w:val="24"/>
          <w:szCs w:val="24"/>
        </w:rPr>
        <w:t>Likert</w:t>
      </w:r>
      <w:r w:rsidR="00497A28">
        <w:rPr>
          <w:rFonts w:ascii="Arial" w:hAnsi="Arial" w:cs="Arial"/>
          <w:sz w:val="24"/>
          <w:szCs w:val="24"/>
        </w:rPr>
        <w:t>, elaborada con tres áreas y un total de 8 preguntas, las que serán aplicadas a los estudiantes al comienzo de la</w:t>
      </w:r>
      <w:r w:rsidR="005F0E4B">
        <w:rPr>
          <w:rFonts w:ascii="Arial" w:hAnsi="Arial" w:cs="Arial"/>
          <w:sz w:val="24"/>
          <w:szCs w:val="24"/>
        </w:rPr>
        <w:t>s</w:t>
      </w:r>
      <w:r w:rsidR="00497A28">
        <w:rPr>
          <w:rFonts w:ascii="Arial" w:hAnsi="Arial" w:cs="Arial"/>
          <w:sz w:val="24"/>
          <w:szCs w:val="24"/>
        </w:rPr>
        <w:t xml:space="preserve"> clase</w:t>
      </w:r>
      <w:r w:rsidR="005F0E4B">
        <w:rPr>
          <w:rFonts w:ascii="Arial" w:hAnsi="Arial" w:cs="Arial"/>
          <w:sz w:val="24"/>
          <w:szCs w:val="24"/>
        </w:rPr>
        <w:t>s</w:t>
      </w:r>
      <w:r w:rsidR="00497A28">
        <w:rPr>
          <w:rFonts w:ascii="Arial" w:hAnsi="Arial" w:cs="Arial"/>
          <w:sz w:val="24"/>
          <w:szCs w:val="24"/>
        </w:rPr>
        <w:t xml:space="preserve"> de interseme</w:t>
      </w:r>
      <w:r w:rsidR="005F0E4B">
        <w:rPr>
          <w:rFonts w:ascii="Arial" w:hAnsi="Arial" w:cs="Arial"/>
          <w:sz w:val="24"/>
          <w:szCs w:val="24"/>
        </w:rPr>
        <w:t>s</w:t>
      </w:r>
      <w:r w:rsidR="00497A28">
        <w:rPr>
          <w:rFonts w:ascii="Arial" w:hAnsi="Arial" w:cs="Arial"/>
          <w:sz w:val="24"/>
          <w:szCs w:val="24"/>
        </w:rPr>
        <w:t>tre.</w:t>
      </w:r>
      <w:r w:rsidRPr="00BB6722">
        <w:rPr>
          <w:rFonts w:ascii="Arial" w:hAnsi="Arial" w:cs="Arial"/>
          <w:sz w:val="24"/>
          <w:szCs w:val="24"/>
        </w:rPr>
        <w:t xml:space="preserve"> </w:t>
      </w:r>
    </w:p>
    <w:p w14:paraId="2792EC4A" w14:textId="3A8DF006" w:rsidR="00CB1541" w:rsidRDefault="00D15979" w:rsidP="00AE5B43">
      <w:pPr>
        <w:spacing w:line="360" w:lineRule="auto"/>
        <w:ind w:firstLine="708"/>
        <w:jc w:val="both"/>
        <w:rPr>
          <w:rFonts w:ascii="Arial" w:hAnsi="Arial" w:cs="Arial"/>
          <w:sz w:val="24"/>
          <w:szCs w:val="24"/>
        </w:rPr>
      </w:pPr>
      <w:r w:rsidRPr="00BB6722">
        <w:rPr>
          <w:rFonts w:ascii="Arial" w:hAnsi="Arial" w:cs="Arial"/>
          <w:sz w:val="24"/>
          <w:szCs w:val="24"/>
        </w:rPr>
        <w:t>En</w:t>
      </w:r>
      <w:r w:rsidR="008E5FB0">
        <w:rPr>
          <w:rFonts w:ascii="Arial" w:hAnsi="Arial" w:cs="Arial"/>
          <w:sz w:val="24"/>
          <w:szCs w:val="24"/>
        </w:rPr>
        <w:t xml:space="preserve"> cuanto a</w:t>
      </w:r>
      <w:r w:rsidRPr="00BB6722">
        <w:rPr>
          <w:rFonts w:ascii="Arial" w:hAnsi="Arial" w:cs="Arial"/>
          <w:sz w:val="24"/>
          <w:szCs w:val="24"/>
        </w:rPr>
        <w:t xml:space="preserve"> lo cualitativo, se realiza mediante el enfoque fenomenológico, que es el estudio del sentido de la experiencia y del “mundo de la vida” en el tiempo o cambio. Se </w:t>
      </w:r>
      <w:r w:rsidR="0053094D" w:rsidRPr="00BB6722">
        <w:rPr>
          <w:rFonts w:ascii="Arial" w:hAnsi="Arial" w:cs="Arial"/>
          <w:sz w:val="24"/>
          <w:szCs w:val="24"/>
        </w:rPr>
        <w:t>usará</w:t>
      </w:r>
      <w:r w:rsidRPr="00BB6722">
        <w:rPr>
          <w:rFonts w:ascii="Arial" w:hAnsi="Arial" w:cs="Arial"/>
          <w:sz w:val="24"/>
          <w:szCs w:val="24"/>
        </w:rPr>
        <w:t xml:space="preserve"> la teoría fundamentada y las entrevistas como técnicas, registros básicos (Rodríguez; Gil &amp; García, 2008.) se transcribirán (Ruiz, 2012:290) (ver anexo N°1: Transcripciones) y en colaboración del programa de análisis Atlas – Ti, versión 7, se analizaran las micro-estructuras del discurso, como campos de posibles aplicaciones del análisis de contenido (Ander-Egg, 2003:255).</w:t>
      </w:r>
    </w:p>
    <w:p w14:paraId="52C76B34" w14:textId="77777777" w:rsidR="00E55D2E" w:rsidRPr="00BB6722" w:rsidRDefault="00E55D2E" w:rsidP="00E55D2E">
      <w:pPr>
        <w:spacing w:after="0" w:line="360" w:lineRule="auto"/>
        <w:ind w:firstLine="708"/>
        <w:jc w:val="both"/>
        <w:rPr>
          <w:rFonts w:ascii="Arial" w:hAnsi="Arial" w:cs="Arial"/>
          <w:sz w:val="24"/>
          <w:szCs w:val="24"/>
        </w:rPr>
      </w:pPr>
    </w:p>
    <w:p w14:paraId="21EC8425" w14:textId="77777777" w:rsidR="00D15979" w:rsidRDefault="004077FE" w:rsidP="00353FD3">
      <w:pPr>
        <w:spacing w:line="360" w:lineRule="auto"/>
        <w:rPr>
          <w:rFonts w:ascii="Arial" w:hAnsi="Arial" w:cs="Arial"/>
          <w:sz w:val="24"/>
          <w:szCs w:val="24"/>
        </w:rPr>
      </w:pPr>
      <w:r>
        <w:rPr>
          <w:rFonts w:ascii="Arial" w:hAnsi="Arial" w:cs="Arial"/>
          <w:sz w:val="24"/>
          <w:szCs w:val="24"/>
        </w:rPr>
        <w:t>4.2</w:t>
      </w:r>
      <w:r>
        <w:rPr>
          <w:rFonts w:ascii="Arial" w:hAnsi="Arial" w:cs="Arial"/>
          <w:sz w:val="24"/>
          <w:szCs w:val="24"/>
        </w:rPr>
        <w:tab/>
      </w:r>
      <w:r w:rsidR="00D15979" w:rsidRPr="00BB6722">
        <w:rPr>
          <w:rFonts w:ascii="Arial" w:hAnsi="Arial" w:cs="Arial"/>
          <w:sz w:val="24"/>
          <w:szCs w:val="24"/>
        </w:rPr>
        <w:t>T</w:t>
      </w:r>
      <w:r w:rsidR="008120AB" w:rsidRPr="00BB6722">
        <w:rPr>
          <w:rFonts w:ascii="Arial" w:hAnsi="Arial" w:cs="Arial"/>
          <w:sz w:val="24"/>
          <w:szCs w:val="24"/>
        </w:rPr>
        <w:t>ipo de estudio</w:t>
      </w:r>
      <w:r w:rsidR="001D0483" w:rsidRPr="00BB6722">
        <w:rPr>
          <w:rFonts w:ascii="Arial" w:hAnsi="Arial" w:cs="Arial"/>
          <w:sz w:val="24"/>
          <w:szCs w:val="24"/>
        </w:rPr>
        <w:t xml:space="preserve"> </w:t>
      </w:r>
    </w:p>
    <w:p w14:paraId="63CD004A" w14:textId="77777777" w:rsidR="00067080" w:rsidRPr="00BB6722" w:rsidRDefault="00BE17E2" w:rsidP="004077FE">
      <w:pPr>
        <w:spacing w:line="360" w:lineRule="auto"/>
        <w:ind w:firstLine="708"/>
        <w:jc w:val="both"/>
        <w:rPr>
          <w:rFonts w:ascii="Arial" w:hAnsi="Arial" w:cs="Arial"/>
          <w:sz w:val="24"/>
          <w:szCs w:val="24"/>
        </w:rPr>
      </w:pPr>
      <w:r w:rsidRPr="00BB6722">
        <w:rPr>
          <w:rFonts w:ascii="Arial" w:hAnsi="Arial" w:cs="Arial"/>
          <w:sz w:val="24"/>
          <w:szCs w:val="24"/>
        </w:rPr>
        <w:t>Hemos seleccionado el enfoque mixto, según Hernández Sampieri (2010: 544) indicó: “La meta</w:t>
      </w:r>
      <w:r w:rsidR="00067080" w:rsidRPr="00BB6722">
        <w:rPr>
          <w:rFonts w:ascii="Arial" w:hAnsi="Arial" w:cs="Arial"/>
          <w:sz w:val="24"/>
          <w:szCs w:val="24"/>
        </w:rPr>
        <w:t xml:space="preserve"> de la</w:t>
      </w:r>
      <w:r w:rsidRPr="00BB6722">
        <w:rPr>
          <w:rFonts w:ascii="Arial" w:hAnsi="Arial" w:cs="Arial"/>
          <w:sz w:val="24"/>
          <w:szCs w:val="24"/>
        </w:rPr>
        <w:t xml:space="preserve"> investigación mixta no es reemplazar a la investigación cuantitativa ni a la investigación cualitativa, sino utilizar las fortalezas de ambos tipos de indaga</w:t>
      </w:r>
      <w:r w:rsidR="00067080" w:rsidRPr="00BB6722">
        <w:rPr>
          <w:rFonts w:ascii="Arial" w:hAnsi="Arial" w:cs="Arial"/>
          <w:sz w:val="24"/>
          <w:szCs w:val="24"/>
        </w:rPr>
        <w:t xml:space="preserve">ción combinándolas y tratando de minimizar sus debilidades potenciales”. Esto es que dichas combinaciones configuran procesos de los diseños mixtos secuenciales, es decir, en una primera etapa se recolectan y analizan los datos cuantitativos y en una segunda etapa </w:t>
      </w:r>
      <w:r w:rsidR="00067080" w:rsidRPr="00BB6722">
        <w:rPr>
          <w:rFonts w:ascii="Arial" w:hAnsi="Arial" w:cs="Arial"/>
          <w:sz w:val="24"/>
          <w:szCs w:val="24"/>
        </w:rPr>
        <w:lastRenderedPageBreak/>
        <w:t>los datos del otro método. En vista de ello, el análisis comienza cuando todos los datos se han recabado.</w:t>
      </w:r>
    </w:p>
    <w:p w14:paraId="4A910088" w14:textId="77777777" w:rsidR="002720FF" w:rsidRPr="00BB6722" w:rsidRDefault="00067080" w:rsidP="004077FE">
      <w:pPr>
        <w:spacing w:line="360" w:lineRule="auto"/>
        <w:ind w:firstLine="708"/>
        <w:jc w:val="both"/>
        <w:rPr>
          <w:rFonts w:ascii="Arial" w:hAnsi="Arial" w:cs="Arial"/>
          <w:sz w:val="24"/>
          <w:szCs w:val="24"/>
        </w:rPr>
      </w:pPr>
      <w:r w:rsidRPr="00BB6722">
        <w:rPr>
          <w:rFonts w:ascii="Arial" w:hAnsi="Arial" w:cs="Arial"/>
          <w:sz w:val="24"/>
          <w:szCs w:val="24"/>
        </w:rPr>
        <w:t>Específicamente el enfoque cuantitativo</w:t>
      </w:r>
      <w:r w:rsidR="002720FF" w:rsidRPr="00BB6722">
        <w:rPr>
          <w:rFonts w:ascii="Arial" w:hAnsi="Arial" w:cs="Arial"/>
          <w:sz w:val="24"/>
          <w:szCs w:val="24"/>
        </w:rPr>
        <w:t xml:space="preserve">, se ha seleccionado la prueba simple de diferencia – paramétrica, dicho en otras </w:t>
      </w:r>
      <w:r w:rsidR="008E6968" w:rsidRPr="00BB6722">
        <w:rPr>
          <w:rFonts w:ascii="Arial" w:hAnsi="Arial" w:cs="Arial"/>
          <w:sz w:val="24"/>
          <w:szCs w:val="24"/>
        </w:rPr>
        <w:t>palabras,</w:t>
      </w:r>
      <w:r w:rsidR="002720FF" w:rsidRPr="00BB6722">
        <w:rPr>
          <w:rFonts w:ascii="Arial" w:hAnsi="Arial" w:cs="Arial"/>
          <w:sz w:val="24"/>
          <w:szCs w:val="24"/>
        </w:rPr>
        <w:t xml:space="preserve"> es una prueba de intervalo/ razón, por su eficiencia y poder estadístico, denominada como </w:t>
      </w:r>
      <w:r w:rsidR="009E01A7" w:rsidRPr="00BB6722">
        <w:rPr>
          <w:rFonts w:ascii="Arial" w:hAnsi="Arial" w:cs="Arial"/>
          <w:sz w:val="24"/>
          <w:szCs w:val="24"/>
        </w:rPr>
        <w:t>“</w:t>
      </w:r>
      <w:r w:rsidR="002720FF" w:rsidRPr="00BB6722">
        <w:rPr>
          <w:rFonts w:ascii="Arial" w:hAnsi="Arial" w:cs="Arial"/>
          <w:sz w:val="24"/>
          <w:szCs w:val="24"/>
        </w:rPr>
        <w:t>prueba t no relacionada</w:t>
      </w:r>
      <w:r w:rsidR="009E01A7" w:rsidRPr="00BB6722">
        <w:rPr>
          <w:rFonts w:ascii="Arial" w:hAnsi="Arial" w:cs="Arial"/>
          <w:sz w:val="24"/>
          <w:szCs w:val="24"/>
        </w:rPr>
        <w:t>”</w:t>
      </w:r>
      <w:r w:rsidR="002720FF" w:rsidRPr="00BB6722">
        <w:rPr>
          <w:rFonts w:ascii="Arial" w:hAnsi="Arial" w:cs="Arial"/>
          <w:sz w:val="24"/>
          <w:szCs w:val="24"/>
        </w:rPr>
        <w:t>, la cual son muestras que provienen del mismo universo o población que se encuentran agrupadas en dos muestras. En este tipo de selección</w:t>
      </w:r>
      <w:r w:rsidR="009E01A7" w:rsidRPr="00BB6722">
        <w:rPr>
          <w:rFonts w:ascii="Arial" w:hAnsi="Arial" w:cs="Arial"/>
          <w:sz w:val="24"/>
          <w:szCs w:val="24"/>
        </w:rPr>
        <w:t xml:space="preserve"> de intervalo/ razón</w:t>
      </w:r>
      <w:r w:rsidR="002720FF" w:rsidRPr="00BB6722">
        <w:rPr>
          <w:rFonts w:ascii="Arial" w:hAnsi="Arial" w:cs="Arial"/>
          <w:sz w:val="24"/>
          <w:szCs w:val="24"/>
        </w:rPr>
        <w:t xml:space="preserve"> también se utiliza los valores críticos, para la prueba selecciona. En nuestro caso se ha seleccionado, la tabla de nivel de significación para una prueba de una cola al 0,05 de significancia.</w:t>
      </w:r>
    </w:p>
    <w:p w14:paraId="37CE3F98" w14:textId="58A5FEF6" w:rsidR="00D15979" w:rsidRPr="00BB6722" w:rsidRDefault="00B62510" w:rsidP="004077FE">
      <w:pPr>
        <w:spacing w:line="360" w:lineRule="auto"/>
        <w:ind w:firstLine="708"/>
        <w:jc w:val="both"/>
        <w:rPr>
          <w:rFonts w:ascii="Arial" w:hAnsi="Arial" w:cs="Arial"/>
          <w:sz w:val="24"/>
          <w:szCs w:val="24"/>
        </w:rPr>
      </w:pPr>
      <w:r w:rsidRPr="00BB6722">
        <w:rPr>
          <w:rFonts w:ascii="Arial" w:hAnsi="Arial" w:cs="Arial"/>
          <w:sz w:val="24"/>
          <w:szCs w:val="24"/>
        </w:rPr>
        <w:t>P</w:t>
      </w:r>
      <w:r w:rsidR="002720FF" w:rsidRPr="00BB6722">
        <w:rPr>
          <w:rFonts w:ascii="Arial" w:hAnsi="Arial" w:cs="Arial"/>
          <w:sz w:val="24"/>
          <w:szCs w:val="24"/>
        </w:rPr>
        <w:t>ara el</w:t>
      </w:r>
      <w:r w:rsidR="00D15979" w:rsidRPr="00BB6722">
        <w:rPr>
          <w:rFonts w:ascii="Arial" w:hAnsi="Arial" w:cs="Arial"/>
          <w:sz w:val="24"/>
          <w:szCs w:val="24"/>
        </w:rPr>
        <w:t xml:space="preserve"> enfoque cualitativo</w:t>
      </w:r>
      <w:r w:rsidR="002720FF" w:rsidRPr="00BB6722">
        <w:rPr>
          <w:rFonts w:ascii="Arial" w:hAnsi="Arial" w:cs="Arial"/>
          <w:sz w:val="24"/>
          <w:szCs w:val="24"/>
        </w:rPr>
        <w:t>, se ha seleccionado</w:t>
      </w:r>
      <w:r w:rsidR="009E01A7" w:rsidRPr="00BB6722">
        <w:rPr>
          <w:rFonts w:ascii="Arial" w:hAnsi="Arial" w:cs="Arial"/>
          <w:sz w:val="24"/>
          <w:szCs w:val="24"/>
        </w:rPr>
        <w:t xml:space="preserve"> el diseño etnográfico</w:t>
      </w:r>
      <w:r w:rsidR="0053094D">
        <w:rPr>
          <w:rFonts w:ascii="Arial" w:hAnsi="Arial" w:cs="Arial"/>
          <w:sz w:val="24"/>
          <w:szCs w:val="24"/>
        </w:rPr>
        <w:t xml:space="preserve"> </w:t>
      </w:r>
      <w:r w:rsidR="0053094D" w:rsidRPr="00BB6722">
        <w:rPr>
          <w:rFonts w:ascii="Arial" w:hAnsi="Arial" w:cs="Arial"/>
          <w:sz w:val="24"/>
          <w:szCs w:val="24"/>
        </w:rPr>
        <w:t>que,</w:t>
      </w:r>
      <w:r w:rsidR="009E01A7" w:rsidRPr="00BB6722">
        <w:rPr>
          <w:rFonts w:ascii="Arial" w:hAnsi="Arial" w:cs="Arial"/>
          <w:sz w:val="24"/>
          <w:szCs w:val="24"/>
        </w:rPr>
        <w:t xml:space="preserve"> según Rodríguez, G.; Gil, J. </w:t>
      </w:r>
      <w:r w:rsidR="00D25F79">
        <w:rPr>
          <w:rFonts w:ascii="Arial" w:hAnsi="Arial" w:cs="Arial"/>
          <w:sz w:val="24"/>
          <w:szCs w:val="24"/>
        </w:rPr>
        <w:t>y</w:t>
      </w:r>
      <w:r w:rsidR="009E01A7" w:rsidRPr="00BB6722">
        <w:rPr>
          <w:rFonts w:ascii="Arial" w:hAnsi="Arial" w:cs="Arial"/>
          <w:sz w:val="24"/>
          <w:szCs w:val="24"/>
        </w:rPr>
        <w:t xml:space="preserve"> García, E. (2008:44)</w:t>
      </w:r>
      <w:r w:rsidR="00D15979" w:rsidRPr="00BB6722">
        <w:rPr>
          <w:rFonts w:ascii="Arial" w:hAnsi="Arial" w:cs="Arial"/>
          <w:sz w:val="24"/>
          <w:szCs w:val="24"/>
        </w:rPr>
        <w:t xml:space="preserve"> </w:t>
      </w:r>
      <w:r w:rsidR="009E01A7" w:rsidRPr="00BB6722">
        <w:rPr>
          <w:rFonts w:ascii="Arial" w:hAnsi="Arial" w:cs="Arial"/>
          <w:sz w:val="24"/>
          <w:szCs w:val="24"/>
        </w:rPr>
        <w:t>señalaron que: “la etnografía la entendemos como el método de investigación por el que se aprende el modo de vida de una unidad social y se persigue la descripción o reconstrucción analítica de carácter interpretativo de la cultura, formas de vida y estructura social del grupo investigado”</w:t>
      </w:r>
      <w:r w:rsidRPr="00BB6722">
        <w:rPr>
          <w:rFonts w:ascii="Arial" w:hAnsi="Arial" w:cs="Arial"/>
          <w:sz w:val="24"/>
          <w:szCs w:val="24"/>
        </w:rPr>
        <w:t>.</w:t>
      </w:r>
    </w:p>
    <w:p w14:paraId="7E6A6A0E" w14:textId="4409C156" w:rsidR="00D15979" w:rsidRDefault="0053094D" w:rsidP="004077FE">
      <w:pPr>
        <w:spacing w:line="360" w:lineRule="auto"/>
        <w:ind w:firstLine="708"/>
        <w:jc w:val="both"/>
        <w:rPr>
          <w:rFonts w:ascii="Arial" w:hAnsi="Arial" w:cs="Arial"/>
          <w:sz w:val="24"/>
          <w:szCs w:val="24"/>
        </w:rPr>
      </w:pPr>
      <w:r>
        <w:rPr>
          <w:rFonts w:ascii="Arial" w:hAnsi="Arial" w:cs="Arial"/>
          <w:sz w:val="24"/>
          <w:szCs w:val="24"/>
        </w:rPr>
        <w:t xml:space="preserve">Se ha definido </w:t>
      </w:r>
      <w:r w:rsidR="00D25F79">
        <w:rPr>
          <w:rFonts w:ascii="Arial" w:hAnsi="Arial" w:cs="Arial"/>
          <w:sz w:val="24"/>
          <w:szCs w:val="24"/>
        </w:rPr>
        <w:t>el</w:t>
      </w:r>
      <w:r w:rsidR="00B62510" w:rsidRPr="00BB6722">
        <w:rPr>
          <w:rFonts w:ascii="Arial" w:hAnsi="Arial" w:cs="Arial"/>
          <w:sz w:val="24"/>
          <w:szCs w:val="24"/>
        </w:rPr>
        <w:t xml:space="preserve"> alcance</w:t>
      </w:r>
      <w:r w:rsidR="00D25F79">
        <w:rPr>
          <w:rFonts w:ascii="Arial" w:hAnsi="Arial" w:cs="Arial"/>
          <w:sz w:val="24"/>
          <w:szCs w:val="24"/>
        </w:rPr>
        <w:t xml:space="preserve"> como</w:t>
      </w:r>
      <w:r w:rsidR="00B62510" w:rsidRPr="00BB6722">
        <w:rPr>
          <w:rFonts w:ascii="Arial" w:hAnsi="Arial" w:cs="Arial"/>
          <w:sz w:val="24"/>
          <w:szCs w:val="24"/>
        </w:rPr>
        <w:t xml:space="preserve"> descriptivo, el cual está directamente relacionado con el marco teórico y objetivos. Por cierto, busca especificar las propiedades, características y los perfiles </w:t>
      </w:r>
      <w:r w:rsidR="00D25F79">
        <w:rPr>
          <w:rFonts w:ascii="Arial" w:hAnsi="Arial" w:cs="Arial"/>
          <w:sz w:val="24"/>
          <w:szCs w:val="24"/>
        </w:rPr>
        <w:t>en</w:t>
      </w:r>
      <w:r w:rsidR="00B62510" w:rsidRPr="00BB6722">
        <w:rPr>
          <w:rFonts w:ascii="Arial" w:hAnsi="Arial" w:cs="Arial"/>
          <w:sz w:val="24"/>
          <w:szCs w:val="24"/>
        </w:rPr>
        <w:t xml:space="preserve"> l</w:t>
      </w:r>
      <w:r w:rsidR="00D25F79">
        <w:rPr>
          <w:rFonts w:ascii="Arial" w:hAnsi="Arial" w:cs="Arial"/>
          <w:sz w:val="24"/>
          <w:szCs w:val="24"/>
        </w:rPr>
        <w:t>o</w:t>
      </w:r>
      <w:r w:rsidR="00B62510" w:rsidRPr="00BB6722">
        <w:rPr>
          <w:rFonts w:ascii="Arial" w:hAnsi="Arial" w:cs="Arial"/>
          <w:sz w:val="24"/>
          <w:szCs w:val="24"/>
        </w:rPr>
        <w:t>s p</w:t>
      </w:r>
      <w:r w:rsidR="00D25F79">
        <w:rPr>
          <w:rFonts w:ascii="Arial" w:hAnsi="Arial" w:cs="Arial"/>
          <w:sz w:val="24"/>
          <w:szCs w:val="24"/>
        </w:rPr>
        <w:t>articipantes</w:t>
      </w:r>
      <w:r w:rsidR="00B62510" w:rsidRPr="00BB6722">
        <w:rPr>
          <w:rFonts w:ascii="Arial" w:hAnsi="Arial" w:cs="Arial"/>
          <w:sz w:val="24"/>
          <w:szCs w:val="24"/>
        </w:rPr>
        <w:t>. Siendo útil en su precisión de un fenómeno, contexto o situación</w:t>
      </w:r>
      <w:r w:rsidR="00D25F79">
        <w:rPr>
          <w:rFonts w:ascii="Arial" w:hAnsi="Arial" w:cs="Arial"/>
          <w:sz w:val="24"/>
          <w:szCs w:val="24"/>
        </w:rPr>
        <w:t xml:space="preserve"> que se estudia</w:t>
      </w:r>
      <w:r w:rsidR="00B62510" w:rsidRPr="00BB6722">
        <w:rPr>
          <w:rFonts w:ascii="Arial" w:hAnsi="Arial" w:cs="Arial"/>
          <w:sz w:val="24"/>
          <w:szCs w:val="24"/>
        </w:rPr>
        <w:t>.</w:t>
      </w:r>
    </w:p>
    <w:p w14:paraId="0940912E" w14:textId="77777777" w:rsidR="00E55D2E" w:rsidRPr="00BB6722" w:rsidRDefault="00E55D2E" w:rsidP="00E55D2E">
      <w:pPr>
        <w:spacing w:after="0" w:line="360" w:lineRule="auto"/>
        <w:ind w:firstLine="708"/>
        <w:jc w:val="both"/>
        <w:rPr>
          <w:rFonts w:ascii="Arial" w:hAnsi="Arial" w:cs="Arial"/>
          <w:sz w:val="24"/>
          <w:szCs w:val="24"/>
        </w:rPr>
      </w:pPr>
    </w:p>
    <w:p w14:paraId="537391FF" w14:textId="016175CD" w:rsidR="00014832" w:rsidRPr="00BB6722" w:rsidRDefault="004077FE" w:rsidP="00353FD3">
      <w:pPr>
        <w:spacing w:line="360" w:lineRule="auto"/>
        <w:rPr>
          <w:rFonts w:ascii="Arial" w:hAnsi="Arial" w:cs="Arial"/>
          <w:sz w:val="24"/>
          <w:szCs w:val="24"/>
        </w:rPr>
      </w:pPr>
      <w:r>
        <w:rPr>
          <w:rFonts w:ascii="Arial" w:hAnsi="Arial" w:cs="Arial"/>
          <w:sz w:val="24"/>
          <w:szCs w:val="24"/>
        </w:rPr>
        <w:t>4.3</w:t>
      </w:r>
      <w:r>
        <w:rPr>
          <w:rFonts w:ascii="Arial" w:hAnsi="Arial" w:cs="Arial"/>
          <w:sz w:val="24"/>
          <w:szCs w:val="24"/>
        </w:rPr>
        <w:tab/>
      </w:r>
      <w:r w:rsidR="00014832" w:rsidRPr="00BB6722">
        <w:rPr>
          <w:rFonts w:ascii="Arial" w:hAnsi="Arial" w:cs="Arial"/>
          <w:sz w:val="24"/>
          <w:szCs w:val="24"/>
        </w:rPr>
        <w:t>Campo de estudios y diseño muestral</w:t>
      </w:r>
    </w:p>
    <w:p w14:paraId="23651224" w14:textId="67C86408" w:rsidR="0011571F" w:rsidRDefault="00D25F79" w:rsidP="0011571F">
      <w:pPr>
        <w:spacing w:line="360" w:lineRule="auto"/>
        <w:ind w:firstLine="708"/>
        <w:jc w:val="both"/>
        <w:rPr>
          <w:rFonts w:ascii="Arial" w:hAnsi="Arial" w:cs="Arial"/>
          <w:sz w:val="24"/>
          <w:szCs w:val="24"/>
        </w:rPr>
      </w:pPr>
      <w:r w:rsidRPr="00BB6722">
        <w:rPr>
          <w:rFonts w:ascii="Arial" w:hAnsi="Arial" w:cs="Arial"/>
          <w:sz w:val="24"/>
          <w:szCs w:val="24"/>
        </w:rPr>
        <w:t xml:space="preserve">Padua (1979:64) señala. “La teoría del muestreo establece las condiciones mediante las cuales las unidades son seleccionadas de manera que el subconjunto contenga el mínimo de sesgo posible”. </w:t>
      </w:r>
      <w:r w:rsidR="0011571F" w:rsidRPr="00BB6722">
        <w:rPr>
          <w:rFonts w:ascii="Arial" w:hAnsi="Arial" w:cs="Arial"/>
          <w:sz w:val="24"/>
          <w:szCs w:val="24"/>
        </w:rPr>
        <w:t>Se cuenta con un universo (N</w:t>
      </w:r>
      <w:r>
        <w:rPr>
          <w:rFonts w:ascii="Arial" w:hAnsi="Arial" w:cs="Arial"/>
          <w:sz w:val="24"/>
          <w:szCs w:val="24"/>
        </w:rPr>
        <w:t xml:space="preserve"> en adelante</w:t>
      </w:r>
      <w:r w:rsidR="0011571F" w:rsidRPr="00BB6722">
        <w:rPr>
          <w:rFonts w:ascii="Arial" w:hAnsi="Arial" w:cs="Arial"/>
          <w:sz w:val="24"/>
          <w:szCs w:val="24"/>
        </w:rPr>
        <w:t xml:space="preserve">) de 32 estudiantes, que se </w:t>
      </w:r>
      <w:r>
        <w:rPr>
          <w:rFonts w:ascii="Arial" w:hAnsi="Arial" w:cs="Arial"/>
          <w:sz w:val="24"/>
          <w:szCs w:val="24"/>
        </w:rPr>
        <w:t>dividen</w:t>
      </w:r>
      <w:r w:rsidR="0011571F" w:rsidRPr="00BB6722">
        <w:rPr>
          <w:rFonts w:ascii="Arial" w:hAnsi="Arial" w:cs="Arial"/>
          <w:sz w:val="24"/>
          <w:szCs w:val="24"/>
        </w:rPr>
        <w:t xml:space="preserve"> en 14 estudiantes de</w:t>
      </w:r>
      <w:r>
        <w:rPr>
          <w:rFonts w:ascii="Arial" w:hAnsi="Arial" w:cs="Arial"/>
          <w:sz w:val="24"/>
          <w:szCs w:val="24"/>
        </w:rPr>
        <w:t xml:space="preserve"> las carreras de</w:t>
      </w:r>
      <w:r w:rsidR="0011571F" w:rsidRPr="00BB6722">
        <w:rPr>
          <w:rFonts w:ascii="Arial" w:hAnsi="Arial" w:cs="Arial"/>
          <w:sz w:val="24"/>
          <w:szCs w:val="24"/>
        </w:rPr>
        <w:t xml:space="preserve"> terapia ocupacional y 18 de fonoaudiología.</w:t>
      </w:r>
      <w:r>
        <w:rPr>
          <w:rFonts w:ascii="Arial" w:hAnsi="Arial" w:cs="Arial"/>
          <w:sz w:val="24"/>
          <w:szCs w:val="24"/>
        </w:rPr>
        <w:t xml:space="preserve"> Además de 4 docentes (dos de cada carrera respectivamente). </w:t>
      </w:r>
    </w:p>
    <w:p w14:paraId="1B8D57B9" w14:textId="77777777" w:rsidR="00497A28" w:rsidRDefault="00497A28" w:rsidP="00E55D2E">
      <w:pPr>
        <w:spacing w:after="0" w:line="360" w:lineRule="auto"/>
        <w:ind w:firstLine="708"/>
        <w:jc w:val="both"/>
        <w:rPr>
          <w:rFonts w:ascii="Arial" w:hAnsi="Arial" w:cs="Arial"/>
          <w:sz w:val="24"/>
          <w:szCs w:val="24"/>
        </w:rPr>
      </w:pPr>
    </w:p>
    <w:p w14:paraId="50D17F7B" w14:textId="77777777" w:rsidR="001C1F1F" w:rsidRDefault="004077FE" w:rsidP="00353FD3">
      <w:pPr>
        <w:spacing w:line="360" w:lineRule="auto"/>
        <w:jc w:val="both"/>
        <w:rPr>
          <w:rFonts w:ascii="Arial" w:hAnsi="Arial" w:cs="Arial"/>
          <w:sz w:val="24"/>
          <w:szCs w:val="24"/>
        </w:rPr>
      </w:pPr>
      <w:r>
        <w:rPr>
          <w:rFonts w:ascii="Arial" w:hAnsi="Arial" w:cs="Arial"/>
          <w:sz w:val="24"/>
          <w:szCs w:val="24"/>
        </w:rPr>
        <w:t>4.4</w:t>
      </w:r>
      <w:r>
        <w:rPr>
          <w:rFonts w:ascii="Arial" w:hAnsi="Arial" w:cs="Arial"/>
          <w:sz w:val="24"/>
          <w:szCs w:val="24"/>
        </w:rPr>
        <w:tab/>
      </w:r>
      <w:r w:rsidR="001C1F1F" w:rsidRPr="00BB6722">
        <w:rPr>
          <w:rFonts w:ascii="Arial" w:hAnsi="Arial" w:cs="Arial"/>
          <w:sz w:val="24"/>
          <w:szCs w:val="24"/>
        </w:rPr>
        <w:t>Muestras cuantitativa y cualitativa</w:t>
      </w:r>
      <w:r w:rsidR="00F4331F">
        <w:rPr>
          <w:rFonts w:ascii="Arial" w:hAnsi="Arial" w:cs="Arial"/>
          <w:sz w:val="24"/>
          <w:szCs w:val="24"/>
        </w:rPr>
        <w:t>.</w:t>
      </w:r>
    </w:p>
    <w:p w14:paraId="7DD4BE2A" w14:textId="179BD79B" w:rsidR="001C1F1F" w:rsidRPr="00BB6722" w:rsidRDefault="00E1618A" w:rsidP="00353FD3">
      <w:pPr>
        <w:spacing w:line="360" w:lineRule="auto"/>
        <w:jc w:val="both"/>
        <w:rPr>
          <w:rFonts w:ascii="Arial" w:hAnsi="Arial" w:cs="Arial"/>
          <w:sz w:val="24"/>
          <w:szCs w:val="24"/>
        </w:rPr>
      </w:pPr>
      <w:r>
        <w:rPr>
          <w:rFonts w:ascii="Arial" w:hAnsi="Arial" w:cs="Arial"/>
          <w:sz w:val="24"/>
          <w:szCs w:val="24"/>
        </w:rPr>
        <w:t xml:space="preserve">4.4.1. </w:t>
      </w:r>
      <w:r w:rsidR="00DD1FA8" w:rsidRPr="00052DF0">
        <w:rPr>
          <w:rFonts w:ascii="Arial" w:hAnsi="Arial" w:cs="Arial"/>
          <w:sz w:val="24"/>
          <w:szCs w:val="24"/>
          <w:u w:val="single"/>
        </w:rPr>
        <w:t>Muestra cuantitativa</w:t>
      </w:r>
      <w:r>
        <w:rPr>
          <w:rFonts w:ascii="Arial" w:hAnsi="Arial" w:cs="Arial"/>
          <w:sz w:val="24"/>
          <w:szCs w:val="24"/>
        </w:rPr>
        <w:t>:</w:t>
      </w:r>
      <w:r w:rsidR="00DD1FA8" w:rsidRPr="00BB6722">
        <w:rPr>
          <w:rFonts w:ascii="Arial" w:hAnsi="Arial" w:cs="Arial"/>
          <w:sz w:val="24"/>
          <w:szCs w:val="24"/>
        </w:rPr>
        <w:t xml:space="preserve"> tiene un universo (</w:t>
      </w:r>
      <w:r w:rsidR="001C1F1F" w:rsidRPr="00BB6722">
        <w:rPr>
          <w:rFonts w:ascii="Arial" w:hAnsi="Arial" w:cs="Arial"/>
          <w:sz w:val="24"/>
          <w:szCs w:val="24"/>
        </w:rPr>
        <w:t>N</w:t>
      </w:r>
      <w:r w:rsidR="00DD1FA8" w:rsidRPr="00BB6722">
        <w:rPr>
          <w:rFonts w:ascii="Arial" w:hAnsi="Arial" w:cs="Arial"/>
          <w:sz w:val="24"/>
          <w:szCs w:val="24"/>
        </w:rPr>
        <w:t xml:space="preserve">) de </w:t>
      </w:r>
      <w:r w:rsidR="001C1F1F" w:rsidRPr="00BB6722">
        <w:rPr>
          <w:rFonts w:ascii="Arial" w:hAnsi="Arial" w:cs="Arial"/>
          <w:sz w:val="24"/>
          <w:szCs w:val="24"/>
        </w:rPr>
        <w:t>32 de estudiantes y 4 profesores</w:t>
      </w:r>
      <w:r w:rsidR="00645CEC" w:rsidRPr="00BB6722">
        <w:rPr>
          <w:rFonts w:ascii="Arial" w:hAnsi="Arial" w:cs="Arial"/>
          <w:sz w:val="24"/>
          <w:szCs w:val="24"/>
        </w:rPr>
        <w:t xml:space="preserve"> de carácter voluntarias</w:t>
      </w:r>
      <w:r w:rsidR="00BE17E2" w:rsidRPr="00BB6722">
        <w:rPr>
          <w:rFonts w:ascii="Arial" w:hAnsi="Arial" w:cs="Arial"/>
          <w:sz w:val="24"/>
          <w:szCs w:val="24"/>
        </w:rPr>
        <w:t>. Nuestro universo es equivalente a nuestra muestra.</w:t>
      </w:r>
    </w:p>
    <w:p w14:paraId="65903BF4" w14:textId="4EC17E91" w:rsidR="001C1F1F" w:rsidRPr="00BB6722" w:rsidRDefault="00E1618A" w:rsidP="00353FD3">
      <w:pPr>
        <w:spacing w:line="360" w:lineRule="auto"/>
        <w:jc w:val="both"/>
        <w:rPr>
          <w:rFonts w:ascii="Arial" w:hAnsi="Arial" w:cs="Arial"/>
          <w:sz w:val="24"/>
          <w:szCs w:val="24"/>
        </w:rPr>
      </w:pPr>
      <w:r>
        <w:rPr>
          <w:rFonts w:ascii="Arial" w:hAnsi="Arial" w:cs="Arial"/>
          <w:sz w:val="24"/>
          <w:szCs w:val="24"/>
        </w:rPr>
        <w:lastRenderedPageBreak/>
        <w:t xml:space="preserve">4.4.2. </w:t>
      </w:r>
      <w:r w:rsidR="001C1F1F" w:rsidRPr="00052DF0">
        <w:rPr>
          <w:rFonts w:ascii="Arial" w:hAnsi="Arial" w:cs="Arial"/>
          <w:sz w:val="24"/>
          <w:szCs w:val="24"/>
          <w:u w:val="single"/>
        </w:rPr>
        <w:t>Muestra cualitativa</w:t>
      </w:r>
      <w:r>
        <w:rPr>
          <w:rFonts w:ascii="Arial" w:hAnsi="Arial" w:cs="Arial"/>
          <w:sz w:val="24"/>
          <w:szCs w:val="24"/>
        </w:rPr>
        <w:t>:</w:t>
      </w:r>
      <w:r w:rsidR="001C1F1F" w:rsidRPr="00BB6722">
        <w:rPr>
          <w:rFonts w:ascii="Arial" w:hAnsi="Arial" w:cs="Arial"/>
          <w:sz w:val="24"/>
          <w:szCs w:val="24"/>
        </w:rPr>
        <w:t xml:space="preserve"> es de tipo voluntaria o autoseleccionada (tres estudiantes de terapia ocupacional y tres de fonoaudiología). Los cuales participan para profundizar sus experiencias de vida (Hernández et al., 2010:396). En el caso de profesores la muestra es de experto, con el objetivo de generar hipótesis más precisas (Hernández et al., 2010: 397)</w:t>
      </w:r>
    </w:p>
    <w:p w14:paraId="2C68332A" w14:textId="77777777" w:rsidR="00CB1541" w:rsidRDefault="00CB1541" w:rsidP="00E55D2E">
      <w:pPr>
        <w:spacing w:after="0" w:line="360" w:lineRule="auto"/>
        <w:jc w:val="both"/>
        <w:rPr>
          <w:rFonts w:ascii="Arial" w:hAnsi="Arial" w:cs="Arial"/>
          <w:sz w:val="24"/>
          <w:szCs w:val="24"/>
        </w:rPr>
      </w:pPr>
    </w:p>
    <w:p w14:paraId="6958F2A7" w14:textId="7021659A" w:rsidR="00C458FB" w:rsidRPr="00BB6722" w:rsidRDefault="004077FE" w:rsidP="00353FD3">
      <w:pPr>
        <w:spacing w:line="360" w:lineRule="auto"/>
        <w:jc w:val="both"/>
        <w:rPr>
          <w:rFonts w:ascii="Arial" w:hAnsi="Arial" w:cs="Arial"/>
          <w:sz w:val="24"/>
          <w:szCs w:val="24"/>
        </w:rPr>
      </w:pPr>
      <w:r>
        <w:rPr>
          <w:rFonts w:ascii="Arial" w:hAnsi="Arial" w:cs="Arial"/>
          <w:sz w:val="24"/>
          <w:szCs w:val="24"/>
        </w:rPr>
        <w:t>4.</w:t>
      </w:r>
      <w:r w:rsidR="002E374B">
        <w:rPr>
          <w:rFonts w:ascii="Arial" w:hAnsi="Arial" w:cs="Arial"/>
          <w:sz w:val="24"/>
          <w:szCs w:val="24"/>
        </w:rPr>
        <w:t>4.</w:t>
      </w:r>
      <w:r w:rsidR="00E1618A">
        <w:rPr>
          <w:rFonts w:ascii="Arial" w:hAnsi="Arial" w:cs="Arial"/>
          <w:sz w:val="24"/>
          <w:szCs w:val="24"/>
        </w:rPr>
        <w:t>3</w:t>
      </w:r>
      <w:r>
        <w:rPr>
          <w:rFonts w:ascii="Arial" w:hAnsi="Arial" w:cs="Arial"/>
          <w:sz w:val="24"/>
          <w:szCs w:val="24"/>
        </w:rPr>
        <w:t>.</w:t>
      </w:r>
      <w:r>
        <w:rPr>
          <w:rFonts w:ascii="Arial" w:hAnsi="Arial" w:cs="Arial"/>
          <w:sz w:val="24"/>
          <w:szCs w:val="24"/>
        </w:rPr>
        <w:tab/>
      </w:r>
      <w:r w:rsidR="00C458FB" w:rsidRPr="00BB6722">
        <w:rPr>
          <w:rFonts w:ascii="Arial" w:hAnsi="Arial" w:cs="Arial"/>
          <w:sz w:val="24"/>
          <w:szCs w:val="24"/>
        </w:rPr>
        <w:t>Criterios de Inclusión y exclusión</w:t>
      </w:r>
    </w:p>
    <w:tbl>
      <w:tblPr>
        <w:tblStyle w:val="Tablaconcuadrcula"/>
        <w:tblW w:w="0" w:type="auto"/>
        <w:tblLook w:val="04A0" w:firstRow="1" w:lastRow="0" w:firstColumn="1" w:lastColumn="0" w:noHBand="0" w:noVBand="1"/>
      </w:tblPr>
      <w:tblGrid>
        <w:gridCol w:w="4489"/>
        <w:gridCol w:w="4489"/>
      </w:tblGrid>
      <w:tr w:rsidR="00C458FB" w:rsidRPr="00BB6722" w14:paraId="275BD722" w14:textId="77777777" w:rsidTr="00C458FB">
        <w:tc>
          <w:tcPr>
            <w:tcW w:w="4489" w:type="dxa"/>
            <w:shd w:val="clear" w:color="auto" w:fill="F2F2F2" w:themeFill="background1" w:themeFillShade="F2"/>
          </w:tcPr>
          <w:p w14:paraId="1461E9E8" w14:textId="77777777" w:rsidR="00C458FB" w:rsidRPr="00BB6722" w:rsidRDefault="00C458FB" w:rsidP="00353FD3">
            <w:pPr>
              <w:spacing w:line="360" w:lineRule="auto"/>
              <w:jc w:val="center"/>
              <w:rPr>
                <w:rFonts w:ascii="Arial" w:hAnsi="Arial" w:cs="Arial"/>
                <w:sz w:val="24"/>
                <w:szCs w:val="24"/>
              </w:rPr>
            </w:pPr>
            <w:r w:rsidRPr="00BB6722">
              <w:rPr>
                <w:rFonts w:ascii="Arial" w:hAnsi="Arial" w:cs="Arial"/>
                <w:sz w:val="24"/>
                <w:szCs w:val="24"/>
              </w:rPr>
              <w:t>Criterios de inclusión</w:t>
            </w:r>
          </w:p>
        </w:tc>
        <w:tc>
          <w:tcPr>
            <w:tcW w:w="4489" w:type="dxa"/>
            <w:shd w:val="clear" w:color="auto" w:fill="F2F2F2" w:themeFill="background1" w:themeFillShade="F2"/>
          </w:tcPr>
          <w:p w14:paraId="0B5718B7" w14:textId="77777777" w:rsidR="00C458FB" w:rsidRPr="00BB6722" w:rsidRDefault="00C458FB" w:rsidP="00353FD3">
            <w:pPr>
              <w:spacing w:line="360" w:lineRule="auto"/>
              <w:jc w:val="center"/>
              <w:rPr>
                <w:rFonts w:ascii="Arial" w:hAnsi="Arial" w:cs="Arial"/>
                <w:sz w:val="24"/>
                <w:szCs w:val="24"/>
              </w:rPr>
            </w:pPr>
            <w:r w:rsidRPr="00BB6722">
              <w:rPr>
                <w:rFonts w:ascii="Arial" w:hAnsi="Arial" w:cs="Arial"/>
                <w:sz w:val="24"/>
                <w:szCs w:val="24"/>
              </w:rPr>
              <w:t>Criterios de exclusión</w:t>
            </w:r>
          </w:p>
        </w:tc>
      </w:tr>
      <w:tr w:rsidR="008120AB" w:rsidRPr="00BB6722" w14:paraId="211BEEDA" w14:textId="77777777" w:rsidTr="00C458FB">
        <w:tc>
          <w:tcPr>
            <w:tcW w:w="4489" w:type="dxa"/>
          </w:tcPr>
          <w:p w14:paraId="0959051A" w14:textId="77777777" w:rsidR="003347D8" w:rsidRPr="00BB6722" w:rsidRDefault="003347D8" w:rsidP="00353FD3">
            <w:pPr>
              <w:spacing w:line="360" w:lineRule="auto"/>
              <w:jc w:val="both"/>
              <w:rPr>
                <w:rFonts w:ascii="Arial" w:hAnsi="Arial" w:cs="Arial"/>
                <w:sz w:val="24"/>
                <w:szCs w:val="24"/>
              </w:rPr>
            </w:pPr>
          </w:p>
          <w:p w14:paraId="37257071" w14:textId="77777777" w:rsidR="008120AB" w:rsidRPr="00BB6722" w:rsidRDefault="008120AB" w:rsidP="00353FD3">
            <w:pPr>
              <w:spacing w:line="360" w:lineRule="auto"/>
              <w:jc w:val="both"/>
              <w:rPr>
                <w:rFonts w:ascii="Arial" w:hAnsi="Arial" w:cs="Arial"/>
                <w:sz w:val="24"/>
                <w:szCs w:val="24"/>
              </w:rPr>
            </w:pPr>
            <w:r w:rsidRPr="00BB6722">
              <w:rPr>
                <w:rFonts w:ascii="Arial" w:hAnsi="Arial" w:cs="Arial"/>
                <w:sz w:val="24"/>
                <w:szCs w:val="24"/>
              </w:rPr>
              <w:t>Estudiantes de IP Chile – La Serena. Carreras de Terapia Ocupacional y Fonoaudiología.</w:t>
            </w:r>
          </w:p>
        </w:tc>
        <w:tc>
          <w:tcPr>
            <w:tcW w:w="4489" w:type="dxa"/>
            <w:vMerge w:val="restart"/>
          </w:tcPr>
          <w:p w14:paraId="32576928" w14:textId="77777777" w:rsidR="003347D8" w:rsidRPr="00BB6722" w:rsidRDefault="008120AB" w:rsidP="00353FD3">
            <w:pPr>
              <w:spacing w:line="360" w:lineRule="auto"/>
              <w:jc w:val="both"/>
              <w:rPr>
                <w:rFonts w:ascii="Arial" w:hAnsi="Arial" w:cs="Arial"/>
                <w:sz w:val="24"/>
                <w:szCs w:val="24"/>
              </w:rPr>
            </w:pPr>
            <w:r w:rsidRPr="00BB6722">
              <w:rPr>
                <w:rFonts w:ascii="Arial" w:hAnsi="Arial" w:cs="Arial"/>
                <w:sz w:val="24"/>
                <w:szCs w:val="24"/>
              </w:rPr>
              <w:t xml:space="preserve"> </w:t>
            </w:r>
          </w:p>
          <w:p w14:paraId="5E69EFA8" w14:textId="5D094A7B" w:rsidR="008120AB" w:rsidRPr="00BB6722" w:rsidRDefault="008120AB">
            <w:pPr>
              <w:spacing w:line="360" w:lineRule="auto"/>
              <w:jc w:val="both"/>
              <w:rPr>
                <w:rFonts w:ascii="Arial" w:hAnsi="Arial" w:cs="Arial"/>
                <w:sz w:val="24"/>
                <w:szCs w:val="24"/>
              </w:rPr>
            </w:pPr>
            <w:r w:rsidRPr="00BB6722">
              <w:rPr>
                <w:rFonts w:ascii="Arial" w:hAnsi="Arial" w:cs="Arial"/>
                <w:sz w:val="24"/>
                <w:szCs w:val="24"/>
              </w:rPr>
              <w:t xml:space="preserve">Estudiantes que </w:t>
            </w:r>
            <w:r w:rsidR="00497A28">
              <w:rPr>
                <w:rFonts w:ascii="Arial" w:hAnsi="Arial" w:cs="Arial"/>
                <w:sz w:val="24"/>
                <w:szCs w:val="24"/>
              </w:rPr>
              <w:t xml:space="preserve">no </w:t>
            </w:r>
            <w:r w:rsidRPr="00BB6722">
              <w:rPr>
                <w:rFonts w:ascii="Arial" w:hAnsi="Arial" w:cs="Arial"/>
                <w:sz w:val="24"/>
                <w:szCs w:val="24"/>
              </w:rPr>
              <w:t xml:space="preserve">estudien en </w:t>
            </w:r>
            <w:r w:rsidR="00497A28">
              <w:rPr>
                <w:rFonts w:ascii="Arial" w:hAnsi="Arial" w:cs="Arial"/>
                <w:sz w:val="24"/>
                <w:szCs w:val="24"/>
              </w:rPr>
              <w:t>IP</w:t>
            </w:r>
            <w:r w:rsidR="00E1618A">
              <w:rPr>
                <w:rFonts w:ascii="Arial" w:hAnsi="Arial" w:cs="Arial"/>
                <w:sz w:val="24"/>
                <w:szCs w:val="24"/>
              </w:rPr>
              <w:t xml:space="preserve"> </w:t>
            </w:r>
            <w:r w:rsidR="00497A28">
              <w:rPr>
                <w:rFonts w:ascii="Arial" w:hAnsi="Arial" w:cs="Arial"/>
                <w:sz w:val="24"/>
                <w:szCs w:val="24"/>
              </w:rPr>
              <w:t>C</w:t>
            </w:r>
            <w:r w:rsidR="00E1618A">
              <w:rPr>
                <w:rFonts w:ascii="Arial" w:hAnsi="Arial" w:cs="Arial"/>
                <w:sz w:val="24"/>
                <w:szCs w:val="24"/>
              </w:rPr>
              <w:t>HILE</w:t>
            </w:r>
            <w:r w:rsidRPr="00BB6722">
              <w:rPr>
                <w:rFonts w:ascii="Arial" w:hAnsi="Arial" w:cs="Arial"/>
                <w:sz w:val="24"/>
                <w:szCs w:val="24"/>
              </w:rPr>
              <w:t>, que no correspondan a</w:t>
            </w:r>
            <w:r w:rsidR="00497A28">
              <w:rPr>
                <w:rFonts w:ascii="Arial" w:hAnsi="Arial" w:cs="Arial"/>
                <w:sz w:val="24"/>
                <w:szCs w:val="24"/>
              </w:rPr>
              <w:t xml:space="preserve"> las carreras de</w:t>
            </w:r>
            <w:r w:rsidRPr="00BB6722">
              <w:rPr>
                <w:rFonts w:ascii="Arial" w:hAnsi="Arial" w:cs="Arial"/>
                <w:sz w:val="24"/>
                <w:szCs w:val="24"/>
              </w:rPr>
              <w:t xml:space="preserve"> Terapia </w:t>
            </w:r>
            <w:r w:rsidR="00497A28">
              <w:rPr>
                <w:rFonts w:ascii="Arial" w:hAnsi="Arial" w:cs="Arial"/>
                <w:sz w:val="24"/>
                <w:szCs w:val="24"/>
              </w:rPr>
              <w:t>O</w:t>
            </w:r>
            <w:r w:rsidRPr="00BB6722">
              <w:rPr>
                <w:rFonts w:ascii="Arial" w:hAnsi="Arial" w:cs="Arial"/>
                <w:sz w:val="24"/>
                <w:szCs w:val="24"/>
              </w:rPr>
              <w:t xml:space="preserve">cupacional o Fonoaudiología y que hayan aprobado sus cursos. Docentes </w:t>
            </w:r>
            <w:r w:rsidR="00497A28">
              <w:rPr>
                <w:rFonts w:ascii="Arial" w:hAnsi="Arial" w:cs="Arial"/>
                <w:sz w:val="24"/>
                <w:szCs w:val="24"/>
              </w:rPr>
              <w:t xml:space="preserve">de primer año </w:t>
            </w:r>
            <w:r w:rsidRPr="00BB6722">
              <w:rPr>
                <w:rFonts w:ascii="Arial" w:hAnsi="Arial" w:cs="Arial"/>
                <w:sz w:val="24"/>
                <w:szCs w:val="24"/>
              </w:rPr>
              <w:t>que no participen en intersemestre</w:t>
            </w:r>
            <w:r w:rsidR="00497A28">
              <w:rPr>
                <w:rFonts w:ascii="Arial" w:hAnsi="Arial" w:cs="Arial"/>
                <w:sz w:val="24"/>
                <w:szCs w:val="24"/>
              </w:rPr>
              <w:t xml:space="preserve"> en IPC</w:t>
            </w:r>
            <w:r w:rsidR="00217249">
              <w:rPr>
                <w:rFonts w:ascii="Arial" w:hAnsi="Arial" w:cs="Arial"/>
                <w:sz w:val="24"/>
                <w:szCs w:val="24"/>
              </w:rPr>
              <w:t>HILE</w:t>
            </w:r>
            <w:r w:rsidRPr="00BB6722">
              <w:rPr>
                <w:rFonts w:ascii="Arial" w:hAnsi="Arial" w:cs="Arial"/>
                <w:sz w:val="24"/>
                <w:szCs w:val="24"/>
              </w:rPr>
              <w:t xml:space="preserve"> </w:t>
            </w:r>
          </w:p>
        </w:tc>
      </w:tr>
      <w:tr w:rsidR="008120AB" w:rsidRPr="00BB6722" w14:paraId="5C8F9A41" w14:textId="77777777" w:rsidTr="00C458FB">
        <w:tc>
          <w:tcPr>
            <w:tcW w:w="4489" w:type="dxa"/>
          </w:tcPr>
          <w:p w14:paraId="47A6ED79" w14:textId="77777777" w:rsidR="003347D8" w:rsidRPr="00BB6722" w:rsidRDefault="008120AB" w:rsidP="00353FD3">
            <w:pPr>
              <w:spacing w:line="360" w:lineRule="auto"/>
              <w:jc w:val="both"/>
              <w:rPr>
                <w:rFonts w:ascii="Arial" w:hAnsi="Arial" w:cs="Arial"/>
                <w:sz w:val="24"/>
                <w:szCs w:val="24"/>
              </w:rPr>
            </w:pPr>
            <w:r w:rsidRPr="00BB6722">
              <w:rPr>
                <w:rFonts w:ascii="Arial" w:hAnsi="Arial" w:cs="Arial"/>
                <w:sz w:val="24"/>
                <w:szCs w:val="24"/>
              </w:rPr>
              <w:t xml:space="preserve"> </w:t>
            </w:r>
          </w:p>
          <w:p w14:paraId="69F11159" w14:textId="209011F3" w:rsidR="008120AB" w:rsidRPr="00BB6722" w:rsidRDefault="008120AB" w:rsidP="00353FD3">
            <w:pPr>
              <w:spacing w:line="360" w:lineRule="auto"/>
              <w:jc w:val="both"/>
              <w:rPr>
                <w:rFonts w:ascii="Arial" w:hAnsi="Arial" w:cs="Arial"/>
                <w:sz w:val="24"/>
                <w:szCs w:val="24"/>
              </w:rPr>
            </w:pPr>
            <w:r w:rsidRPr="00BB6722">
              <w:rPr>
                <w:rFonts w:ascii="Arial" w:hAnsi="Arial" w:cs="Arial"/>
                <w:sz w:val="24"/>
                <w:szCs w:val="24"/>
              </w:rPr>
              <w:t xml:space="preserve">Cursando el </w:t>
            </w:r>
            <w:r w:rsidR="00CD3C73">
              <w:rPr>
                <w:rFonts w:ascii="Arial" w:hAnsi="Arial" w:cs="Arial"/>
                <w:sz w:val="24"/>
                <w:szCs w:val="24"/>
              </w:rPr>
              <w:t>primer</w:t>
            </w:r>
            <w:r w:rsidRPr="00BB6722">
              <w:rPr>
                <w:rFonts w:ascii="Arial" w:hAnsi="Arial" w:cs="Arial"/>
                <w:sz w:val="24"/>
                <w:szCs w:val="24"/>
              </w:rPr>
              <w:t xml:space="preserve"> año</w:t>
            </w:r>
          </w:p>
          <w:p w14:paraId="60336DBB" w14:textId="77777777" w:rsidR="008120AB" w:rsidRPr="00BB6722" w:rsidRDefault="008120AB" w:rsidP="00353FD3">
            <w:pPr>
              <w:spacing w:line="360" w:lineRule="auto"/>
              <w:jc w:val="both"/>
              <w:rPr>
                <w:rFonts w:ascii="Arial" w:hAnsi="Arial" w:cs="Arial"/>
                <w:sz w:val="24"/>
                <w:szCs w:val="24"/>
              </w:rPr>
            </w:pPr>
          </w:p>
        </w:tc>
        <w:tc>
          <w:tcPr>
            <w:tcW w:w="4489" w:type="dxa"/>
            <w:vMerge/>
          </w:tcPr>
          <w:p w14:paraId="30057614" w14:textId="77777777" w:rsidR="008120AB" w:rsidRPr="00BB6722" w:rsidRDefault="008120AB" w:rsidP="00353FD3">
            <w:pPr>
              <w:spacing w:line="360" w:lineRule="auto"/>
              <w:jc w:val="both"/>
              <w:rPr>
                <w:rFonts w:ascii="Arial" w:hAnsi="Arial" w:cs="Arial"/>
                <w:sz w:val="24"/>
                <w:szCs w:val="24"/>
              </w:rPr>
            </w:pPr>
          </w:p>
        </w:tc>
      </w:tr>
      <w:tr w:rsidR="008120AB" w:rsidRPr="00BB6722" w14:paraId="066FAE06" w14:textId="77777777" w:rsidTr="00C458FB">
        <w:tc>
          <w:tcPr>
            <w:tcW w:w="4489" w:type="dxa"/>
          </w:tcPr>
          <w:p w14:paraId="25854910" w14:textId="347DE230" w:rsidR="008120AB" w:rsidRPr="00BB6722" w:rsidRDefault="008120AB" w:rsidP="00353FD3">
            <w:pPr>
              <w:spacing w:line="360" w:lineRule="auto"/>
              <w:jc w:val="both"/>
              <w:rPr>
                <w:rFonts w:ascii="Arial" w:hAnsi="Arial" w:cs="Arial"/>
                <w:sz w:val="24"/>
                <w:szCs w:val="24"/>
              </w:rPr>
            </w:pPr>
            <w:r w:rsidRPr="00BB6722">
              <w:rPr>
                <w:rFonts w:ascii="Arial" w:hAnsi="Arial" w:cs="Arial"/>
                <w:sz w:val="24"/>
                <w:szCs w:val="24"/>
              </w:rPr>
              <w:t>Participantes de intersemestre (estudiantes y docentes)</w:t>
            </w:r>
          </w:p>
        </w:tc>
        <w:tc>
          <w:tcPr>
            <w:tcW w:w="4489" w:type="dxa"/>
            <w:vMerge/>
          </w:tcPr>
          <w:p w14:paraId="0550C3AE" w14:textId="77777777" w:rsidR="008120AB" w:rsidRPr="00BB6722" w:rsidRDefault="008120AB" w:rsidP="00353FD3">
            <w:pPr>
              <w:spacing w:line="360" w:lineRule="auto"/>
              <w:jc w:val="both"/>
              <w:rPr>
                <w:rFonts w:ascii="Arial" w:hAnsi="Arial" w:cs="Arial"/>
                <w:sz w:val="24"/>
                <w:szCs w:val="24"/>
              </w:rPr>
            </w:pPr>
          </w:p>
        </w:tc>
      </w:tr>
      <w:tr w:rsidR="008120AB" w:rsidRPr="00BB6722" w14:paraId="7CDD41D3" w14:textId="77777777" w:rsidTr="00C458FB">
        <w:tc>
          <w:tcPr>
            <w:tcW w:w="4489" w:type="dxa"/>
          </w:tcPr>
          <w:p w14:paraId="4928783A" w14:textId="7ACF19A4" w:rsidR="008120AB" w:rsidRPr="00BB6722" w:rsidRDefault="008120AB" w:rsidP="0037343E">
            <w:pPr>
              <w:spacing w:line="360" w:lineRule="auto"/>
              <w:jc w:val="both"/>
              <w:rPr>
                <w:rFonts w:ascii="Arial" w:hAnsi="Arial" w:cs="Arial"/>
                <w:sz w:val="24"/>
                <w:szCs w:val="24"/>
              </w:rPr>
            </w:pPr>
            <w:r w:rsidRPr="00BB6722">
              <w:rPr>
                <w:rFonts w:ascii="Arial" w:hAnsi="Arial" w:cs="Arial"/>
                <w:sz w:val="24"/>
                <w:szCs w:val="24"/>
              </w:rPr>
              <w:t>Promedio de notas finales y exámenes entre 1 al 3,9</w:t>
            </w:r>
            <w:r w:rsidR="00E31365">
              <w:rPr>
                <w:rFonts w:ascii="Arial" w:hAnsi="Arial" w:cs="Arial"/>
                <w:sz w:val="24"/>
                <w:szCs w:val="24"/>
              </w:rPr>
              <w:t>.</w:t>
            </w:r>
          </w:p>
        </w:tc>
        <w:tc>
          <w:tcPr>
            <w:tcW w:w="4489" w:type="dxa"/>
            <w:vMerge/>
          </w:tcPr>
          <w:p w14:paraId="30991C3E" w14:textId="77777777" w:rsidR="008120AB" w:rsidRPr="00BB6722" w:rsidRDefault="008120AB" w:rsidP="00353FD3">
            <w:pPr>
              <w:spacing w:line="360" w:lineRule="auto"/>
              <w:jc w:val="both"/>
              <w:rPr>
                <w:rFonts w:ascii="Arial" w:hAnsi="Arial" w:cs="Arial"/>
                <w:sz w:val="24"/>
                <w:szCs w:val="24"/>
              </w:rPr>
            </w:pPr>
          </w:p>
        </w:tc>
      </w:tr>
    </w:tbl>
    <w:p w14:paraId="4F332A8C" w14:textId="77777777" w:rsidR="004077FE" w:rsidRPr="004077FE" w:rsidRDefault="004077FE" w:rsidP="004077FE">
      <w:pPr>
        <w:spacing w:line="240" w:lineRule="auto"/>
        <w:jc w:val="center"/>
        <w:rPr>
          <w:rFonts w:ascii="Arial" w:hAnsi="Arial" w:cs="Arial"/>
          <w:sz w:val="20"/>
          <w:szCs w:val="20"/>
        </w:rPr>
      </w:pPr>
    </w:p>
    <w:p w14:paraId="78F4101A" w14:textId="77777777" w:rsidR="00C458FB" w:rsidRPr="004077FE" w:rsidRDefault="004077FE" w:rsidP="004077FE">
      <w:pPr>
        <w:spacing w:line="240" w:lineRule="auto"/>
        <w:jc w:val="center"/>
        <w:rPr>
          <w:rFonts w:ascii="Arial" w:hAnsi="Arial" w:cs="Arial"/>
          <w:sz w:val="20"/>
          <w:szCs w:val="20"/>
        </w:rPr>
      </w:pPr>
      <w:r w:rsidRPr="004077FE">
        <w:rPr>
          <w:rFonts w:ascii="Arial" w:hAnsi="Arial" w:cs="Arial"/>
          <w:sz w:val="20"/>
          <w:szCs w:val="20"/>
        </w:rPr>
        <w:t>Tabla 4.1. Criterios de inclusión y exclusión</w:t>
      </w:r>
    </w:p>
    <w:p w14:paraId="461AAE14" w14:textId="622F6075" w:rsidR="00B46997" w:rsidRDefault="00B46997" w:rsidP="00353FD3">
      <w:pPr>
        <w:spacing w:line="360" w:lineRule="auto"/>
        <w:rPr>
          <w:rFonts w:ascii="Arial" w:hAnsi="Arial" w:cs="Arial"/>
          <w:sz w:val="24"/>
          <w:szCs w:val="24"/>
        </w:rPr>
      </w:pPr>
    </w:p>
    <w:p w14:paraId="08952031" w14:textId="487B3DEE" w:rsidR="00014832" w:rsidRPr="00BB6722" w:rsidRDefault="003F4F9F" w:rsidP="00353FD3">
      <w:pPr>
        <w:spacing w:line="360" w:lineRule="auto"/>
        <w:rPr>
          <w:rFonts w:ascii="Arial" w:hAnsi="Arial" w:cs="Arial"/>
          <w:sz w:val="24"/>
          <w:szCs w:val="24"/>
        </w:rPr>
      </w:pPr>
      <w:r>
        <w:rPr>
          <w:rFonts w:ascii="Arial" w:hAnsi="Arial" w:cs="Arial"/>
          <w:sz w:val="24"/>
          <w:szCs w:val="24"/>
        </w:rPr>
        <w:t>4.</w:t>
      </w:r>
      <w:r w:rsidR="002E374B">
        <w:rPr>
          <w:rFonts w:ascii="Arial" w:hAnsi="Arial" w:cs="Arial"/>
          <w:sz w:val="24"/>
          <w:szCs w:val="24"/>
        </w:rPr>
        <w:t>4.</w:t>
      </w:r>
      <w:r w:rsidR="00E1618A">
        <w:rPr>
          <w:rFonts w:ascii="Arial" w:hAnsi="Arial" w:cs="Arial"/>
          <w:sz w:val="24"/>
          <w:szCs w:val="24"/>
        </w:rPr>
        <w:t>4.</w:t>
      </w:r>
      <w:r>
        <w:rPr>
          <w:rFonts w:ascii="Arial" w:hAnsi="Arial" w:cs="Arial"/>
          <w:sz w:val="24"/>
          <w:szCs w:val="24"/>
        </w:rPr>
        <w:tab/>
      </w:r>
      <w:r w:rsidR="00014832" w:rsidRPr="00BB6722">
        <w:rPr>
          <w:rFonts w:ascii="Arial" w:hAnsi="Arial" w:cs="Arial"/>
          <w:sz w:val="24"/>
          <w:szCs w:val="24"/>
        </w:rPr>
        <w:t>Variables y operacionalización</w:t>
      </w:r>
    </w:p>
    <w:tbl>
      <w:tblPr>
        <w:tblStyle w:val="Tablaconcuadrcula"/>
        <w:tblW w:w="9464" w:type="dxa"/>
        <w:tblLook w:val="04A0" w:firstRow="1" w:lastRow="0" w:firstColumn="1" w:lastColumn="0" w:noHBand="0" w:noVBand="1"/>
      </w:tblPr>
      <w:tblGrid>
        <w:gridCol w:w="4489"/>
        <w:gridCol w:w="4975"/>
      </w:tblGrid>
      <w:tr w:rsidR="00DB510B" w:rsidRPr="00BB6722" w14:paraId="1C1C0D5C" w14:textId="77777777" w:rsidTr="00FC1BAE">
        <w:tc>
          <w:tcPr>
            <w:tcW w:w="4489" w:type="dxa"/>
            <w:shd w:val="clear" w:color="auto" w:fill="F2F2F2" w:themeFill="background1" w:themeFillShade="F2"/>
          </w:tcPr>
          <w:p w14:paraId="5C00B2FE" w14:textId="77777777" w:rsidR="00DB510B" w:rsidRPr="00BB6722" w:rsidRDefault="00DB510B" w:rsidP="00353FD3">
            <w:pPr>
              <w:spacing w:line="360" w:lineRule="auto"/>
              <w:jc w:val="center"/>
              <w:rPr>
                <w:rFonts w:ascii="Arial" w:hAnsi="Arial" w:cs="Arial"/>
                <w:sz w:val="24"/>
                <w:szCs w:val="24"/>
              </w:rPr>
            </w:pPr>
            <w:r w:rsidRPr="00BB6722">
              <w:rPr>
                <w:rFonts w:ascii="Arial" w:hAnsi="Arial" w:cs="Arial"/>
                <w:sz w:val="24"/>
                <w:szCs w:val="24"/>
              </w:rPr>
              <w:t>Variables</w:t>
            </w:r>
          </w:p>
        </w:tc>
        <w:tc>
          <w:tcPr>
            <w:tcW w:w="4975" w:type="dxa"/>
            <w:shd w:val="clear" w:color="auto" w:fill="F2F2F2" w:themeFill="background1" w:themeFillShade="F2"/>
          </w:tcPr>
          <w:p w14:paraId="21DFA725" w14:textId="77777777" w:rsidR="00DB510B" w:rsidRPr="00BB6722" w:rsidRDefault="00DB510B" w:rsidP="00353FD3">
            <w:pPr>
              <w:spacing w:line="360" w:lineRule="auto"/>
              <w:jc w:val="center"/>
              <w:rPr>
                <w:rFonts w:ascii="Arial" w:hAnsi="Arial" w:cs="Arial"/>
                <w:sz w:val="24"/>
                <w:szCs w:val="24"/>
              </w:rPr>
            </w:pPr>
            <w:r w:rsidRPr="00BB6722">
              <w:rPr>
                <w:rFonts w:ascii="Arial" w:hAnsi="Arial" w:cs="Arial"/>
                <w:sz w:val="24"/>
                <w:szCs w:val="24"/>
              </w:rPr>
              <w:t>Operacionalización</w:t>
            </w:r>
          </w:p>
        </w:tc>
      </w:tr>
      <w:tr w:rsidR="00DB510B" w:rsidRPr="00BB6722" w14:paraId="051B4568" w14:textId="77777777" w:rsidTr="00FC1BAE">
        <w:tc>
          <w:tcPr>
            <w:tcW w:w="4489" w:type="dxa"/>
          </w:tcPr>
          <w:p w14:paraId="7B3950DE" w14:textId="77777777" w:rsidR="00B268A3" w:rsidRPr="00BB6722" w:rsidRDefault="00B268A3" w:rsidP="00353FD3">
            <w:pPr>
              <w:spacing w:line="360" w:lineRule="auto"/>
              <w:rPr>
                <w:rFonts w:ascii="Arial" w:hAnsi="Arial" w:cs="Arial"/>
                <w:sz w:val="24"/>
                <w:szCs w:val="24"/>
              </w:rPr>
            </w:pPr>
          </w:p>
          <w:p w14:paraId="60E05BAB" w14:textId="61BD1E7A" w:rsidR="00DB510B" w:rsidRPr="00BB6722" w:rsidRDefault="00DB510B">
            <w:pPr>
              <w:spacing w:line="360" w:lineRule="auto"/>
              <w:jc w:val="center"/>
              <w:rPr>
                <w:rFonts w:ascii="Arial" w:hAnsi="Arial" w:cs="Arial"/>
                <w:sz w:val="24"/>
                <w:szCs w:val="24"/>
              </w:rPr>
            </w:pPr>
            <w:r w:rsidRPr="00BB6722">
              <w:rPr>
                <w:rFonts w:ascii="Arial" w:hAnsi="Arial" w:cs="Arial"/>
                <w:sz w:val="24"/>
                <w:szCs w:val="24"/>
              </w:rPr>
              <w:t>Estudiantes y docentes de IP</w:t>
            </w:r>
            <w:r w:rsidR="00B268A3" w:rsidRPr="00BB6722">
              <w:rPr>
                <w:rFonts w:ascii="Arial" w:hAnsi="Arial" w:cs="Arial"/>
                <w:sz w:val="24"/>
                <w:szCs w:val="24"/>
              </w:rPr>
              <w:t xml:space="preserve"> </w:t>
            </w:r>
            <w:r w:rsidRPr="00BB6722">
              <w:rPr>
                <w:rFonts w:ascii="Arial" w:hAnsi="Arial" w:cs="Arial"/>
                <w:sz w:val="24"/>
                <w:szCs w:val="24"/>
              </w:rPr>
              <w:t>C</w:t>
            </w:r>
            <w:r w:rsidR="00E1618A">
              <w:rPr>
                <w:rFonts w:ascii="Arial" w:hAnsi="Arial" w:cs="Arial"/>
                <w:sz w:val="24"/>
                <w:szCs w:val="24"/>
              </w:rPr>
              <w:t>HILE</w:t>
            </w:r>
            <w:r w:rsidRPr="00BB6722">
              <w:rPr>
                <w:rFonts w:ascii="Arial" w:hAnsi="Arial" w:cs="Arial"/>
                <w:sz w:val="24"/>
                <w:szCs w:val="24"/>
              </w:rPr>
              <w:t xml:space="preserve"> en intersemestre en La Serena</w:t>
            </w:r>
            <w:r w:rsidR="00FC1BAE" w:rsidRPr="00BB6722">
              <w:rPr>
                <w:rFonts w:ascii="Arial" w:hAnsi="Arial" w:cs="Arial"/>
                <w:sz w:val="24"/>
                <w:szCs w:val="24"/>
              </w:rPr>
              <w:t>.</w:t>
            </w:r>
          </w:p>
        </w:tc>
        <w:tc>
          <w:tcPr>
            <w:tcW w:w="4975" w:type="dxa"/>
          </w:tcPr>
          <w:p w14:paraId="1A299540" w14:textId="77777777" w:rsidR="00B268A3" w:rsidRPr="00BB6722" w:rsidRDefault="00B268A3" w:rsidP="00353FD3">
            <w:pPr>
              <w:spacing w:line="360" w:lineRule="auto"/>
              <w:rPr>
                <w:rFonts w:ascii="Arial" w:hAnsi="Arial" w:cs="Arial"/>
                <w:sz w:val="24"/>
                <w:szCs w:val="24"/>
              </w:rPr>
            </w:pPr>
          </w:p>
          <w:p w14:paraId="484F81D4" w14:textId="77777777" w:rsidR="00DB510B" w:rsidRPr="00BB6722" w:rsidRDefault="00DB510B" w:rsidP="00353FD3">
            <w:pPr>
              <w:spacing w:line="360" w:lineRule="auto"/>
              <w:jc w:val="center"/>
              <w:rPr>
                <w:rFonts w:ascii="Arial" w:hAnsi="Arial" w:cs="Arial"/>
                <w:sz w:val="24"/>
                <w:szCs w:val="24"/>
              </w:rPr>
            </w:pPr>
            <w:r w:rsidRPr="00BB6722">
              <w:rPr>
                <w:rFonts w:ascii="Arial" w:hAnsi="Arial" w:cs="Arial"/>
                <w:sz w:val="24"/>
                <w:szCs w:val="24"/>
              </w:rPr>
              <w:t>Estudiantes terapia ocupacional = 14</w:t>
            </w:r>
          </w:p>
          <w:p w14:paraId="2D348A18" w14:textId="77777777" w:rsidR="00DB510B" w:rsidRPr="00BB6722" w:rsidRDefault="00DB510B" w:rsidP="00353FD3">
            <w:pPr>
              <w:spacing w:line="360" w:lineRule="auto"/>
              <w:jc w:val="center"/>
              <w:rPr>
                <w:rFonts w:ascii="Arial" w:hAnsi="Arial" w:cs="Arial"/>
                <w:sz w:val="24"/>
                <w:szCs w:val="24"/>
              </w:rPr>
            </w:pPr>
            <w:r w:rsidRPr="00BB6722">
              <w:rPr>
                <w:rFonts w:ascii="Arial" w:hAnsi="Arial" w:cs="Arial"/>
                <w:sz w:val="24"/>
                <w:szCs w:val="24"/>
              </w:rPr>
              <w:t xml:space="preserve">Estudiantes </w:t>
            </w:r>
            <w:r w:rsidR="00FC1BAE" w:rsidRPr="00BB6722">
              <w:rPr>
                <w:rFonts w:ascii="Arial" w:hAnsi="Arial" w:cs="Arial"/>
                <w:sz w:val="24"/>
                <w:szCs w:val="24"/>
              </w:rPr>
              <w:t>fonoaudiología</w:t>
            </w:r>
            <w:r w:rsidRPr="00BB6722">
              <w:rPr>
                <w:rFonts w:ascii="Arial" w:hAnsi="Arial" w:cs="Arial"/>
                <w:sz w:val="24"/>
                <w:szCs w:val="24"/>
              </w:rPr>
              <w:t xml:space="preserve"> = 18</w:t>
            </w:r>
          </w:p>
          <w:p w14:paraId="53A279A8" w14:textId="7617A09C" w:rsidR="00DB510B" w:rsidRPr="00BB6722" w:rsidRDefault="00DB510B" w:rsidP="00353FD3">
            <w:pPr>
              <w:spacing w:line="360" w:lineRule="auto"/>
              <w:jc w:val="center"/>
              <w:rPr>
                <w:rFonts w:ascii="Arial" w:hAnsi="Arial" w:cs="Arial"/>
                <w:sz w:val="24"/>
                <w:szCs w:val="24"/>
              </w:rPr>
            </w:pPr>
            <w:r w:rsidRPr="00BB6722">
              <w:rPr>
                <w:rFonts w:ascii="Arial" w:hAnsi="Arial" w:cs="Arial"/>
                <w:sz w:val="24"/>
                <w:szCs w:val="24"/>
              </w:rPr>
              <w:t xml:space="preserve">Profesores terapia ocupacional= </w:t>
            </w:r>
            <w:r w:rsidR="00E31365">
              <w:rPr>
                <w:rFonts w:ascii="Arial" w:hAnsi="Arial" w:cs="Arial"/>
                <w:sz w:val="24"/>
                <w:szCs w:val="24"/>
              </w:rPr>
              <w:t>2</w:t>
            </w:r>
          </w:p>
          <w:p w14:paraId="09F3B7ED" w14:textId="03798094" w:rsidR="00DB510B" w:rsidRDefault="00DB510B" w:rsidP="00353FD3">
            <w:pPr>
              <w:spacing w:line="360" w:lineRule="auto"/>
              <w:jc w:val="center"/>
              <w:rPr>
                <w:rFonts w:ascii="Arial" w:hAnsi="Arial" w:cs="Arial"/>
                <w:sz w:val="24"/>
                <w:szCs w:val="24"/>
              </w:rPr>
            </w:pPr>
            <w:r w:rsidRPr="00BB6722">
              <w:rPr>
                <w:rFonts w:ascii="Arial" w:hAnsi="Arial" w:cs="Arial"/>
                <w:sz w:val="24"/>
                <w:szCs w:val="24"/>
              </w:rPr>
              <w:t xml:space="preserve">Profesores fonoaudiología = </w:t>
            </w:r>
            <w:r w:rsidR="00E31365">
              <w:rPr>
                <w:rFonts w:ascii="Arial" w:hAnsi="Arial" w:cs="Arial"/>
                <w:sz w:val="24"/>
                <w:szCs w:val="24"/>
              </w:rPr>
              <w:t>2</w:t>
            </w:r>
          </w:p>
          <w:p w14:paraId="1B22120D" w14:textId="77777777" w:rsidR="00E1618A" w:rsidRPr="00BB6722" w:rsidRDefault="00E1618A" w:rsidP="00353FD3">
            <w:pPr>
              <w:spacing w:line="360" w:lineRule="auto"/>
              <w:jc w:val="center"/>
              <w:rPr>
                <w:rFonts w:ascii="Arial" w:hAnsi="Arial" w:cs="Arial"/>
                <w:sz w:val="24"/>
                <w:szCs w:val="24"/>
              </w:rPr>
            </w:pPr>
          </w:p>
        </w:tc>
      </w:tr>
      <w:tr w:rsidR="00FC1BAE" w:rsidRPr="00BB6722" w14:paraId="157F6730" w14:textId="77777777" w:rsidTr="00AF75B6">
        <w:tc>
          <w:tcPr>
            <w:tcW w:w="9464" w:type="dxa"/>
            <w:gridSpan w:val="2"/>
          </w:tcPr>
          <w:p w14:paraId="0242619B" w14:textId="77777777" w:rsidR="00B268A3" w:rsidRPr="00BB6722" w:rsidRDefault="00B268A3" w:rsidP="00353FD3">
            <w:pPr>
              <w:spacing w:line="360" w:lineRule="auto"/>
              <w:jc w:val="center"/>
              <w:rPr>
                <w:rFonts w:ascii="Arial" w:hAnsi="Arial" w:cs="Arial"/>
                <w:sz w:val="24"/>
                <w:szCs w:val="24"/>
              </w:rPr>
            </w:pPr>
          </w:p>
          <w:p w14:paraId="47A71AF9" w14:textId="77777777" w:rsidR="00FC1BAE" w:rsidRPr="00BB6722" w:rsidRDefault="00FC1BAE" w:rsidP="00353FD3">
            <w:pPr>
              <w:spacing w:line="360" w:lineRule="auto"/>
              <w:jc w:val="center"/>
              <w:rPr>
                <w:rFonts w:ascii="Arial" w:hAnsi="Arial" w:cs="Arial"/>
                <w:sz w:val="24"/>
                <w:szCs w:val="24"/>
              </w:rPr>
            </w:pPr>
            <w:r w:rsidRPr="00BB6722">
              <w:rPr>
                <w:rFonts w:ascii="Arial" w:hAnsi="Arial" w:cs="Arial"/>
                <w:sz w:val="24"/>
                <w:szCs w:val="24"/>
              </w:rPr>
              <w:t>Selección de formula t no relacionada</w:t>
            </w:r>
          </w:p>
          <w:p w14:paraId="70C2ADFB" w14:textId="77777777" w:rsidR="00FC1BAE" w:rsidRPr="00BB6722" w:rsidRDefault="00FC1BAE" w:rsidP="00353FD3">
            <w:pPr>
              <w:jc w:val="center"/>
              <w:rPr>
                <w:rFonts w:ascii="Arial" w:eastAsiaTheme="minorEastAsia" w:hAnsi="Arial" w:cs="Arial"/>
                <w:sz w:val="24"/>
                <w:szCs w:val="24"/>
              </w:rPr>
            </w:pPr>
            <w:r w:rsidRPr="00BB6722">
              <w:rPr>
                <w:rFonts w:ascii="Arial" w:hAnsi="Arial" w:cs="Arial"/>
                <w:noProof/>
                <w:sz w:val="24"/>
                <w:szCs w:val="24"/>
                <w:lang w:eastAsia="es-CL"/>
              </w:rPr>
              <mc:AlternateContent>
                <mc:Choice Requires="wps">
                  <w:drawing>
                    <wp:anchor distT="0" distB="0" distL="114300" distR="114300" simplePos="0" relativeHeight="251708416" behindDoc="0" locked="0" layoutInCell="1" allowOverlap="1" wp14:anchorId="14269405" wp14:editId="27094D06">
                      <wp:simplePos x="0" y="0"/>
                      <wp:positionH relativeFrom="column">
                        <wp:posOffset>1510665</wp:posOffset>
                      </wp:positionH>
                      <wp:positionV relativeFrom="paragraph">
                        <wp:posOffset>229235</wp:posOffset>
                      </wp:positionV>
                      <wp:extent cx="142876" cy="885825"/>
                      <wp:effectExtent l="0" t="0" r="28575" b="28575"/>
                      <wp:wrapNone/>
                      <wp:docPr id="49" name="49 Conector recto"/>
                      <wp:cNvGraphicFramePr/>
                      <a:graphic xmlns:a="http://schemas.openxmlformats.org/drawingml/2006/main">
                        <a:graphicData uri="http://schemas.microsoft.com/office/word/2010/wordprocessingShape">
                          <wps:wsp>
                            <wps:cNvCnPr/>
                            <wps:spPr>
                              <a:xfrm flipH="1">
                                <a:off x="0" y="0"/>
                                <a:ext cx="142876" cy="885825"/>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line w14:anchorId="354F227A" id="49 Conector recto" o:spid="_x0000_s1026" style="position:absolute;flip:x;z-index:25170841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118.95pt,18.05pt" to="130.2pt,87.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" strokecolor="black [3040]"/>
                  </w:pict>
                </mc:Fallback>
              </mc:AlternateContent>
            </w:r>
            <w:r w:rsidRPr="00BB6722">
              <w:rPr>
                <w:rFonts w:ascii="Arial" w:hAnsi="Arial" w:cs="Arial"/>
                <w:noProof/>
                <w:sz w:val="24"/>
                <w:szCs w:val="24"/>
                <w:lang w:eastAsia="es-CL"/>
              </w:rPr>
              <mc:AlternateContent>
                <mc:Choice Requires="wps">
                  <w:drawing>
                    <wp:anchor distT="0" distB="0" distL="114300" distR="114300" simplePos="0" relativeHeight="251704320" behindDoc="0" locked="0" layoutInCell="1" allowOverlap="1" wp14:anchorId="2ADCA46A" wp14:editId="6D9C4A0D">
                      <wp:simplePos x="0" y="0"/>
                      <wp:positionH relativeFrom="column">
                        <wp:posOffset>1653540</wp:posOffset>
                      </wp:positionH>
                      <wp:positionV relativeFrom="paragraph">
                        <wp:posOffset>229235</wp:posOffset>
                      </wp:positionV>
                      <wp:extent cx="3162300" cy="0"/>
                      <wp:effectExtent l="0" t="0" r="19050" b="19050"/>
                      <wp:wrapNone/>
                      <wp:docPr id="50" name="50 Conector recto"/>
                      <wp:cNvGraphicFramePr/>
                      <a:graphic xmlns:a="http://schemas.openxmlformats.org/drawingml/2006/main">
                        <a:graphicData uri="http://schemas.microsoft.com/office/word/2010/wordprocessingShape">
                          <wps:wsp>
                            <wps:cNvCnPr/>
                            <wps:spPr>
                              <a:xfrm>
                                <a:off x="0" y="0"/>
                                <a:ext cx="316230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line w14:anchorId="3C163001" id="50 Conector recto" o:spid="_x0000_s1026" style="position:absolute;z-index:25170432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130.2pt,18.05pt" to="379.2pt,18.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" strokecolor="black [3040]"/>
                  </w:pict>
                </mc:Fallback>
              </mc:AlternateContent>
            </w:r>
            <w:r w:rsidRPr="00BB6722">
              <w:rPr>
                <w:rFonts w:ascii="Arial" w:hAnsi="Arial" w:cs="Arial"/>
                <w:noProof/>
                <w:sz w:val="24"/>
                <w:szCs w:val="24"/>
                <w:lang w:eastAsia="es-CL"/>
              </w:rPr>
              <mc:AlternateContent>
                <mc:Choice Requires="wps">
                  <w:drawing>
                    <wp:anchor distT="0" distB="0" distL="114300" distR="114300" simplePos="0" relativeHeight="251702272" behindDoc="0" locked="0" layoutInCell="1" allowOverlap="1" wp14:anchorId="1FD1C2DF" wp14:editId="4D2D9916">
                      <wp:simplePos x="0" y="0"/>
                      <wp:positionH relativeFrom="column">
                        <wp:posOffset>3834765</wp:posOffset>
                      </wp:positionH>
                      <wp:positionV relativeFrom="paragraph">
                        <wp:posOffset>295910</wp:posOffset>
                      </wp:positionV>
                      <wp:extent cx="114300" cy="647700"/>
                      <wp:effectExtent l="0" t="0" r="19050" b="19050"/>
                      <wp:wrapNone/>
                      <wp:docPr id="51" name="51 Cerrar corchete"/>
                      <wp:cNvGraphicFramePr/>
                      <a:graphic xmlns:a="http://schemas.openxmlformats.org/drawingml/2006/main">
                        <a:graphicData uri="http://schemas.microsoft.com/office/word/2010/wordprocessingShape">
                          <wps:wsp>
                            <wps:cNvSpPr/>
                            <wps:spPr>
                              <a:xfrm>
                                <a:off x="0" y="0"/>
                                <a:ext cx="114300" cy="647700"/>
                              </a:xfrm>
                              <a:prstGeom prst="rightBracket">
                                <a:avLst/>
                              </a:prstGeom>
                            </wps:spPr>
                            <wps:style>
                              <a:lnRef idx="1">
                                <a:schemeClr val="dk1"/>
                              </a:lnRef>
                              <a:fillRef idx="0">
                                <a:schemeClr val="dk1"/>
                              </a:fillRef>
                              <a:effectRef idx="0">
                                <a:schemeClr val="dk1"/>
                              </a:effectRef>
                              <a:fontRef idx="minor">
                                <a:schemeClr val="tx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shapetype w14:anchorId="260E9ACD" id="_x0000_t86" coordsize="21600,21600" o:spt="86" adj="1800" path="m,qx21600@0l21600@1qy,21600e" filled="f">
                      <v:formulas>
                        <v:f eqn="val #0"/>
                        <v:f eqn="sum 21600 0 #0"/>
                        <v:f eqn="prod #0 9598 32768"/>
                        <v:f eqn="sum 21600 0 @2"/>
                      </v:formulas>
                      <v:path arrowok="t" gradientshapeok="t" o:connecttype="custom" o:connectlocs="0,0;0,21600;21600,10800" textboxrect="0,@2,15274,@3"/>
                      <v:handles>
                        <v:h position="bottomRight,#0" yrange="0,10800"/>
                      </v:handles>
                    </v:shapetype>
                    <v:shape id="51 Cerrar corchete" o:spid="_x0000_s1026" type="#_x0000_t86" style="position:absolute;margin-left:301.95pt;margin-top:23.3pt;width:9pt;height:51pt;z-index:25170227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" adj="318" strokecolor="black [3040]"/>
                  </w:pict>
                </mc:Fallback>
              </mc:AlternateContent>
            </w:r>
            <w:r w:rsidRPr="00BB6722">
              <w:rPr>
                <w:rFonts w:ascii="Arial" w:hAnsi="Arial" w:cs="Arial"/>
                <w:noProof/>
                <w:sz w:val="24"/>
                <w:szCs w:val="24"/>
                <w:lang w:eastAsia="es-CL"/>
              </w:rPr>
              <mc:AlternateContent>
                <mc:Choice Requires="wps">
                  <w:drawing>
                    <wp:anchor distT="0" distB="0" distL="114300" distR="114300" simplePos="0" relativeHeight="251701248" behindDoc="0" locked="0" layoutInCell="1" allowOverlap="1" wp14:anchorId="6956C40C" wp14:editId="40ABDF25">
                      <wp:simplePos x="0" y="0"/>
                      <wp:positionH relativeFrom="column">
                        <wp:posOffset>1701165</wp:posOffset>
                      </wp:positionH>
                      <wp:positionV relativeFrom="paragraph">
                        <wp:posOffset>295910</wp:posOffset>
                      </wp:positionV>
                      <wp:extent cx="123825" cy="676275"/>
                      <wp:effectExtent l="0" t="0" r="28575" b="28575"/>
                      <wp:wrapNone/>
                      <wp:docPr id="52" name="52 Abrir corchete"/>
                      <wp:cNvGraphicFramePr/>
                      <a:graphic xmlns:a="http://schemas.openxmlformats.org/drawingml/2006/main">
                        <a:graphicData uri="http://schemas.microsoft.com/office/word/2010/wordprocessingShape">
                          <wps:wsp>
                            <wps:cNvSpPr/>
                            <wps:spPr>
                              <a:xfrm>
                                <a:off x="0" y="0"/>
                                <a:ext cx="123825" cy="676275"/>
                              </a:xfrm>
                              <a:prstGeom prst="leftBracket">
                                <a:avLst/>
                              </a:prstGeom>
                            </wps:spPr>
                            <wps:style>
                              <a:lnRef idx="1">
                                <a:schemeClr val="dk1"/>
                              </a:lnRef>
                              <a:fillRef idx="0">
                                <a:schemeClr val="dk1"/>
                              </a:fillRef>
                              <a:effectRef idx="0">
                                <a:schemeClr val="dk1"/>
                              </a:effectRef>
                              <a:fontRef idx="minor">
                                <a:schemeClr val="tx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shapetype w14:anchorId="5CF9FF43" id="_x0000_t85" coordsize="21600,21600" o:spt="85" adj="1800" path="m21600,qx0@0l0@1qy21600,21600e" filled="f">
                      <v:formulas>
                        <v:f eqn="val #0"/>
                        <v:f eqn="sum 21600 0 #0"/>
                        <v:f eqn="prod #0 9598 32768"/>
                        <v:f eqn="sum 21600 0 @2"/>
                      </v:formulas>
                      <v:path arrowok="t" gradientshapeok="t" o:connecttype="custom" o:connectlocs="21600,0;0,10800;21600,21600" textboxrect="6326,@2,21600,@3"/>
                      <v:handles>
                        <v:h position="topLeft,#0" yrange="0,10800"/>
                      </v:handles>
                    </v:shapetype>
                    <v:shape id="52 Abrir corchete" o:spid="_x0000_s1026" type="#_x0000_t85" style="position:absolute;margin-left:133.95pt;margin-top:23.3pt;width:9.75pt;height:53.25pt;z-index:251701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" adj="330" strokecolor="black [3040]"/>
                  </w:pict>
                </mc:Fallback>
              </mc:AlternateContent>
            </w:r>
            <m:oMath>
              <m:r>
                <m:rPr>
                  <m:sty m:val="p"/>
                </m:rPr>
                <w:rPr>
                  <w:rFonts w:ascii="Cambria Math" w:hAnsi="Cambria Math" w:cs="Arial"/>
                  <w:sz w:val="24"/>
                  <w:szCs w:val="24"/>
                </w:rPr>
                <m:t xml:space="preserve"> </m:t>
              </m:r>
              <m:acc>
                <m:accPr>
                  <m:chr m:val="̅"/>
                  <m:ctrlPr>
                    <w:rPr>
                      <w:rFonts w:ascii="Cambria Math" w:hAnsi="Cambria Math" w:cs="Arial"/>
                      <w:sz w:val="24"/>
                      <w:szCs w:val="24"/>
                    </w:rPr>
                  </m:ctrlPr>
                </m:accPr>
                <m:e>
                  <m:r>
                    <m:rPr>
                      <m:sty m:val="p"/>
                    </m:rPr>
                    <w:rPr>
                      <w:rFonts w:ascii="Cambria Math" w:hAnsi="Cambria Math" w:cs="Arial"/>
                      <w:sz w:val="24"/>
                      <w:szCs w:val="24"/>
                    </w:rPr>
                    <m:t>x</m:t>
                  </m:r>
                </m:e>
              </m:acc>
            </m:oMath>
            <w:r w:rsidRPr="00BB6722">
              <w:rPr>
                <w:rFonts w:ascii="Arial" w:eastAsiaTheme="minorEastAsia" w:hAnsi="Arial" w:cs="Arial"/>
                <w:sz w:val="24"/>
                <w:szCs w:val="24"/>
              </w:rPr>
              <w:t xml:space="preserve">A </w:t>
            </w:r>
            <w:r w:rsidRPr="00BB6722">
              <w:rPr>
                <w:rFonts w:ascii="Arial" w:hAnsi="Arial" w:cs="Arial"/>
                <w:sz w:val="24"/>
                <w:szCs w:val="24"/>
              </w:rPr>
              <w:t xml:space="preserve">  -   </w:t>
            </w:r>
            <m:oMath>
              <m:acc>
                <m:accPr>
                  <m:chr m:val="̅"/>
                  <m:ctrlPr>
                    <w:rPr>
                      <w:rFonts w:ascii="Cambria Math" w:hAnsi="Cambria Math" w:cs="Arial"/>
                      <w:sz w:val="24"/>
                      <w:szCs w:val="24"/>
                    </w:rPr>
                  </m:ctrlPr>
                </m:accPr>
                <m:e>
                  <m:r>
                    <m:rPr>
                      <m:sty m:val="p"/>
                    </m:rPr>
                    <w:rPr>
                      <w:rFonts w:ascii="Cambria Math" w:hAnsi="Cambria Math" w:cs="Arial"/>
                      <w:sz w:val="24"/>
                      <w:szCs w:val="24"/>
                    </w:rPr>
                    <m:t>x</m:t>
                  </m:r>
                </m:e>
              </m:acc>
            </m:oMath>
            <w:r w:rsidRPr="00BB6722">
              <w:rPr>
                <w:rFonts w:ascii="Arial" w:eastAsiaTheme="minorEastAsia" w:hAnsi="Arial" w:cs="Arial"/>
                <w:sz w:val="24"/>
                <w:szCs w:val="24"/>
              </w:rPr>
              <w:t>B</w:t>
            </w:r>
          </w:p>
          <w:p w14:paraId="779959C3" w14:textId="77777777" w:rsidR="00FC1BAE" w:rsidRPr="00BB6722" w:rsidRDefault="00FC1BAE" w:rsidP="00353FD3">
            <w:pPr>
              <w:jc w:val="center"/>
              <w:rPr>
                <w:rFonts w:ascii="Arial" w:eastAsiaTheme="minorEastAsia" w:hAnsi="Arial" w:cs="Arial"/>
                <w:sz w:val="24"/>
                <w:szCs w:val="24"/>
              </w:rPr>
            </w:pPr>
          </w:p>
          <w:p w14:paraId="5115771D" w14:textId="5CD538DF" w:rsidR="00FC1BAE" w:rsidRPr="00BB6722" w:rsidRDefault="00FC1BAE" w:rsidP="00353FD3">
            <w:pPr>
              <w:tabs>
                <w:tab w:val="left" w:pos="915"/>
              </w:tabs>
              <w:rPr>
                <w:rFonts w:ascii="Arial" w:hAnsi="Arial" w:cs="Arial"/>
                <w:sz w:val="24"/>
                <w:szCs w:val="24"/>
              </w:rPr>
            </w:pPr>
            <w:r w:rsidRPr="00BB6722">
              <w:rPr>
                <w:rFonts w:ascii="Arial" w:hAnsi="Arial" w:cs="Arial"/>
                <w:sz w:val="24"/>
                <w:szCs w:val="24"/>
              </w:rPr>
              <w:t xml:space="preserve">       </w:t>
            </w:r>
            <w:r w:rsidRPr="00BB6722">
              <w:rPr>
                <w:rFonts w:ascii="Arial" w:hAnsi="Arial" w:cs="Arial"/>
                <w:noProof/>
                <w:sz w:val="24"/>
                <w:szCs w:val="24"/>
                <w:lang w:eastAsia="es-CL"/>
              </w:rPr>
              <mc:AlternateContent>
                <mc:Choice Requires="wps">
                  <w:drawing>
                    <wp:anchor distT="0" distB="0" distL="114300" distR="114300" simplePos="0" relativeHeight="251706368" behindDoc="0" locked="0" layoutInCell="1" allowOverlap="1" wp14:anchorId="1C9C5FAB" wp14:editId="360ED2B4">
                      <wp:simplePos x="0" y="0"/>
                      <wp:positionH relativeFrom="column">
                        <wp:posOffset>4749165</wp:posOffset>
                      </wp:positionH>
                      <wp:positionV relativeFrom="paragraph">
                        <wp:posOffset>201295</wp:posOffset>
                      </wp:positionV>
                      <wp:extent cx="66675" cy="647700"/>
                      <wp:effectExtent l="0" t="0" r="28575" b="19050"/>
                      <wp:wrapNone/>
                      <wp:docPr id="53" name="53 Cerrar corchete"/>
                      <wp:cNvGraphicFramePr/>
                      <a:graphic xmlns:a="http://schemas.openxmlformats.org/drawingml/2006/main">
                        <a:graphicData uri="http://schemas.microsoft.com/office/word/2010/wordprocessingShape">
                          <wps:wsp>
                            <wps:cNvSpPr/>
                            <wps:spPr>
                              <a:xfrm>
                                <a:off x="0" y="0"/>
                                <a:ext cx="66675" cy="647700"/>
                              </a:xfrm>
                              <a:prstGeom prst="rightBracket">
                                <a:avLst/>
                              </a:prstGeom>
                            </wps:spPr>
                            <wps:style>
                              <a:lnRef idx="1">
                                <a:schemeClr val="dk1"/>
                              </a:lnRef>
                              <a:fillRef idx="0">
                                <a:schemeClr val="dk1"/>
                              </a:fillRef>
                              <a:effectRef idx="0">
                                <a:schemeClr val="dk1"/>
                              </a:effectRef>
                              <a:fontRef idx="minor">
                                <a:schemeClr val="tx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shape w14:anchorId="7209C80E" id="53 Cerrar corchete" o:spid="_x0000_s1026" type="#_x0000_t86" style="position:absolute;margin-left:373.95pt;margin-top:15.85pt;width:5.25pt;height:51pt;z-index:2517063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" adj="185" strokecolor="black [3040]"/>
                  </w:pict>
                </mc:Fallback>
              </mc:AlternateContent>
            </w:r>
            <w:r w:rsidRPr="00BB6722">
              <w:rPr>
                <w:rFonts w:ascii="Arial" w:hAnsi="Arial" w:cs="Arial"/>
                <w:noProof/>
                <w:sz w:val="24"/>
                <w:szCs w:val="24"/>
                <w:lang w:eastAsia="es-CL"/>
              </w:rPr>
              <mc:AlternateContent>
                <mc:Choice Requires="wps">
                  <w:drawing>
                    <wp:anchor distT="0" distB="0" distL="114300" distR="114300" simplePos="0" relativeHeight="251705344" behindDoc="0" locked="0" layoutInCell="1" allowOverlap="1" wp14:anchorId="71B603FA" wp14:editId="6EC37DB0">
                      <wp:simplePos x="0" y="0"/>
                      <wp:positionH relativeFrom="column">
                        <wp:posOffset>4024630</wp:posOffset>
                      </wp:positionH>
                      <wp:positionV relativeFrom="paragraph">
                        <wp:posOffset>267970</wp:posOffset>
                      </wp:positionV>
                      <wp:extent cx="104775" cy="581025"/>
                      <wp:effectExtent l="0" t="0" r="28575" b="28575"/>
                      <wp:wrapNone/>
                      <wp:docPr id="54" name="54 Abrir corchete"/>
                      <wp:cNvGraphicFramePr/>
                      <a:graphic xmlns:a="http://schemas.openxmlformats.org/drawingml/2006/main">
                        <a:graphicData uri="http://schemas.microsoft.com/office/word/2010/wordprocessingShape">
                          <wps:wsp>
                            <wps:cNvSpPr/>
                            <wps:spPr>
                              <a:xfrm>
                                <a:off x="0" y="0"/>
                                <a:ext cx="104775" cy="581025"/>
                              </a:xfrm>
                              <a:prstGeom prst="leftBracket">
                                <a:avLst/>
                              </a:prstGeom>
                            </wps:spPr>
                            <wps:style>
                              <a:lnRef idx="1">
                                <a:schemeClr val="dk1"/>
                              </a:lnRef>
                              <a:fillRef idx="0">
                                <a:schemeClr val="dk1"/>
                              </a:fillRef>
                              <a:effectRef idx="0">
                                <a:schemeClr val="dk1"/>
                              </a:effectRef>
                              <a:fontRef idx="minor">
                                <a:schemeClr val="tx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shape w14:anchorId="050F108F" id="54 Abrir corchete" o:spid="_x0000_s1026" type="#_x0000_t85" style="position:absolute;margin-left:316.9pt;margin-top:21.1pt;width:8.25pt;height:45.75pt;z-index:2517053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" adj="325" strokecolor="black [3040]"/>
                  </w:pict>
                </mc:Fallback>
              </mc:AlternateContent>
            </w:r>
            <w:r w:rsidRPr="00BB6722">
              <w:rPr>
                <w:rFonts w:ascii="Arial" w:hAnsi="Arial" w:cs="Arial"/>
                <w:sz w:val="24"/>
                <w:szCs w:val="24"/>
              </w:rPr>
              <w:t xml:space="preserve"> </w:t>
            </w:r>
            <w:r w:rsidR="00AE5B43">
              <w:rPr>
                <w:rFonts w:ascii="Arial" w:hAnsi="Arial" w:cs="Arial"/>
                <w:sz w:val="24"/>
                <w:szCs w:val="24"/>
              </w:rPr>
              <w:t xml:space="preserve">                                   </w:t>
            </w:r>
            <w:r w:rsidRPr="00BB6722">
              <w:rPr>
                <w:rFonts w:ascii="Arial" w:hAnsi="Arial" w:cs="Arial"/>
                <w:sz w:val="24"/>
                <w:szCs w:val="24"/>
              </w:rPr>
              <w:t>∑X</w:t>
            </w:r>
            <w:r w:rsidRPr="00BB6722">
              <w:rPr>
                <w:rFonts w:ascii="Arial" w:hAnsi="Arial" w:cs="Arial"/>
                <w:sz w:val="24"/>
                <w:szCs w:val="24"/>
                <w:vertAlign w:val="superscript"/>
              </w:rPr>
              <w:t>2</w:t>
            </w:r>
            <w:r w:rsidRPr="00BB6722">
              <w:rPr>
                <w:rFonts w:ascii="Arial" w:hAnsi="Arial" w:cs="Arial"/>
                <w:sz w:val="24"/>
                <w:szCs w:val="24"/>
              </w:rPr>
              <w:t>A – (∑A)</w:t>
            </w:r>
            <w:r w:rsidRPr="00BB6722">
              <w:rPr>
                <w:rFonts w:ascii="Arial" w:hAnsi="Arial" w:cs="Arial"/>
                <w:sz w:val="24"/>
                <w:szCs w:val="24"/>
                <w:vertAlign w:val="superscript"/>
              </w:rPr>
              <w:t>2</w:t>
            </w:r>
            <w:r w:rsidRPr="00BB6722">
              <w:rPr>
                <w:rFonts w:ascii="Arial" w:hAnsi="Arial" w:cs="Arial"/>
                <w:sz w:val="24"/>
                <w:szCs w:val="24"/>
              </w:rPr>
              <w:t xml:space="preserve">  + (∑X</w:t>
            </w:r>
            <w:r w:rsidRPr="00BB6722">
              <w:rPr>
                <w:rFonts w:ascii="Arial" w:hAnsi="Arial" w:cs="Arial"/>
                <w:sz w:val="24"/>
                <w:szCs w:val="24"/>
                <w:vertAlign w:val="superscript"/>
              </w:rPr>
              <w:t>2</w:t>
            </w:r>
            <w:r w:rsidRPr="00BB6722">
              <w:rPr>
                <w:rFonts w:ascii="Arial" w:hAnsi="Arial" w:cs="Arial"/>
                <w:sz w:val="24"/>
                <w:szCs w:val="24"/>
              </w:rPr>
              <w:t>B  -  (∑B)</w:t>
            </w:r>
            <w:r w:rsidRPr="00BB6722">
              <w:rPr>
                <w:rFonts w:ascii="Arial" w:hAnsi="Arial" w:cs="Arial"/>
                <w:sz w:val="24"/>
                <w:szCs w:val="24"/>
                <w:vertAlign w:val="superscript"/>
              </w:rPr>
              <w:t>2</w:t>
            </w:r>
          </w:p>
          <w:p w14:paraId="3F877551" w14:textId="2600DC29" w:rsidR="00FC1BAE" w:rsidRPr="00BB6722" w:rsidRDefault="00FC1BAE" w:rsidP="00353FD3">
            <w:pPr>
              <w:tabs>
                <w:tab w:val="left" w:pos="915"/>
              </w:tabs>
              <w:rPr>
                <w:rFonts w:ascii="Arial" w:hAnsi="Arial" w:cs="Arial"/>
                <w:sz w:val="24"/>
                <w:szCs w:val="24"/>
              </w:rPr>
            </w:pPr>
            <w:r w:rsidRPr="00BB6722">
              <w:rPr>
                <w:rFonts w:ascii="Arial" w:hAnsi="Arial" w:cs="Arial"/>
                <w:noProof/>
                <w:sz w:val="24"/>
                <w:szCs w:val="24"/>
                <w:lang w:eastAsia="es-CL"/>
              </w:rPr>
              <mc:AlternateContent>
                <mc:Choice Requires="wps">
                  <w:drawing>
                    <wp:anchor distT="0" distB="0" distL="114300" distR="114300" simplePos="0" relativeHeight="251700224" behindDoc="0" locked="0" layoutInCell="1" allowOverlap="1" wp14:anchorId="5CB9AA1E" wp14:editId="59C0315D">
                      <wp:simplePos x="0" y="0"/>
                      <wp:positionH relativeFrom="column">
                        <wp:posOffset>3596640</wp:posOffset>
                      </wp:positionH>
                      <wp:positionV relativeFrom="paragraph">
                        <wp:posOffset>23495</wp:posOffset>
                      </wp:positionV>
                      <wp:extent cx="295275" cy="0"/>
                      <wp:effectExtent l="0" t="0" r="9525" b="19050"/>
                      <wp:wrapNone/>
                      <wp:docPr id="55" name="55 Conector recto"/>
                      <wp:cNvGraphicFramePr/>
                      <a:graphic xmlns:a="http://schemas.openxmlformats.org/drawingml/2006/main">
                        <a:graphicData uri="http://schemas.microsoft.com/office/word/2010/wordprocessingShape">
                          <wps:wsp>
                            <wps:cNvCnPr/>
                            <wps:spPr>
                              <a:xfrm>
                                <a:off x="0" y="0"/>
                                <a:ext cx="295275"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line w14:anchorId="5BA251C8" id="55 Conector recto" o:spid="_x0000_s1026" style="position:absolute;z-index:25170022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283.2pt,1.85pt" to="306.45pt,1.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" strokecolor="black [3040]"/>
                  </w:pict>
                </mc:Fallback>
              </mc:AlternateContent>
            </w:r>
            <w:r w:rsidRPr="00BB6722">
              <w:rPr>
                <w:rFonts w:ascii="Arial" w:hAnsi="Arial" w:cs="Arial"/>
                <w:noProof/>
                <w:sz w:val="24"/>
                <w:szCs w:val="24"/>
                <w:lang w:eastAsia="es-CL"/>
              </w:rPr>
              <mc:AlternateContent>
                <mc:Choice Requires="wps">
                  <w:drawing>
                    <wp:anchor distT="0" distB="0" distL="114300" distR="114300" simplePos="0" relativeHeight="251699200" behindDoc="0" locked="0" layoutInCell="1" allowOverlap="1" wp14:anchorId="3D32AF47" wp14:editId="5C7AFF3F">
                      <wp:simplePos x="0" y="0"/>
                      <wp:positionH relativeFrom="column">
                        <wp:posOffset>2386965</wp:posOffset>
                      </wp:positionH>
                      <wp:positionV relativeFrom="paragraph">
                        <wp:posOffset>12065</wp:posOffset>
                      </wp:positionV>
                      <wp:extent cx="295275" cy="0"/>
                      <wp:effectExtent l="0" t="0" r="9525" b="19050"/>
                      <wp:wrapNone/>
                      <wp:docPr id="56" name="56 Conector recto"/>
                      <wp:cNvGraphicFramePr/>
                      <a:graphic xmlns:a="http://schemas.openxmlformats.org/drawingml/2006/main">
                        <a:graphicData uri="http://schemas.microsoft.com/office/word/2010/wordprocessingShape">
                          <wps:wsp>
                            <wps:cNvCnPr/>
                            <wps:spPr>
                              <a:xfrm>
                                <a:off x="0" y="0"/>
                                <a:ext cx="295275"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line w14:anchorId="42C36A30" id="56 Conector recto" o:spid="_x0000_s1026" style="position:absolute;z-index:25169920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187.95pt,.95pt" to="211.2pt,.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" strokecolor="black [3040]"/>
                  </w:pict>
                </mc:Fallback>
              </mc:AlternateContent>
            </w:r>
            <w:r w:rsidRPr="00BB6722">
              <w:rPr>
                <w:rFonts w:ascii="Arial" w:hAnsi="Arial" w:cs="Arial"/>
                <w:noProof/>
                <w:sz w:val="24"/>
                <w:szCs w:val="24"/>
                <w:lang w:eastAsia="es-CL"/>
              </w:rPr>
              <mc:AlternateContent>
                <mc:Choice Requires="wps">
                  <w:drawing>
                    <wp:anchor distT="0" distB="0" distL="114300" distR="114300" simplePos="0" relativeHeight="251707392" behindDoc="0" locked="0" layoutInCell="1" allowOverlap="1" wp14:anchorId="759F0686" wp14:editId="70CA3F6F">
                      <wp:simplePos x="0" y="0"/>
                      <wp:positionH relativeFrom="column">
                        <wp:posOffset>4158615</wp:posOffset>
                      </wp:positionH>
                      <wp:positionV relativeFrom="paragraph">
                        <wp:posOffset>282575</wp:posOffset>
                      </wp:positionV>
                      <wp:extent cx="581025" cy="0"/>
                      <wp:effectExtent l="0" t="0" r="9525" b="19050"/>
                      <wp:wrapNone/>
                      <wp:docPr id="58" name="58 Conector recto"/>
                      <wp:cNvGraphicFramePr/>
                      <a:graphic xmlns:a="http://schemas.openxmlformats.org/drawingml/2006/main">
                        <a:graphicData uri="http://schemas.microsoft.com/office/word/2010/wordprocessingShape">
                          <wps:wsp>
                            <wps:cNvCnPr/>
                            <wps:spPr>
                              <a:xfrm>
                                <a:off x="0" y="0"/>
                                <a:ext cx="581025"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line w14:anchorId="0B323C84" id="58 Conector recto" o:spid="_x0000_s1026" style="position:absolute;z-index:25170739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327.45pt,22.25pt" to="373.2pt,22.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" strokecolor="black [3040]"/>
                  </w:pict>
                </mc:Fallback>
              </mc:AlternateContent>
            </w:r>
            <w:r w:rsidRPr="00BB6722">
              <w:rPr>
                <w:rFonts w:ascii="Arial" w:hAnsi="Arial" w:cs="Arial"/>
                <w:noProof/>
                <w:sz w:val="24"/>
                <w:szCs w:val="24"/>
                <w:lang w:eastAsia="es-CL"/>
              </w:rPr>
              <mc:AlternateContent>
                <mc:Choice Requires="wps">
                  <w:drawing>
                    <wp:anchor distT="0" distB="0" distL="114300" distR="114300" simplePos="0" relativeHeight="251703296" behindDoc="0" locked="0" layoutInCell="1" allowOverlap="1" wp14:anchorId="19F06FCD" wp14:editId="37FDC34C">
                      <wp:simplePos x="0" y="0"/>
                      <wp:positionH relativeFrom="column">
                        <wp:posOffset>1967864</wp:posOffset>
                      </wp:positionH>
                      <wp:positionV relativeFrom="paragraph">
                        <wp:posOffset>311150</wp:posOffset>
                      </wp:positionV>
                      <wp:extent cx="1762125" cy="0"/>
                      <wp:effectExtent l="0" t="0" r="9525" b="19050"/>
                      <wp:wrapNone/>
                      <wp:docPr id="59" name="59 Conector recto"/>
                      <wp:cNvGraphicFramePr/>
                      <a:graphic xmlns:a="http://schemas.openxmlformats.org/drawingml/2006/main">
                        <a:graphicData uri="http://schemas.microsoft.com/office/word/2010/wordprocessingShape">
                          <wps:wsp>
                            <wps:cNvCnPr/>
                            <wps:spPr>
                              <a:xfrm>
                                <a:off x="0" y="0"/>
                                <a:ext cx="1762125"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line w14:anchorId="050EDE9B" id="59 Conector recto" o:spid="_x0000_s1026" style="position:absolute;z-index:251703296;visibility:visible;mso-wrap-style:square;mso-wrap-distance-left:9pt;mso-wrap-distance-top:0;mso-wrap-distance-right:9pt;mso-wrap-distance-bottom:0;mso-position-horizontal:absolute;mso-position-horizontal-relative:text;mso-position-vertical:absolute;mso-position-vertical-relative:text" from="154.95pt,24.5pt" to="293.7pt,2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" strokecolor="black [3040]"/>
                  </w:pict>
                </mc:Fallback>
              </mc:AlternateContent>
            </w:r>
            <w:r w:rsidRPr="00BB6722">
              <w:rPr>
                <w:rFonts w:ascii="Arial" w:hAnsi="Arial" w:cs="Arial"/>
                <w:sz w:val="24"/>
                <w:szCs w:val="24"/>
              </w:rPr>
              <w:t xml:space="preserve">                                                          NA    </w:t>
            </w:r>
            <w:r w:rsidR="00AE5B43">
              <w:rPr>
                <w:rFonts w:ascii="Arial" w:hAnsi="Arial" w:cs="Arial"/>
                <w:sz w:val="24"/>
                <w:szCs w:val="24"/>
              </w:rPr>
              <w:t xml:space="preserve">                     NB       </w:t>
            </w:r>
            <w:r w:rsidRPr="00BB6722">
              <w:rPr>
                <w:rFonts w:ascii="Arial" w:hAnsi="Arial" w:cs="Arial"/>
                <w:sz w:val="24"/>
                <w:szCs w:val="24"/>
              </w:rPr>
              <w:t>NA+NB</w:t>
            </w:r>
          </w:p>
          <w:p w14:paraId="4AAC7FD7" w14:textId="77777777" w:rsidR="00FC1BAE" w:rsidRPr="00BB6722" w:rsidRDefault="00FC1BAE" w:rsidP="00353FD3">
            <w:pPr>
              <w:tabs>
                <w:tab w:val="left" w:pos="915"/>
              </w:tabs>
              <w:rPr>
                <w:rFonts w:ascii="Arial" w:hAnsi="Arial" w:cs="Arial"/>
                <w:sz w:val="24"/>
                <w:szCs w:val="24"/>
              </w:rPr>
            </w:pPr>
            <w:r w:rsidRPr="00BB6722">
              <w:rPr>
                <w:rFonts w:ascii="Arial" w:hAnsi="Arial" w:cs="Arial"/>
                <w:noProof/>
                <w:sz w:val="24"/>
                <w:szCs w:val="24"/>
                <w:lang w:eastAsia="es-CL"/>
              </w:rPr>
              <mc:AlternateContent>
                <mc:Choice Requires="wps">
                  <w:drawing>
                    <wp:anchor distT="0" distB="0" distL="114300" distR="114300" simplePos="0" relativeHeight="251709440" behindDoc="0" locked="0" layoutInCell="1" allowOverlap="1" wp14:anchorId="1D39FA73" wp14:editId="5449DE53">
                      <wp:simplePos x="0" y="0"/>
                      <wp:positionH relativeFrom="column">
                        <wp:posOffset>1415415</wp:posOffset>
                      </wp:positionH>
                      <wp:positionV relativeFrom="paragraph">
                        <wp:posOffset>107315</wp:posOffset>
                      </wp:positionV>
                      <wp:extent cx="95250" cy="266700"/>
                      <wp:effectExtent l="0" t="0" r="19050" b="19050"/>
                      <wp:wrapNone/>
                      <wp:docPr id="57" name="57 Conector recto"/>
                      <wp:cNvGraphicFramePr/>
                      <a:graphic xmlns:a="http://schemas.openxmlformats.org/drawingml/2006/main">
                        <a:graphicData uri="http://schemas.microsoft.com/office/word/2010/wordprocessingShape">
                          <wps:wsp>
                            <wps:cNvCnPr/>
                            <wps:spPr>
                              <a:xfrm flipH="1" flipV="1">
                                <a:off x="0" y="0"/>
                                <a:ext cx="95250" cy="26670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line w14:anchorId="362CB3D6" id="57 Conector recto" o:spid="_x0000_s1026" style="position:absolute;flip:x y;z-index:251709440;visibility:visible;mso-wrap-style:square;mso-wrap-distance-left:9pt;mso-wrap-distance-top:0;mso-wrap-distance-right:9pt;mso-wrap-distance-bottom:0;mso-position-horizontal:absolute;mso-position-horizontal-relative:text;mso-position-vertical:absolute;mso-position-vertical-relative:text" from="111.45pt,8.45pt" to="118.95pt,29.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" strokecolor="black [3040]"/>
                  </w:pict>
                </mc:Fallback>
              </mc:AlternateContent>
            </w:r>
            <w:r w:rsidRPr="00BB6722">
              <w:rPr>
                <w:rFonts w:ascii="Arial" w:hAnsi="Arial" w:cs="Arial"/>
                <w:sz w:val="24"/>
                <w:szCs w:val="24"/>
              </w:rPr>
              <w:t xml:space="preserve">                                                                   </w:t>
            </w:r>
          </w:p>
          <w:p w14:paraId="56B125A8" w14:textId="186A6F63" w:rsidR="00FC1BAE" w:rsidRPr="00BB6722" w:rsidRDefault="00FC1BAE" w:rsidP="00353FD3">
            <w:pPr>
              <w:tabs>
                <w:tab w:val="left" w:pos="915"/>
              </w:tabs>
              <w:rPr>
                <w:rFonts w:ascii="Arial" w:hAnsi="Arial" w:cs="Arial"/>
                <w:sz w:val="24"/>
                <w:szCs w:val="24"/>
              </w:rPr>
            </w:pPr>
            <w:r w:rsidRPr="00BB6722">
              <w:rPr>
                <w:rFonts w:ascii="Arial" w:hAnsi="Arial" w:cs="Arial"/>
                <w:sz w:val="24"/>
                <w:szCs w:val="24"/>
              </w:rPr>
              <w:t xml:space="preserve">                                                                  (NA +NB) – 2       </w:t>
            </w:r>
            <w:r w:rsidR="00AE5B43">
              <w:rPr>
                <w:rFonts w:ascii="Arial" w:hAnsi="Arial" w:cs="Arial"/>
                <w:sz w:val="24"/>
                <w:szCs w:val="24"/>
              </w:rPr>
              <w:t xml:space="preserve">   </w:t>
            </w:r>
            <w:r w:rsidRPr="00BB6722">
              <w:rPr>
                <w:rFonts w:ascii="Arial" w:hAnsi="Arial" w:cs="Arial"/>
                <w:sz w:val="24"/>
                <w:szCs w:val="24"/>
              </w:rPr>
              <w:t xml:space="preserve">(NA) (NB)                                                                              </w:t>
            </w:r>
          </w:p>
          <w:p w14:paraId="64FE93F7" w14:textId="77777777" w:rsidR="00FC1BAE" w:rsidRPr="00BB6722" w:rsidRDefault="00FC1BAE" w:rsidP="00353FD3">
            <w:pPr>
              <w:spacing w:line="360" w:lineRule="auto"/>
              <w:rPr>
                <w:rFonts w:ascii="Arial" w:hAnsi="Arial" w:cs="Arial"/>
                <w:sz w:val="24"/>
                <w:szCs w:val="24"/>
              </w:rPr>
            </w:pPr>
          </w:p>
        </w:tc>
      </w:tr>
      <w:tr w:rsidR="00DB510B" w:rsidRPr="00BB6722" w14:paraId="54A51B0B" w14:textId="77777777" w:rsidTr="00FC1BAE">
        <w:tc>
          <w:tcPr>
            <w:tcW w:w="4489" w:type="dxa"/>
          </w:tcPr>
          <w:p w14:paraId="53A66AF6" w14:textId="77777777" w:rsidR="00B268A3" w:rsidRPr="00BB6722" w:rsidRDefault="00B268A3" w:rsidP="00353FD3">
            <w:pPr>
              <w:spacing w:line="360" w:lineRule="auto"/>
              <w:jc w:val="center"/>
              <w:rPr>
                <w:rFonts w:ascii="Arial" w:hAnsi="Arial" w:cs="Arial"/>
                <w:sz w:val="24"/>
                <w:szCs w:val="24"/>
              </w:rPr>
            </w:pPr>
          </w:p>
          <w:p w14:paraId="326246FF" w14:textId="77777777" w:rsidR="00DB510B" w:rsidRPr="00BB6722" w:rsidRDefault="00B268A3" w:rsidP="00353FD3">
            <w:pPr>
              <w:spacing w:line="360" w:lineRule="auto"/>
              <w:jc w:val="center"/>
              <w:rPr>
                <w:rFonts w:ascii="Arial" w:hAnsi="Arial" w:cs="Arial"/>
                <w:sz w:val="24"/>
                <w:szCs w:val="24"/>
              </w:rPr>
            </w:pPr>
            <w:r w:rsidRPr="00BB6722">
              <w:rPr>
                <w:rFonts w:ascii="Arial" w:hAnsi="Arial" w:cs="Arial"/>
                <w:sz w:val="24"/>
                <w:szCs w:val="24"/>
              </w:rPr>
              <w:t>Resultados estudiantes terapia ocupacional</w:t>
            </w:r>
          </w:p>
        </w:tc>
        <w:tc>
          <w:tcPr>
            <w:tcW w:w="4975" w:type="dxa"/>
          </w:tcPr>
          <w:p w14:paraId="7F4A6020" w14:textId="77777777" w:rsidR="00B268A3" w:rsidRPr="00BB6722" w:rsidRDefault="00B268A3" w:rsidP="00353FD3">
            <w:pPr>
              <w:spacing w:line="360" w:lineRule="auto"/>
              <w:jc w:val="center"/>
              <w:rPr>
                <w:rFonts w:ascii="Arial" w:hAnsi="Arial" w:cs="Arial"/>
                <w:sz w:val="24"/>
                <w:szCs w:val="24"/>
              </w:rPr>
            </w:pPr>
          </w:p>
          <w:p w14:paraId="6356B45E" w14:textId="77777777" w:rsidR="00DB510B" w:rsidRPr="00BB6722" w:rsidRDefault="00B268A3" w:rsidP="00353FD3">
            <w:pPr>
              <w:spacing w:line="360" w:lineRule="auto"/>
              <w:jc w:val="center"/>
              <w:rPr>
                <w:rFonts w:ascii="Arial" w:hAnsi="Arial" w:cs="Arial"/>
                <w:sz w:val="24"/>
                <w:szCs w:val="24"/>
              </w:rPr>
            </w:pPr>
            <w:r w:rsidRPr="00BB6722">
              <w:rPr>
                <w:rFonts w:ascii="Arial" w:hAnsi="Arial" w:cs="Arial"/>
                <w:sz w:val="24"/>
                <w:szCs w:val="24"/>
              </w:rPr>
              <w:t>N=14</w:t>
            </w:r>
          </w:p>
          <w:p w14:paraId="10526706" w14:textId="77777777" w:rsidR="00B268A3" w:rsidRPr="00BB6722" w:rsidRDefault="00B268A3" w:rsidP="00353FD3">
            <w:pPr>
              <w:spacing w:line="360" w:lineRule="auto"/>
              <w:jc w:val="center"/>
              <w:rPr>
                <w:rFonts w:ascii="Arial" w:hAnsi="Arial" w:cs="Arial"/>
                <w:sz w:val="24"/>
                <w:szCs w:val="24"/>
              </w:rPr>
            </w:pPr>
            <w:r w:rsidRPr="00BB6722">
              <w:rPr>
                <w:rFonts w:ascii="Arial" w:hAnsi="Arial" w:cs="Arial"/>
                <w:sz w:val="24"/>
                <w:szCs w:val="24"/>
              </w:rPr>
              <w:t>∑= 157</w:t>
            </w:r>
          </w:p>
          <w:p w14:paraId="444701BC" w14:textId="77777777" w:rsidR="00B268A3" w:rsidRPr="00BB6722" w:rsidRDefault="00C34508" w:rsidP="00353FD3">
            <w:pPr>
              <w:spacing w:line="360" w:lineRule="auto"/>
              <w:jc w:val="center"/>
              <w:rPr>
                <w:rFonts w:ascii="Arial" w:eastAsiaTheme="minorEastAsia" w:hAnsi="Arial" w:cs="Arial"/>
                <w:sz w:val="24"/>
                <w:szCs w:val="24"/>
              </w:rPr>
            </w:pPr>
            <m:oMath>
              <m:acc>
                <m:accPr>
                  <m:chr m:val="̅"/>
                  <m:ctrlPr>
                    <w:rPr>
                      <w:rFonts w:ascii="Cambria Math" w:hAnsi="Cambria Math" w:cs="Arial"/>
                      <w:sz w:val="24"/>
                      <w:szCs w:val="24"/>
                    </w:rPr>
                  </m:ctrlPr>
                </m:accPr>
                <m:e>
                  <m:r>
                    <m:rPr>
                      <m:sty m:val="p"/>
                    </m:rPr>
                    <w:rPr>
                      <w:rFonts w:ascii="Cambria Math" w:hAnsi="Cambria Math" w:cs="Arial"/>
                      <w:sz w:val="24"/>
                      <w:szCs w:val="24"/>
                    </w:rPr>
                    <m:t>x</m:t>
                  </m:r>
                </m:e>
              </m:acc>
            </m:oMath>
            <w:r w:rsidR="00B268A3" w:rsidRPr="00BB6722">
              <w:rPr>
                <w:rFonts w:ascii="Arial" w:eastAsiaTheme="minorEastAsia" w:hAnsi="Arial" w:cs="Arial"/>
                <w:sz w:val="24"/>
                <w:szCs w:val="24"/>
              </w:rPr>
              <w:t xml:space="preserve"> =11,21</w:t>
            </w:r>
          </w:p>
          <w:p w14:paraId="731A57BE" w14:textId="77777777" w:rsidR="00B268A3" w:rsidRPr="00BB6722" w:rsidRDefault="00B268A3" w:rsidP="00353FD3">
            <w:pPr>
              <w:spacing w:line="360" w:lineRule="auto"/>
              <w:jc w:val="center"/>
              <w:rPr>
                <w:rFonts w:ascii="Arial" w:hAnsi="Arial" w:cs="Arial"/>
                <w:sz w:val="24"/>
                <w:szCs w:val="24"/>
              </w:rPr>
            </w:pPr>
            <w:r w:rsidRPr="00BB6722">
              <w:rPr>
                <w:rFonts w:ascii="Arial" w:hAnsi="Arial" w:cs="Arial"/>
                <w:sz w:val="24"/>
                <w:szCs w:val="24"/>
              </w:rPr>
              <w:t>∑2=1993</w:t>
            </w:r>
          </w:p>
        </w:tc>
      </w:tr>
      <w:tr w:rsidR="00DB510B" w:rsidRPr="00BB6722" w14:paraId="75F3E122" w14:textId="77777777" w:rsidTr="00FC1BAE">
        <w:tc>
          <w:tcPr>
            <w:tcW w:w="4489" w:type="dxa"/>
          </w:tcPr>
          <w:p w14:paraId="5D0B5B1F" w14:textId="77777777" w:rsidR="00B268A3" w:rsidRPr="00BB6722" w:rsidRDefault="00B268A3" w:rsidP="00353FD3">
            <w:pPr>
              <w:spacing w:line="360" w:lineRule="auto"/>
              <w:jc w:val="center"/>
              <w:rPr>
                <w:rFonts w:ascii="Arial" w:hAnsi="Arial" w:cs="Arial"/>
                <w:sz w:val="24"/>
                <w:szCs w:val="24"/>
              </w:rPr>
            </w:pPr>
          </w:p>
          <w:p w14:paraId="17B3A435" w14:textId="77777777" w:rsidR="000F55BA" w:rsidRPr="00BB6722" w:rsidRDefault="00B268A3" w:rsidP="00353FD3">
            <w:pPr>
              <w:spacing w:line="360" w:lineRule="auto"/>
              <w:jc w:val="center"/>
              <w:rPr>
                <w:rFonts w:ascii="Arial" w:hAnsi="Arial" w:cs="Arial"/>
                <w:sz w:val="24"/>
                <w:szCs w:val="24"/>
              </w:rPr>
            </w:pPr>
            <w:r w:rsidRPr="00BB6722">
              <w:rPr>
                <w:rFonts w:ascii="Arial" w:hAnsi="Arial" w:cs="Arial"/>
                <w:sz w:val="24"/>
                <w:szCs w:val="24"/>
              </w:rPr>
              <w:t xml:space="preserve">Resultados estudiantes </w:t>
            </w:r>
          </w:p>
          <w:p w14:paraId="61AF46F7" w14:textId="77777777" w:rsidR="00DB510B" w:rsidRPr="00BB6722" w:rsidRDefault="00B268A3" w:rsidP="00353FD3">
            <w:pPr>
              <w:spacing w:line="360" w:lineRule="auto"/>
              <w:jc w:val="center"/>
              <w:rPr>
                <w:rFonts w:ascii="Arial" w:hAnsi="Arial" w:cs="Arial"/>
                <w:sz w:val="24"/>
                <w:szCs w:val="24"/>
              </w:rPr>
            </w:pPr>
            <w:r w:rsidRPr="00BB6722">
              <w:rPr>
                <w:rFonts w:ascii="Arial" w:hAnsi="Arial" w:cs="Arial"/>
                <w:sz w:val="24"/>
                <w:szCs w:val="24"/>
              </w:rPr>
              <w:t>fonoaudiología</w:t>
            </w:r>
          </w:p>
          <w:p w14:paraId="1C425709" w14:textId="77777777" w:rsidR="00B268A3" w:rsidRPr="00BB6722" w:rsidRDefault="00B268A3" w:rsidP="00353FD3">
            <w:pPr>
              <w:spacing w:line="360" w:lineRule="auto"/>
              <w:jc w:val="center"/>
              <w:rPr>
                <w:rFonts w:ascii="Arial" w:hAnsi="Arial" w:cs="Arial"/>
                <w:sz w:val="24"/>
                <w:szCs w:val="24"/>
              </w:rPr>
            </w:pPr>
          </w:p>
        </w:tc>
        <w:tc>
          <w:tcPr>
            <w:tcW w:w="4975" w:type="dxa"/>
          </w:tcPr>
          <w:p w14:paraId="3811BDED" w14:textId="77777777" w:rsidR="00B268A3" w:rsidRPr="00BB6722" w:rsidRDefault="00B268A3" w:rsidP="00353FD3">
            <w:pPr>
              <w:spacing w:line="360" w:lineRule="auto"/>
              <w:jc w:val="center"/>
              <w:rPr>
                <w:rFonts w:ascii="Arial" w:hAnsi="Arial" w:cs="Arial"/>
                <w:sz w:val="24"/>
                <w:szCs w:val="24"/>
              </w:rPr>
            </w:pPr>
          </w:p>
          <w:p w14:paraId="1BAFF5C8" w14:textId="77777777" w:rsidR="00DB510B" w:rsidRPr="00BB6722" w:rsidRDefault="00B268A3" w:rsidP="00353FD3">
            <w:pPr>
              <w:spacing w:line="360" w:lineRule="auto"/>
              <w:jc w:val="center"/>
              <w:rPr>
                <w:rFonts w:ascii="Arial" w:hAnsi="Arial" w:cs="Arial"/>
                <w:sz w:val="24"/>
                <w:szCs w:val="24"/>
              </w:rPr>
            </w:pPr>
            <w:r w:rsidRPr="00BB6722">
              <w:rPr>
                <w:rFonts w:ascii="Arial" w:hAnsi="Arial" w:cs="Arial"/>
                <w:sz w:val="24"/>
                <w:szCs w:val="24"/>
              </w:rPr>
              <w:t>N=18</w:t>
            </w:r>
          </w:p>
          <w:p w14:paraId="4874B47A" w14:textId="77777777" w:rsidR="00B268A3" w:rsidRPr="00BB6722" w:rsidRDefault="00B268A3" w:rsidP="00353FD3">
            <w:pPr>
              <w:spacing w:line="360" w:lineRule="auto"/>
              <w:jc w:val="center"/>
              <w:rPr>
                <w:rFonts w:ascii="Arial" w:hAnsi="Arial" w:cs="Arial"/>
                <w:sz w:val="24"/>
                <w:szCs w:val="24"/>
              </w:rPr>
            </w:pPr>
            <w:r w:rsidRPr="00BB6722">
              <w:rPr>
                <w:rFonts w:ascii="Arial" w:hAnsi="Arial" w:cs="Arial"/>
                <w:sz w:val="24"/>
                <w:szCs w:val="24"/>
              </w:rPr>
              <w:t>∑=173</w:t>
            </w:r>
          </w:p>
          <w:p w14:paraId="403C765A" w14:textId="77777777" w:rsidR="00B268A3" w:rsidRPr="00BB6722" w:rsidRDefault="00C34508" w:rsidP="00353FD3">
            <w:pPr>
              <w:spacing w:line="360" w:lineRule="auto"/>
              <w:jc w:val="center"/>
              <w:rPr>
                <w:rFonts w:ascii="Arial" w:hAnsi="Arial" w:cs="Arial"/>
                <w:sz w:val="24"/>
                <w:szCs w:val="24"/>
              </w:rPr>
            </w:pPr>
            <m:oMath>
              <m:acc>
                <m:accPr>
                  <m:chr m:val="̅"/>
                  <m:ctrlPr>
                    <w:rPr>
                      <w:rFonts w:ascii="Cambria Math" w:hAnsi="Cambria Math" w:cs="Arial"/>
                      <w:sz w:val="24"/>
                      <w:szCs w:val="24"/>
                    </w:rPr>
                  </m:ctrlPr>
                </m:accPr>
                <m:e>
                  <m:r>
                    <m:rPr>
                      <m:sty m:val="p"/>
                    </m:rPr>
                    <w:rPr>
                      <w:rFonts w:ascii="Cambria Math" w:hAnsi="Cambria Math" w:cs="Arial"/>
                      <w:sz w:val="24"/>
                      <w:szCs w:val="24"/>
                    </w:rPr>
                    <m:t>x</m:t>
                  </m:r>
                </m:e>
              </m:acc>
            </m:oMath>
            <w:r w:rsidR="00B268A3" w:rsidRPr="00BB6722">
              <w:rPr>
                <w:rFonts w:ascii="Arial" w:eastAsiaTheme="minorEastAsia" w:hAnsi="Arial" w:cs="Arial"/>
                <w:sz w:val="24"/>
                <w:szCs w:val="24"/>
              </w:rPr>
              <w:t xml:space="preserve"> = 9,61</w:t>
            </w:r>
          </w:p>
          <w:p w14:paraId="6A951FDA" w14:textId="77777777" w:rsidR="00B268A3" w:rsidRPr="00BB6722" w:rsidRDefault="00B268A3" w:rsidP="00353FD3">
            <w:pPr>
              <w:spacing w:line="360" w:lineRule="auto"/>
              <w:jc w:val="center"/>
              <w:rPr>
                <w:rFonts w:ascii="Arial" w:hAnsi="Arial" w:cs="Arial"/>
                <w:sz w:val="24"/>
                <w:szCs w:val="24"/>
              </w:rPr>
            </w:pPr>
            <w:r w:rsidRPr="00BB6722">
              <w:rPr>
                <w:rFonts w:ascii="Arial" w:hAnsi="Arial" w:cs="Arial"/>
                <w:sz w:val="24"/>
                <w:szCs w:val="24"/>
              </w:rPr>
              <w:t>∑2=1899</w:t>
            </w:r>
          </w:p>
        </w:tc>
      </w:tr>
      <w:tr w:rsidR="00D578B9" w:rsidRPr="00BB6722" w14:paraId="635DF967" w14:textId="77777777" w:rsidTr="00AF75B6">
        <w:tc>
          <w:tcPr>
            <w:tcW w:w="9464" w:type="dxa"/>
            <w:gridSpan w:val="2"/>
          </w:tcPr>
          <w:p w14:paraId="2810C79E" w14:textId="5A5217F1" w:rsidR="00D578B9" w:rsidRDefault="00D578B9" w:rsidP="00353FD3">
            <w:pPr>
              <w:spacing w:line="360" w:lineRule="auto"/>
              <w:rPr>
                <w:rFonts w:ascii="Arial" w:hAnsi="Arial" w:cs="Arial"/>
                <w:sz w:val="24"/>
                <w:szCs w:val="24"/>
              </w:rPr>
            </w:pPr>
          </w:p>
          <w:p w14:paraId="1A6D529E" w14:textId="77777777" w:rsidR="00AE5B43" w:rsidRPr="00BB6722" w:rsidRDefault="00AE5B43" w:rsidP="00353FD3">
            <w:pPr>
              <w:spacing w:line="360" w:lineRule="auto"/>
              <w:rPr>
                <w:rFonts w:ascii="Arial" w:hAnsi="Arial" w:cs="Arial"/>
                <w:sz w:val="24"/>
                <w:szCs w:val="24"/>
              </w:rPr>
            </w:pPr>
          </w:p>
          <w:p w14:paraId="26C6D264" w14:textId="77777777" w:rsidR="00D578B9" w:rsidRPr="00BB6722" w:rsidRDefault="00D578B9" w:rsidP="00353FD3">
            <w:pPr>
              <w:spacing w:line="360" w:lineRule="auto"/>
              <w:jc w:val="center"/>
              <w:rPr>
                <w:rFonts w:ascii="Arial" w:hAnsi="Arial" w:cs="Arial"/>
                <w:sz w:val="24"/>
                <w:szCs w:val="24"/>
              </w:rPr>
            </w:pPr>
            <w:r w:rsidRPr="00BB6722">
              <w:rPr>
                <w:rFonts w:ascii="Arial" w:hAnsi="Arial" w:cs="Arial"/>
                <w:sz w:val="24"/>
                <w:szCs w:val="24"/>
              </w:rPr>
              <w:t>Formula Grados de Libertad</w:t>
            </w:r>
          </w:p>
          <w:p w14:paraId="3481FF93" w14:textId="77777777" w:rsidR="00D578B9" w:rsidRPr="00BB6722" w:rsidRDefault="00D578B9" w:rsidP="00353FD3">
            <w:pPr>
              <w:spacing w:line="360" w:lineRule="auto"/>
              <w:jc w:val="center"/>
              <w:rPr>
                <w:rFonts w:ascii="Arial" w:hAnsi="Arial" w:cs="Arial"/>
                <w:sz w:val="24"/>
                <w:szCs w:val="24"/>
              </w:rPr>
            </w:pPr>
            <w:r w:rsidRPr="00BB6722">
              <w:rPr>
                <w:rFonts w:ascii="Arial" w:hAnsi="Arial" w:cs="Arial"/>
                <w:sz w:val="24"/>
                <w:szCs w:val="24"/>
              </w:rPr>
              <w:t>Gl= (n1 + n2) – 2</w:t>
            </w:r>
          </w:p>
          <w:p w14:paraId="7A367B8C" w14:textId="77777777" w:rsidR="00D578B9" w:rsidRPr="00BB6722" w:rsidRDefault="00D578B9" w:rsidP="00353FD3">
            <w:pPr>
              <w:spacing w:line="360" w:lineRule="auto"/>
              <w:jc w:val="center"/>
              <w:rPr>
                <w:rFonts w:ascii="Arial" w:hAnsi="Arial" w:cs="Arial"/>
                <w:sz w:val="24"/>
                <w:szCs w:val="24"/>
              </w:rPr>
            </w:pPr>
            <w:r w:rsidRPr="00BB6722">
              <w:rPr>
                <w:rFonts w:ascii="Arial" w:hAnsi="Arial" w:cs="Arial"/>
                <w:sz w:val="24"/>
                <w:szCs w:val="24"/>
              </w:rPr>
              <w:t>=(14 + 18) – 2</w:t>
            </w:r>
          </w:p>
          <w:p w14:paraId="28767472" w14:textId="1C20EB36" w:rsidR="00D578B9" w:rsidRPr="00BB6722" w:rsidRDefault="00D578B9" w:rsidP="00514E52">
            <w:pPr>
              <w:spacing w:line="360" w:lineRule="auto"/>
              <w:jc w:val="center"/>
              <w:rPr>
                <w:rFonts w:ascii="Arial" w:hAnsi="Arial" w:cs="Arial"/>
                <w:sz w:val="24"/>
                <w:szCs w:val="24"/>
              </w:rPr>
            </w:pPr>
            <w:r w:rsidRPr="00BB6722">
              <w:rPr>
                <w:rFonts w:ascii="Arial" w:hAnsi="Arial" w:cs="Arial"/>
                <w:sz w:val="24"/>
                <w:szCs w:val="24"/>
              </w:rPr>
              <w:t>= 30</w:t>
            </w:r>
          </w:p>
        </w:tc>
      </w:tr>
      <w:tr w:rsidR="00DB510B" w:rsidRPr="00BB6722" w14:paraId="76F55975" w14:textId="77777777" w:rsidTr="00FC1BAE">
        <w:tc>
          <w:tcPr>
            <w:tcW w:w="4489" w:type="dxa"/>
          </w:tcPr>
          <w:p w14:paraId="2735C2E8" w14:textId="77777777" w:rsidR="000F55BA" w:rsidRPr="00BB6722" w:rsidRDefault="000F55BA" w:rsidP="00353FD3">
            <w:pPr>
              <w:spacing w:line="360" w:lineRule="auto"/>
              <w:jc w:val="center"/>
              <w:rPr>
                <w:rFonts w:ascii="Arial" w:hAnsi="Arial" w:cs="Arial"/>
                <w:sz w:val="24"/>
                <w:szCs w:val="24"/>
              </w:rPr>
            </w:pPr>
          </w:p>
          <w:p w14:paraId="5482F3A1" w14:textId="77777777" w:rsidR="00DB510B" w:rsidRPr="00BB6722" w:rsidRDefault="000F55BA" w:rsidP="00353FD3">
            <w:pPr>
              <w:spacing w:line="360" w:lineRule="auto"/>
              <w:jc w:val="center"/>
              <w:rPr>
                <w:rFonts w:ascii="Arial" w:hAnsi="Arial" w:cs="Arial"/>
                <w:sz w:val="24"/>
                <w:szCs w:val="24"/>
              </w:rPr>
            </w:pPr>
            <w:r w:rsidRPr="00BB6722">
              <w:rPr>
                <w:rFonts w:ascii="Arial" w:hAnsi="Arial" w:cs="Arial"/>
                <w:sz w:val="24"/>
                <w:szCs w:val="24"/>
              </w:rPr>
              <w:t>Tabla de valores críticos de t</w:t>
            </w:r>
          </w:p>
        </w:tc>
        <w:tc>
          <w:tcPr>
            <w:tcW w:w="4975" w:type="dxa"/>
          </w:tcPr>
          <w:p w14:paraId="3EC94DEA" w14:textId="77777777" w:rsidR="00DB510B" w:rsidRPr="00BB6722" w:rsidRDefault="000F55BA" w:rsidP="00353FD3">
            <w:pPr>
              <w:spacing w:line="360" w:lineRule="auto"/>
              <w:jc w:val="center"/>
              <w:rPr>
                <w:rFonts w:ascii="Arial" w:hAnsi="Arial" w:cs="Arial"/>
                <w:sz w:val="24"/>
                <w:szCs w:val="24"/>
              </w:rPr>
            </w:pPr>
            <w:r w:rsidRPr="00BB6722">
              <w:rPr>
                <w:rFonts w:ascii="Arial" w:hAnsi="Arial" w:cs="Arial"/>
                <w:sz w:val="24"/>
                <w:szCs w:val="24"/>
              </w:rPr>
              <w:t>Nivel de significancia para una prueba de una cola al 0.05 es 1.677</w:t>
            </w:r>
          </w:p>
          <w:p w14:paraId="4BBEEF76" w14:textId="77777777" w:rsidR="000F55BA" w:rsidRPr="00BB6722" w:rsidRDefault="00020A8E" w:rsidP="00353FD3">
            <w:pPr>
              <w:spacing w:line="360" w:lineRule="auto"/>
              <w:jc w:val="center"/>
              <w:rPr>
                <w:rFonts w:ascii="Arial" w:hAnsi="Arial" w:cs="Arial"/>
                <w:sz w:val="24"/>
                <w:szCs w:val="24"/>
              </w:rPr>
            </w:pPr>
            <w:r w:rsidRPr="00BB6722">
              <w:rPr>
                <w:rFonts w:ascii="Arial" w:hAnsi="Arial" w:cs="Arial"/>
                <w:sz w:val="24"/>
                <w:szCs w:val="24"/>
              </w:rPr>
              <w:t>≈ 1.7</w:t>
            </w:r>
          </w:p>
        </w:tc>
      </w:tr>
      <w:tr w:rsidR="00DB510B" w:rsidRPr="00BB6722" w14:paraId="18E6884A" w14:textId="77777777" w:rsidTr="00FC1BAE">
        <w:tc>
          <w:tcPr>
            <w:tcW w:w="4489" w:type="dxa"/>
          </w:tcPr>
          <w:p w14:paraId="3D75C44E" w14:textId="77777777" w:rsidR="000F55BA" w:rsidRPr="00BB6722" w:rsidRDefault="000F55BA" w:rsidP="00353FD3">
            <w:pPr>
              <w:spacing w:line="360" w:lineRule="auto"/>
              <w:jc w:val="center"/>
              <w:rPr>
                <w:rFonts w:ascii="Arial" w:hAnsi="Arial" w:cs="Arial"/>
                <w:sz w:val="24"/>
                <w:szCs w:val="24"/>
              </w:rPr>
            </w:pPr>
          </w:p>
          <w:p w14:paraId="69F8C644" w14:textId="77777777" w:rsidR="00DB510B" w:rsidRPr="00BB6722" w:rsidRDefault="000F55BA" w:rsidP="00353FD3">
            <w:pPr>
              <w:spacing w:line="360" w:lineRule="auto"/>
              <w:jc w:val="center"/>
              <w:rPr>
                <w:rFonts w:ascii="Arial" w:hAnsi="Arial" w:cs="Arial"/>
                <w:sz w:val="24"/>
                <w:szCs w:val="24"/>
              </w:rPr>
            </w:pPr>
            <w:r w:rsidRPr="00BB6722">
              <w:rPr>
                <w:rFonts w:ascii="Arial" w:hAnsi="Arial" w:cs="Arial"/>
                <w:sz w:val="24"/>
                <w:szCs w:val="24"/>
              </w:rPr>
              <w:t>Resultado de t no relacional</w:t>
            </w:r>
          </w:p>
        </w:tc>
        <w:tc>
          <w:tcPr>
            <w:tcW w:w="4975" w:type="dxa"/>
          </w:tcPr>
          <w:p w14:paraId="07DB080E" w14:textId="77777777" w:rsidR="000F55BA" w:rsidRPr="00BB6722" w:rsidRDefault="000F55BA" w:rsidP="00353FD3">
            <w:pPr>
              <w:spacing w:line="360" w:lineRule="auto"/>
              <w:jc w:val="center"/>
              <w:rPr>
                <w:rFonts w:ascii="Arial" w:hAnsi="Arial" w:cs="Arial"/>
                <w:sz w:val="24"/>
                <w:szCs w:val="24"/>
              </w:rPr>
            </w:pPr>
          </w:p>
          <w:p w14:paraId="78D0C365" w14:textId="77777777" w:rsidR="00DB510B" w:rsidRPr="00BB6722" w:rsidRDefault="000F55BA" w:rsidP="00353FD3">
            <w:pPr>
              <w:spacing w:line="360" w:lineRule="auto"/>
              <w:jc w:val="center"/>
              <w:rPr>
                <w:rFonts w:ascii="Arial" w:hAnsi="Arial" w:cs="Arial"/>
                <w:sz w:val="24"/>
                <w:szCs w:val="24"/>
              </w:rPr>
            </w:pPr>
            <w:r w:rsidRPr="00BB6722">
              <w:rPr>
                <w:rFonts w:ascii="Arial" w:hAnsi="Arial" w:cs="Arial"/>
                <w:sz w:val="24"/>
                <w:szCs w:val="24"/>
              </w:rPr>
              <w:t>0,396</w:t>
            </w:r>
          </w:p>
          <w:p w14:paraId="7BE4F060" w14:textId="77777777" w:rsidR="000F55BA" w:rsidRPr="00BB6722" w:rsidRDefault="00020A8E" w:rsidP="00353FD3">
            <w:pPr>
              <w:spacing w:line="360" w:lineRule="auto"/>
              <w:jc w:val="center"/>
              <w:rPr>
                <w:rFonts w:ascii="Arial" w:hAnsi="Arial" w:cs="Arial"/>
                <w:sz w:val="24"/>
                <w:szCs w:val="24"/>
              </w:rPr>
            </w:pPr>
            <w:r w:rsidRPr="00BB6722">
              <w:rPr>
                <w:rFonts w:ascii="Arial" w:hAnsi="Arial" w:cs="Arial"/>
                <w:sz w:val="24"/>
                <w:szCs w:val="24"/>
              </w:rPr>
              <w:t>≈ 0,4</w:t>
            </w:r>
          </w:p>
        </w:tc>
      </w:tr>
      <w:tr w:rsidR="003347D8" w:rsidRPr="00BB6722" w14:paraId="090CDD81" w14:textId="77777777" w:rsidTr="00AF75B6">
        <w:tc>
          <w:tcPr>
            <w:tcW w:w="9464" w:type="dxa"/>
            <w:gridSpan w:val="2"/>
          </w:tcPr>
          <w:p w14:paraId="5F074AA2" w14:textId="77777777" w:rsidR="003347D8" w:rsidRPr="00BB6722" w:rsidRDefault="003347D8" w:rsidP="00353FD3">
            <w:pPr>
              <w:spacing w:line="360" w:lineRule="auto"/>
              <w:rPr>
                <w:rFonts w:ascii="Arial" w:hAnsi="Arial" w:cs="Arial"/>
                <w:sz w:val="24"/>
                <w:szCs w:val="24"/>
              </w:rPr>
            </w:pPr>
            <w:r w:rsidRPr="00BB6722">
              <w:rPr>
                <w:rFonts w:ascii="Arial" w:hAnsi="Arial" w:cs="Arial"/>
                <w:sz w:val="24"/>
                <w:szCs w:val="24"/>
              </w:rPr>
              <w:t xml:space="preserve">                                     </w:t>
            </w:r>
          </w:p>
          <w:p w14:paraId="35C71B31" w14:textId="77777777" w:rsidR="003347D8" w:rsidRPr="00BB6722" w:rsidRDefault="003347D8" w:rsidP="00353FD3">
            <w:pPr>
              <w:spacing w:line="360" w:lineRule="auto"/>
              <w:jc w:val="center"/>
              <w:rPr>
                <w:rFonts w:ascii="Arial" w:hAnsi="Arial" w:cs="Arial"/>
                <w:sz w:val="24"/>
                <w:szCs w:val="24"/>
              </w:rPr>
            </w:pPr>
            <w:r w:rsidRPr="00BB6722">
              <w:rPr>
                <w:rFonts w:ascii="Arial" w:hAnsi="Arial" w:cs="Arial"/>
                <w:sz w:val="24"/>
                <w:szCs w:val="24"/>
              </w:rPr>
              <w:t>Curva de distribución normal</w:t>
            </w:r>
          </w:p>
          <w:p w14:paraId="326B07AF" w14:textId="77777777" w:rsidR="003347D8" w:rsidRPr="00BB6722" w:rsidRDefault="003347D8" w:rsidP="00353FD3">
            <w:pPr>
              <w:spacing w:line="360" w:lineRule="auto"/>
              <w:jc w:val="center"/>
              <w:rPr>
                <w:rFonts w:ascii="Arial" w:hAnsi="Arial" w:cs="Arial"/>
                <w:sz w:val="24"/>
                <w:szCs w:val="24"/>
              </w:rPr>
            </w:pPr>
          </w:p>
          <w:p w14:paraId="4F129918" w14:textId="77777777" w:rsidR="003347D8" w:rsidRPr="00BB6722" w:rsidRDefault="001E66FA" w:rsidP="00353FD3">
            <w:pPr>
              <w:jc w:val="both"/>
              <w:rPr>
                <w:rFonts w:ascii="Arial" w:hAnsi="Arial" w:cs="Arial"/>
                <w:sz w:val="24"/>
                <w:szCs w:val="24"/>
              </w:rPr>
            </w:pPr>
            <w:r w:rsidRPr="00BB6722">
              <w:rPr>
                <w:rFonts w:ascii="Arial" w:hAnsi="Arial" w:cs="Arial"/>
                <w:noProof/>
                <w:sz w:val="24"/>
                <w:szCs w:val="24"/>
                <w:lang w:eastAsia="es-CL"/>
              </w:rPr>
              <w:lastRenderedPageBreak/>
              <mc:AlternateContent>
                <mc:Choice Requires="wps">
                  <w:drawing>
                    <wp:anchor distT="0" distB="0" distL="114300" distR="114300" simplePos="0" relativeHeight="251711488" behindDoc="0" locked="0" layoutInCell="1" allowOverlap="1" wp14:anchorId="30E2FA1C" wp14:editId="0EA1C37D">
                      <wp:simplePos x="0" y="0"/>
                      <wp:positionH relativeFrom="column">
                        <wp:posOffset>986790</wp:posOffset>
                      </wp:positionH>
                      <wp:positionV relativeFrom="paragraph">
                        <wp:posOffset>47625</wp:posOffset>
                      </wp:positionV>
                      <wp:extent cx="3952875" cy="1991360"/>
                      <wp:effectExtent l="0" t="0" r="28575" b="27940"/>
                      <wp:wrapNone/>
                      <wp:docPr id="62" name="62 Forma libre"/>
                      <wp:cNvGraphicFramePr/>
                      <a:graphic xmlns:a="http://schemas.openxmlformats.org/drawingml/2006/main">
                        <a:graphicData uri="http://schemas.microsoft.com/office/word/2010/wordprocessingShape">
                          <wps:wsp>
                            <wps:cNvSpPr/>
                            <wps:spPr>
                              <a:xfrm>
                                <a:off x="0" y="0"/>
                                <a:ext cx="3952875" cy="1991360"/>
                              </a:xfrm>
                              <a:custGeom>
                                <a:avLst/>
                                <a:gdLst>
                                  <a:gd name="connsiteX0" fmla="*/ 0 w 3952875"/>
                                  <a:gd name="connsiteY0" fmla="*/ 1790854 h 1991980"/>
                                  <a:gd name="connsiteX1" fmla="*/ 476250 w 3952875"/>
                                  <a:gd name="connsiteY1" fmla="*/ 1752754 h 1991980"/>
                                  <a:gd name="connsiteX2" fmla="*/ 2124075 w 3952875"/>
                                  <a:gd name="connsiteY2" fmla="*/ 154 h 1991980"/>
                                  <a:gd name="connsiteX3" fmla="*/ 3438525 w 3952875"/>
                                  <a:gd name="connsiteY3" fmla="*/ 1857529 h 1991980"/>
                                  <a:gd name="connsiteX4" fmla="*/ 3952875 w 3952875"/>
                                  <a:gd name="connsiteY4" fmla="*/ 1848004 h 1991980"/>
                                  <a:gd name="connsiteX5" fmla="*/ 3952875 w 3952875"/>
                                  <a:gd name="connsiteY5" fmla="*/ 1848004 h 1991980"/>
                                  <a:gd name="connsiteX6" fmla="*/ 3952875 w 3952875"/>
                                  <a:gd name="connsiteY6" fmla="*/ 1848004 h 1991980"/>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Lst>
                                <a:rect l="l" t="t" r="r" b="b"/>
                                <a:pathLst>
                                  <a:path w="3952875" h="1991980">
                                    <a:moveTo>
                                      <a:pt x="0" y="1790854"/>
                                    </a:moveTo>
                                    <a:cubicBezTo>
                                      <a:pt x="61119" y="1921029"/>
                                      <a:pt x="122238" y="2051204"/>
                                      <a:pt x="476250" y="1752754"/>
                                    </a:cubicBezTo>
                                    <a:cubicBezTo>
                                      <a:pt x="830262" y="1454304"/>
                                      <a:pt x="1630363" y="-17309"/>
                                      <a:pt x="2124075" y="154"/>
                                    </a:cubicBezTo>
                                    <a:cubicBezTo>
                                      <a:pt x="2617788" y="17616"/>
                                      <a:pt x="3133725" y="1549554"/>
                                      <a:pt x="3438525" y="1857529"/>
                                    </a:cubicBezTo>
                                    <a:cubicBezTo>
                                      <a:pt x="3743325" y="2165504"/>
                                      <a:pt x="3952875" y="1848004"/>
                                      <a:pt x="3952875" y="1848004"/>
                                    </a:cubicBezTo>
                                    <a:lnTo>
                                      <a:pt x="3952875" y="1848004"/>
                                    </a:lnTo>
                                    <a:lnTo>
                                      <a:pt x="3952875" y="1848004"/>
                                    </a:lnTo>
                                  </a:path>
                                </a:pathLst>
                              </a:custGeom>
                            </wps:spPr>
                            <wps:style>
                              <a:lnRef idx="1">
                                <a:schemeClr val="dk1"/>
                              </a:lnRef>
                              <a:fillRef idx="0">
                                <a:schemeClr val="dk1"/>
                              </a:fillRef>
                              <a:effectRef idx="0">
                                <a:schemeClr val="dk1"/>
                              </a:effectRef>
                              <a:fontRef idx="minor">
                                <a:schemeClr val="tx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shape w14:anchorId="03F44DFE" id="62 Forma libre" o:spid="_x0000_s1026" style="position:absolute;margin-left:77.7pt;margin-top:3.75pt;width:311.25pt;height:156.8pt;z-index:251711488;visibility:visible;mso-wrap-style:square;mso-wrap-distance-left:9pt;mso-wrap-distance-top:0;mso-wrap-distance-right:9pt;mso-wrap-distance-bottom:0;mso-position-horizontal:absolute;mso-position-horizontal-relative:text;mso-position-vertical:absolute;mso-position-vertical-relative:text;v-text-anchor:middle" coordsize="3952875,199198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" path="m,1790854v61119,130175,122238,260350,476250,-38100c830262,1454304,1630363,-17309,2124075,154v493713,17462,1009650,1549400,1314450,1857375c3743325,2165504,3952875,1848004,3952875,1848004r,l3952875,1848004e" filled="f" strokecolor="black [3040]">
                      <v:path arrowok="t" o:connecttype="custom" o:connectlocs="0,1790297;476250,1752208;2124075,154;3438525,1856951;3952875,1847429;3952875,1847429;3952875,1847429" o:connectangles="0,0,0,0,0,0,0"/>
                    </v:shape>
                  </w:pict>
                </mc:Fallback>
              </mc:AlternateContent>
            </w:r>
            <w:r w:rsidR="003347D8" w:rsidRPr="00BB6722">
              <w:rPr>
                <w:rFonts w:ascii="Arial" w:hAnsi="Arial" w:cs="Arial"/>
                <w:noProof/>
                <w:sz w:val="24"/>
                <w:szCs w:val="24"/>
                <w:lang w:eastAsia="es-CL"/>
              </w:rPr>
              <mc:AlternateContent>
                <mc:Choice Requires="wps">
                  <w:drawing>
                    <wp:anchor distT="0" distB="0" distL="114300" distR="114300" simplePos="0" relativeHeight="251716608" behindDoc="0" locked="0" layoutInCell="1" allowOverlap="1" wp14:anchorId="6ED5588A" wp14:editId="09B2A6F0">
                      <wp:simplePos x="0" y="0"/>
                      <wp:positionH relativeFrom="column">
                        <wp:posOffset>3177540</wp:posOffset>
                      </wp:positionH>
                      <wp:positionV relativeFrom="paragraph">
                        <wp:posOffset>49530</wp:posOffset>
                      </wp:positionV>
                      <wp:extent cx="0" cy="2132965"/>
                      <wp:effectExtent l="0" t="0" r="19050" b="19685"/>
                      <wp:wrapNone/>
                      <wp:docPr id="61" name="61 Conector recto"/>
                      <wp:cNvGraphicFramePr/>
                      <a:graphic xmlns:a="http://schemas.openxmlformats.org/drawingml/2006/main">
                        <a:graphicData uri="http://schemas.microsoft.com/office/word/2010/wordprocessingShape">
                          <wps:wsp>
                            <wps:cNvCnPr/>
                            <wps:spPr>
                              <a:xfrm flipV="1">
                                <a:off x="0" y="0"/>
                                <a:ext cx="0" cy="2132965"/>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line w14:anchorId="3725FA4F" id="61 Conector recto" o:spid="_x0000_s1026" style="position:absolute;flip:y;z-index:251716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50.2pt,3.9pt" to="250.2pt,171.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" strokecolor="black [3040]"/>
                  </w:pict>
                </mc:Fallback>
              </mc:AlternateContent>
            </w:r>
          </w:p>
          <w:p w14:paraId="1788035D" w14:textId="77777777" w:rsidR="003347D8" w:rsidRPr="00BB6722" w:rsidRDefault="003347D8" w:rsidP="00353FD3">
            <w:pPr>
              <w:tabs>
                <w:tab w:val="left" w:pos="3450"/>
              </w:tabs>
              <w:rPr>
                <w:rFonts w:ascii="Arial" w:hAnsi="Arial" w:cs="Arial"/>
                <w:sz w:val="24"/>
                <w:szCs w:val="24"/>
              </w:rPr>
            </w:pPr>
            <w:r w:rsidRPr="00BB6722">
              <w:rPr>
                <w:rFonts w:ascii="Arial" w:hAnsi="Arial" w:cs="Arial"/>
                <w:noProof/>
                <w:sz w:val="24"/>
                <w:szCs w:val="24"/>
                <w:lang w:eastAsia="es-CL"/>
              </w:rPr>
              <mc:AlternateContent>
                <mc:Choice Requires="wps">
                  <w:drawing>
                    <wp:anchor distT="0" distB="0" distL="114300" distR="114300" simplePos="0" relativeHeight="251724800" behindDoc="0" locked="0" layoutInCell="1" allowOverlap="1" wp14:anchorId="25BB01F5" wp14:editId="1246D365">
                      <wp:simplePos x="0" y="0"/>
                      <wp:positionH relativeFrom="column">
                        <wp:posOffset>3177540</wp:posOffset>
                      </wp:positionH>
                      <wp:positionV relativeFrom="paragraph">
                        <wp:posOffset>67945</wp:posOffset>
                      </wp:positionV>
                      <wp:extent cx="228600" cy="247651"/>
                      <wp:effectExtent l="0" t="0" r="19050" b="19050"/>
                      <wp:wrapNone/>
                      <wp:docPr id="60" name="60 Conector recto"/>
                      <wp:cNvGraphicFramePr/>
                      <a:graphic xmlns:a="http://schemas.openxmlformats.org/drawingml/2006/main">
                        <a:graphicData uri="http://schemas.microsoft.com/office/word/2010/wordprocessingShape">
                          <wps:wsp>
                            <wps:cNvCnPr/>
                            <wps:spPr>
                              <a:xfrm flipV="1">
                                <a:off x="0" y="0"/>
                                <a:ext cx="228600" cy="247651"/>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line w14:anchorId="067DA6F3" id="60 Conector recto" o:spid="_x0000_s1026" style="position:absolute;flip:y;z-index:251724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50.2pt,5.35pt" to="268.2pt,24.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" strokecolor="black [3040]"/>
                  </w:pict>
                </mc:Fallback>
              </mc:AlternateContent>
            </w:r>
          </w:p>
          <w:p w14:paraId="57F5D1DD" w14:textId="77777777" w:rsidR="003347D8" w:rsidRPr="00BB6722" w:rsidRDefault="001E66FA" w:rsidP="00353FD3">
            <w:pPr>
              <w:jc w:val="center"/>
              <w:rPr>
                <w:rFonts w:ascii="Arial" w:hAnsi="Arial" w:cs="Arial"/>
                <w:sz w:val="24"/>
                <w:szCs w:val="24"/>
              </w:rPr>
            </w:pPr>
            <w:r w:rsidRPr="00BB6722">
              <w:rPr>
                <w:rFonts w:ascii="Arial" w:hAnsi="Arial" w:cs="Arial"/>
                <w:noProof/>
                <w:sz w:val="24"/>
                <w:szCs w:val="24"/>
                <w:lang w:eastAsia="es-CL"/>
              </w:rPr>
              <mc:AlternateContent>
                <mc:Choice Requires="wps">
                  <w:drawing>
                    <wp:anchor distT="0" distB="0" distL="114300" distR="114300" simplePos="0" relativeHeight="251723776" behindDoc="0" locked="0" layoutInCell="1" allowOverlap="1" wp14:anchorId="422896CB" wp14:editId="2A2DC011">
                      <wp:simplePos x="0" y="0"/>
                      <wp:positionH relativeFrom="column">
                        <wp:posOffset>3177540</wp:posOffset>
                      </wp:positionH>
                      <wp:positionV relativeFrom="paragraph">
                        <wp:posOffset>-5080</wp:posOffset>
                      </wp:positionV>
                      <wp:extent cx="333375" cy="417830"/>
                      <wp:effectExtent l="0" t="0" r="28575" b="20320"/>
                      <wp:wrapNone/>
                      <wp:docPr id="63" name="63 Conector recto"/>
                      <wp:cNvGraphicFramePr/>
                      <a:graphic xmlns:a="http://schemas.openxmlformats.org/drawingml/2006/main">
                        <a:graphicData uri="http://schemas.microsoft.com/office/word/2010/wordprocessingShape">
                          <wps:wsp>
                            <wps:cNvCnPr/>
                            <wps:spPr>
                              <a:xfrm flipV="1">
                                <a:off x="0" y="0"/>
                                <a:ext cx="333375" cy="41783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line w14:anchorId="419DEC2B" id="63 Conector recto" o:spid="_x0000_s1026" style="position:absolute;flip:y;z-index:251723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50.2pt,-.4pt" to="276.45pt,3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" strokecolor="black [3040]"/>
                  </w:pict>
                </mc:Fallback>
              </mc:AlternateContent>
            </w:r>
            <w:r w:rsidRPr="00BB6722">
              <w:rPr>
                <w:rFonts w:ascii="Arial" w:hAnsi="Arial" w:cs="Arial"/>
                <w:noProof/>
                <w:sz w:val="24"/>
                <w:szCs w:val="24"/>
                <w:lang w:eastAsia="es-CL"/>
              </w:rPr>
              <mc:AlternateContent>
                <mc:Choice Requires="wps">
                  <w:drawing>
                    <wp:anchor distT="0" distB="0" distL="114300" distR="114300" simplePos="0" relativeHeight="251722752" behindDoc="0" locked="0" layoutInCell="1" allowOverlap="1" wp14:anchorId="382E093E" wp14:editId="59256AC9">
                      <wp:simplePos x="0" y="0"/>
                      <wp:positionH relativeFrom="column">
                        <wp:posOffset>3177540</wp:posOffset>
                      </wp:positionH>
                      <wp:positionV relativeFrom="paragraph">
                        <wp:posOffset>140336</wp:posOffset>
                      </wp:positionV>
                      <wp:extent cx="428625" cy="561974"/>
                      <wp:effectExtent l="0" t="0" r="28575" b="29210"/>
                      <wp:wrapNone/>
                      <wp:docPr id="64" name="64 Conector recto"/>
                      <wp:cNvGraphicFramePr/>
                      <a:graphic xmlns:a="http://schemas.openxmlformats.org/drawingml/2006/main">
                        <a:graphicData uri="http://schemas.microsoft.com/office/word/2010/wordprocessingShape">
                          <wps:wsp>
                            <wps:cNvCnPr/>
                            <wps:spPr>
                              <a:xfrm flipV="1">
                                <a:off x="0" y="0"/>
                                <a:ext cx="428625" cy="561974"/>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line w14:anchorId="0A3375E9" id="64 Conector recto" o:spid="_x0000_s1026" style="position:absolute;flip:y;z-index:251722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50.2pt,11.05pt" to="283.95pt,55.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" strokecolor="black [3040]"/>
                  </w:pict>
                </mc:Fallback>
              </mc:AlternateContent>
            </w:r>
            <w:r w:rsidR="003347D8" w:rsidRPr="00BB6722">
              <w:rPr>
                <w:rFonts w:ascii="Arial" w:hAnsi="Arial" w:cs="Arial"/>
                <w:sz w:val="24"/>
                <w:szCs w:val="24"/>
              </w:rPr>
              <w:t xml:space="preserve">       </w:t>
            </w:r>
          </w:p>
          <w:p w14:paraId="0C80E547" w14:textId="77777777" w:rsidR="003347D8" w:rsidRPr="00BB6722" w:rsidRDefault="003347D8" w:rsidP="00353FD3">
            <w:pPr>
              <w:jc w:val="center"/>
              <w:rPr>
                <w:rFonts w:ascii="Arial" w:hAnsi="Arial" w:cs="Arial"/>
                <w:sz w:val="24"/>
                <w:szCs w:val="24"/>
              </w:rPr>
            </w:pPr>
            <w:r w:rsidRPr="00BB6722">
              <w:rPr>
                <w:rFonts w:ascii="Arial" w:hAnsi="Arial" w:cs="Arial"/>
                <w:noProof/>
                <w:sz w:val="24"/>
                <w:szCs w:val="24"/>
                <w:lang w:eastAsia="es-CL"/>
              </w:rPr>
              <mc:AlternateContent>
                <mc:Choice Requires="wps">
                  <w:drawing>
                    <wp:anchor distT="0" distB="0" distL="114300" distR="114300" simplePos="0" relativeHeight="251718656" behindDoc="0" locked="0" layoutInCell="1" allowOverlap="1" wp14:anchorId="0B7E8401" wp14:editId="0F9ACBD2">
                      <wp:simplePos x="0" y="0"/>
                      <wp:positionH relativeFrom="column">
                        <wp:posOffset>3177540</wp:posOffset>
                      </wp:positionH>
                      <wp:positionV relativeFrom="paragraph">
                        <wp:posOffset>136526</wp:posOffset>
                      </wp:positionV>
                      <wp:extent cx="523875" cy="638174"/>
                      <wp:effectExtent l="0" t="0" r="28575" b="29210"/>
                      <wp:wrapNone/>
                      <wp:docPr id="65" name="65 Conector recto"/>
                      <wp:cNvGraphicFramePr/>
                      <a:graphic xmlns:a="http://schemas.openxmlformats.org/drawingml/2006/main">
                        <a:graphicData uri="http://schemas.microsoft.com/office/word/2010/wordprocessingShape">
                          <wps:wsp>
                            <wps:cNvCnPr/>
                            <wps:spPr>
                              <a:xfrm flipV="1">
                                <a:off x="0" y="0"/>
                                <a:ext cx="523875" cy="638174"/>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line w14:anchorId="3F831138" id="65 Conector recto" o:spid="_x0000_s1026" style="position:absolute;flip:y;z-index:251718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50.2pt,10.75pt" to="291.45pt,6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" strokecolor="black [3040]"/>
                  </w:pict>
                </mc:Fallback>
              </mc:AlternateContent>
            </w:r>
          </w:p>
          <w:p w14:paraId="47E88E0A" w14:textId="77777777" w:rsidR="003347D8" w:rsidRPr="00BB6722" w:rsidRDefault="001E66FA" w:rsidP="00353FD3">
            <w:pPr>
              <w:jc w:val="center"/>
              <w:rPr>
                <w:rFonts w:ascii="Arial" w:hAnsi="Arial" w:cs="Arial"/>
                <w:sz w:val="24"/>
                <w:szCs w:val="24"/>
              </w:rPr>
            </w:pPr>
            <w:r w:rsidRPr="00BB6722">
              <w:rPr>
                <w:rFonts w:ascii="Arial" w:hAnsi="Arial" w:cs="Arial"/>
                <w:noProof/>
                <w:sz w:val="24"/>
                <w:szCs w:val="24"/>
                <w:lang w:eastAsia="es-CL"/>
              </w:rPr>
              <mc:AlternateContent>
                <mc:Choice Requires="wps">
                  <w:drawing>
                    <wp:anchor distT="0" distB="0" distL="114300" distR="114300" simplePos="0" relativeHeight="251717632" behindDoc="0" locked="0" layoutInCell="1" allowOverlap="1" wp14:anchorId="4089E645" wp14:editId="0553BAA3">
                      <wp:simplePos x="0" y="0"/>
                      <wp:positionH relativeFrom="column">
                        <wp:posOffset>3787140</wp:posOffset>
                      </wp:positionH>
                      <wp:positionV relativeFrom="paragraph">
                        <wp:posOffset>112395</wp:posOffset>
                      </wp:positionV>
                      <wp:extent cx="0" cy="1229995"/>
                      <wp:effectExtent l="0" t="0" r="19050" b="27305"/>
                      <wp:wrapNone/>
                      <wp:docPr id="67" name="67 Conector recto"/>
                      <wp:cNvGraphicFramePr/>
                      <a:graphic xmlns:a="http://schemas.openxmlformats.org/drawingml/2006/main">
                        <a:graphicData uri="http://schemas.microsoft.com/office/word/2010/wordprocessingShape">
                          <wps:wsp>
                            <wps:cNvCnPr/>
                            <wps:spPr>
                              <a:xfrm flipV="1">
                                <a:off x="0" y="0"/>
                                <a:ext cx="0" cy="1229995"/>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line w14:anchorId="27C4513B" id="67 Conector recto" o:spid="_x0000_s1026" style="position:absolute;flip:y;z-index:25171763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298.2pt,8.85pt" to="298.2pt,105.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" strokecolor="black [3040]"/>
                  </w:pict>
                </mc:Fallback>
              </mc:AlternateContent>
            </w:r>
          </w:p>
          <w:p w14:paraId="3F9DE6C8" w14:textId="77777777" w:rsidR="003347D8" w:rsidRPr="00BB6722" w:rsidRDefault="001E66FA" w:rsidP="00353FD3">
            <w:pPr>
              <w:jc w:val="center"/>
              <w:rPr>
                <w:rFonts w:ascii="Arial" w:hAnsi="Arial" w:cs="Arial"/>
                <w:sz w:val="24"/>
                <w:szCs w:val="24"/>
              </w:rPr>
            </w:pPr>
            <w:r w:rsidRPr="00BB6722">
              <w:rPr>
                <w:rFonts w:ascii="Arial" w:hAnsi="Arial" w:cs="Arial"/>
                <w:noProof/>
                <w:sz w:val="24"/>
                <w:szCs w:val="24"/>
                <w:lang w:eastAsia="es-CL"/>
              </w:rPr>
              <mc:AlternateContent>
                <mc:Choice Requires="wps">
                  <w:drawing>
                    <wp:anchor distT="0" distB="0" distL="114300" distR="114300" simplePos="0" relativeHeight="251720704" behindDoc="0" locked="0" layoutInCell="1" allowOverlap="1" wp14:anchorId="782BC352" wp14:editId="41F12543">
                      <wp:simplePos x="0" y="0"/>
                      <wp:positionH relativeFrom="column">
                        <wp:posOffset>3177540</wp:posOffset>
                      </wp:positionH>
                      <wp:positionV relativeFrom="paragraph">
                        <wp:posOffset>-4445</wp:posOffset>
                      </wp:positionV>
                      <wp:extent cx="609600" cy="714375"/>
                      <wp:effectExtent l="0" t="0" r="19050" b="28575"/>
                      <wp:wrapNone/>
                      <wp:docPr id="68" name="68 Conector recto"/>
                      <wp:cNvGraphicFramePr/>
                      <a:graphic xmlns:a="http://schemas.openxmlformats.org/drawingml/2006/main">
                        <a:graphicData uri="http://schemas.microsoft.com/office/word/2010/wordprocessingShape">
                          <wps:wsp>
                            <wps:cNvCnPr/>
                            <wps:spPr>
                              <a:xfrm flipV="1">
                                <a:off x="0" y="0"/>
                                <a:ext cx="609600" cy="714375"/>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line w14:anchorId="6F832C01" id="68 Conector recto" o:spid="_x0000_s1026" style="position:absolute;flip:y;z-index:251720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50.2pt,-.35pt" to="298.2pt,55.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" strokecolor="black [3040]"/>
                  </w:pict>
                </mc:Fallback>
              </mc:AlternateContent>
            </w:r>
          </w:p>
          <w:p w14:paraId="27AB55A2" w14:textId="77777777" w:rsidR="003347D8" w:rsidRPr="00BB6722" w:rsidRDefault="001E66FA" w:rsidP="00353FD3">
            <w:pPr>
              <w:jc w:val="center"/>
              <w:rPr>
                <w:rFonts w:ascii="Arial" w:hAnsi="Arial" w:cs="Arial"/>
                <w:sz w:val="24"/>
                <w:szCs w:val="24"/>
              </w:rPr>
            </w:pPr>
            <w:r w:rsidRPr="00BB6722">
              <w:rPr>
                <w:rFonts w:ascii="Arial" w:hAnsi="Arial" w:cs="Arial"/>
                <w:noProof/>
                <w:sz w:val="24"/>
                <w:szCs w:val="24"/>
                <w:lang w:eastAsia="es-CL"/>
              </w:rPr>
              <mc:AlternateContent>
                <mc:Choice Requires="wps">
                  <w:drawing>
                    <wp:anchor distT="0" distB="0" distL="114300" distR="114300" simplePos="0" relativeHeight="251719680" behindDoc="0" locked="0" layoutInCell="1" allowOverlap="1" wp14:anchorId="5B2F5A93" wp14:editId="42B28E12">
                      <wp:simplePos x="0" y="0"/>
                      <wp:positionH relativeFrom="column">
                        <wp:posOffset>3168015</wp:posOffset>
                      </wp:positionH>
                      <wp:positionV relativeFrom="paragraph">
                        <wp:posOffset>153670</wp:posOffset>
                      </wp:positionV>
                      <wp:extent cx="590550" cy="676276"/>
                      <wp:effectExtent l="0" t="0" r="19050" b="28575"/>
                      <wp:wrapNone/>
                      <wp:docPr id="66" name="66 Conector recto"/>
                      <wp:cNvGraphicFramePr/>
                      <a:graphic xmlns:a="http://schemas.openxmlformats.org/drawingml/2006/main">
                        <a:graphicData uri="http://schemas.microsoft.com/office/word/2010/wordprocessingShape">
                          <wps:wsp>
                            <wps:cNvCnPr/>
                            <wps:spPr>
                              <a:xfrm flipV="1">
                                <a:off x="0" y="0"/>
                                <a:ext cx="590550" cy="676276"/>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line w14:anchorId="2F04797C" id="66 Conector recto" o:spid="_x0000_s1026" style="position:absolute;flip:y;z-index:251719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49.45pt,12.1pt" to="295.95pt,65.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" strokecolor="black [3040]"/>
                  </w:pict>
                </mc:Fallback>
              </mc:AlternateContent>
            </w:r>
          </w:p>
          <w:p w14:paraId="7300EC8F" w14:textId="77777777" w:rsidR="003347D8" w:rsidRPr="00BB6722" w:rsidRDefault="003347D8" w:rsidP="00353FD3">
            <w:pPr>
              <w:jc w:val="center"/>
              <w:rPr>
                <w:rFonts w:ascii="Arial" w:hAnsi="Arial" w:cs="Arial"/>
                <w:sz w:val="24"/>
                <w:szCs w:val="24"/>
              </w:rPr>
            </w:pPr>
          </w:p>
          <w:p w14:paraId="05801972" w14:textId="77777777" w:rsidR="003347D8" w:rsidRPr="00BB6722" w:rsidRDefault="001E66FA" w:rsidP="00353FD3">
            <w:pPr>
              <w:jc w:val="center"/>
              <w:rPr>
                <w:rFonts w:ascii="Arial" w:hAnsi="Arial" w:cs="Arial"/>
                <w:sz w:val="24"/>
                <w:szCs w:val="24"/>
              </w:rPr>
            </w:pPr>
            <w:r w:rsidRPr="00BB6722">
              <w:rPr>
                <w:rFonts w:ascii="Arial" w:hAnsi="Arial" w:cs="Arial"/>
                <w:noProof/>
                <w:sz w:val="24"/>
                <w:szCs w:val="24"/>
                <w:lang w:eastAsia="es-CL"/>
              </w:rPr>
              <mc:AlternateContent>
                <mc:Choice Requires="wps">
                  <w:drawing>
                    <wp:anchor distT="0" distB="0" distL="114300" distR="114300" simplePos="0" relativeHeight="251721728" behindDoc="0" locked="0" layoutInCell="1" allowOverlap="1" wp14:anchorId="57012C1E" wp14:editId="63066419">
                      <wp:simplePos x="0" y="0"/>
                      <wp:positionH relativeFrom="column">
                        <wp:posOffset>3234690</wp:posOffset>
                      </wp:positionH>
                      <wp:positionV relativeFrom="paragraph">
                        <wp:posOffset>107950</wp:posOffset>
                      </wp:positionV>
                      <wp:extent cx="552450" cy="533400"/>
                      <wp:effectExtent l="0" t="0" r="19050" b="19050"/>
                      <wp:wrapNone/>
                      <wp:docPr id="69" name="69 Conector recto"/>
                      <wp:cNvGraphicFramePr/>
                      <a:graphic xmlns:a="http://schemas.openxmlformats.org/drawingml/2006/main">
                        <a:graphicData uri="http://schemas.microsoft.com/office/word/2010/wordprocessingShape">
                          <wps:wsp>
                            <wps:cNvCnPr/>
                            <wps:spPr>
                              <a:xfrm flipV="1">
                                <a:off x="0" y="0"/>
                                <a:ext cx="552450" cy="53340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line w14:anchorId="67962273" id="69 Conector recto" o:spid="_x0000_s1026" style="position:absolute;flip:y;z-index:251721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54.7pt,8.5pt" to="298.2pt,5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" strokecolor="black [3040]"/>
                  </w:pict>
                </mc:Fallback>
              </mc:AlternateContent>
            </w:r>
          </w:p>
          <w:p w14:paraId="1E5CE8AF" w14:textId="77777777" w:rsidR="003347D8" w:rsidRPr="00BB6722" w:rsidRDefault="003347D8" w:rsidP="00353FD3">
            <w:pPr>
              <w:jc w:val="center"/>
              <w:rPr>
                <w:rFonts w:ascii="Arial" w:hAnsi="Arial" w:cs="Arial"/>
                <w:sz w:val="24"/>
                <w:szCs w:val="24"/>
              </w:rPr>
            </w:pPr>
          </w:p>
          <w:p w14:paraId="6D5732E0" w14:textId="77777777" w:rsidR="003347D8" w:rsidRPr="00BB6722" w:rsidRDefault="003347D8" w:rsidP="00353FD3">
            <w:pPr>
              <w:jc w:val="center"/>
              <w:rPr>
                <w:rFonts w:ascii="Arial" w:hAnsi="Arial" w:cs="Arial"/>
                <w:sz w:val="24"/>
                <w:szCs w:val="24"/>
              </w:rPr>
            </w:pPr>
          </w:p>
          <w:p w14:paraId="4547A925" w14:textId="77777777" w:rsidR="003347D8" w:rsidRPr="00BB6722" w:rsidRDefault="001E66FA" w:rsidP="00353FD3">
            <w:pPr>
              <w:jc w:val="center"/>
              <w:rPr>
                <w:rFonts w:ascii="Arial" w:hAnsi="Arial" w:cs="Arial"/>
                <w:sz w:val="24"/>
                <w:szCs w:val="24"/>
              </w:rPr>
            </w:pPr>
            <w:r w:rsidRPr="00BB6722">
              <w:rPr>
                <w:rFonts w:ascii="Arial" w:hAnsi="Arial" w:cs="Arial"/>
                <w:noProof/>
                <w:sz w:val="24"/>
                <w:szCs w:val="24"/>
                <w:lang w:eastAsia="es-CL"/>
              </w:rPr>
              <mc:AlternateContent>
                <mc:Choice Requires="wps">
                  <w:drawing>
                    <wp:anchor distT="0" distB="0" distL="114300" distR="114300" simplePos="0" relativeHeight="251712512" behindDoc="0" locked="0" layoutInCell="1" allowOverlap="1" wp14:anchorId="073AEDD3" wp14:editId="7AC269DA">
                      <wp:simplePos x="0" y="0"/>
                      <wp:positionH relativeFrom="column">
                        <wp:posOffset>529590</wp:posOffset>
                      </wp:positionH>
                      <wp:positionV relativeFrom="paragraph">
                        <wp:posOffset>152400</wp:posOffset>
                      </wp:positionV>
                      <wp:extent cx="4572000" cy="9525"/>
                      <wp:effectExtent l="0" t="0" r="19050" b="28575"/>
                      <wp:wrapNone/>
                      <wp:docPr id="73" name="73 Conector recto"/>
                      <wp:cNvGraphicFramePr/>
                      <a:graphic xmlns:a="http://schemas.openxmlformats.org/drawingml/2006/main">
                        <a:graphicData uri="http://schemas.microsoft.com/office/word/2010/wordprocessingShape">
                          <wps:wsp>
                            <wps:cNvCnPr/>
                            <wps:spPr>
                              <a:xfrm>
                                <a:off x="0" y="0"/>
                                <a:ext cx="4572000" cy="9525"/>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line w14:anchorId="1765147A" id="73 Conector recto" o:spid="_x0000_s1026" style="position:absolute;z-index:251712512;visibility:visible;mso-wrap-style:square;mso-wrap-distance-left:9pt;mso-wrap-distance-top:0;mso-wrap-distance-right:9pt;mso-wrap-distance-bottom:0;mso-position-horizontal:absolute;mso-position-horizontal-relative:text;mso-position-vertical:absolute;mso-position-vertical-relative:text" from="41.7pt,12pt" to="401.7pt,12.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" strokecolor="black [3040]"/>
                  </w:pict>
                </mc:Fallback>
              </mc:AlternateContent>
            </w:r>
            <w:r w:rsidRPr="00BB6722">
              <w:rPr>
                <w:rFonts w:ascii="Arial" w:hAnsi="Arial" w:cs="Arial"/>
                <w:noProof/>
                <w:sz w:val="24"/>
                <w:szCs w:val="24"/>
                <w:lang w:eastAsia="es-CL"/>
              </w:rPr>
              <mc:AlternateContent>
                <mc:Choice Requires="wps">
                  <w:drawing>
                    <wp:anchor distT="0" distB="0" distL="114300" distR="114300" simplePos="0" relativeHeight="251715584" behindDoc="0" locked="0" layoutInCell="1" allowOverlap="1" wp14:anchorId="0F63C4DD" wp14:editId="0183FEB9">
                      <wp:simplePos x="0" y="0"/>
                      <wp:positionH relativeFrom="column">
                        <wp:posOffset>4006215</wp:posOffset>
                      </wp:positionH>
                      <wp:positionV relativeFrom="paragraph">
                        <wp:posOffset>116840</wp:posOffset>
                      </wp:positionV>
                      <wp:extent cx="0" cy="189865"/>
                      <wp:effectExtent l="0" t="0" r="19050" b="19685"/>
                      <wp:wrapNone/>
                      <wp:docPr id="71" name="71 Conector recto"/>
                      <wp:cNvGraphicFramePr/>
                      <a:graphic xmlns:a="http://schemas.openxmlformats.org/drawingml/2006/main">
                        <a:graphicData uri="http://schemas.microsoft.com/office/word/2010/wordprocessingShape">
                          <wps:wsp>
                            <wps:cNvCnPr/>
                            <wps:spPr>
                              <a:xfrm>
                                <a:off x="0" y="0"/>
                                <a:ext cx="0" cy="189865"/>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line w14:anchorId="3DC7649A" id="71 Conector recto" o:spid="_x0000_s1026" style="position:absolute;z-index:25171558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315.45pt,9.2pt" to="315.45pt,24.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" strokecolor="black [3040]"/>
                  </w:pict>
                </mc:Fallback>
              </mc:AlternateContent>
            </w:r>
            <w:r w:rsidRPr="00BB6722">
              <w:rPr>
                <w:rFonts w:ascii="Arial" w:hAnsi="Arial" w:cs="Arial"/>
                <w:noProof/>
                <w:sz w:val="24"/>
                <w:szCs w:val="24"/>
                <w:lang w:eastAsia="es-CL"/>
              </w:rPr>
              <mc:AlternateContent>
                <mc:Choice Requires="wps">
                  <w:drawing>
                    <wp:anchor distT="0" distB="0" distL="114300" distR="114300" simplePos="0" relativeHeight="251714560" behindDoc="0" locked="0" layoutInCell="1" allowOverlap="1" wp14:anchorId="3FCFA7AB" wp14:editId="1C602843">
                      <wp:simplePos x="0" y="0"/>
                      <wp:positionH relativeFrom="column">
                        <wp:posOffset>3406140</wp:posOffset>
                      </wp:positionH>
                      <wp:positionV relativeFrom="paragraph">
                        <wp:posOffset>155575</wp:posOffset>
                      </wp:positionV>
                      <wp:extent cx="0" cy="189865"/>
                      <wp:effectExtent l="0" t="0" r="19050" b="19685"/>
                      <wp:wrapNone/>
                      <wp:docPr id="70" name="70 Conector recto"/>
                      <wp:cNvGraphicFramePr/>
                      <a:graphic xmlns:a="http://schemas.openxmlformats.org/drawingml/2006/main">
                        <a:graphicData uri="http://schemas.microsoft.com/office/word/2010/wordprocessingShape">
                          <wps:wsp>
                            <wps:cNvCnPr/>
                            <wps:spPr>
                              <a:xfrm>
                                <a:off x="0" y="0"/>
                                <a:ext cx="0" cy="189865"/>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line w14:anchorId="602A980D" id="70 Conector recto" o:spid="_x0000_s1026" style="position:absolute;z-index:25171456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268.2pt,12.25pt" to="268.2pt,27.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" strokecolor="black [3040]"/>
                  </w:pict>
                </mc:Fallback>
              </mc:AlternateContent>
            </w:r>
          </w:p>
          <w:p w14:paraId="6930CE53" w14:textId="00EB75FD" w:rsidR="003347D8" w:rsidRPr="00BB6722" w:rsidRDefault="003347D8" w:rsidP="00353FD3">
            <w:pPr>
              <w:jc w:val="center"/>
              <w:rPr>
                <w:rFonts w:ascii="Arial" w:hAnsi="Arial" w:cs="Arial"/>
                <w:sz w:val="24"/>
                <w:szCs w:val="24"/>
              </w:rPr>
            </w:pPr>
            <w:r w:rsidRPr="00BB6722">
              <w:rPr>
                <w:rFonts w:ascii="Arial" w:hAnsi="Arial" w:cs="Arial"/>
                <w:noProof/>
                <w:sz w:val="24"/>
                <w:szCs w:val="24"/>
                <w:lang w:eastAsia="es-CL"/>
              </w:rPr>
              <mc:AlternateContent>
                <mc:Choice Requires="wps">
                  <w:drawing>
                    <wp:anchor distT="0" distB="0" distL="114300" distR="114300" simplePos="0" relativeHeight="251713536" behindDoc="0" locked="0" layoutInCell="1" allowOverlap="1" wp14:anchorId="2FF548D0" wp14:editId="6FF72F6C">
                      <wp:simplePos x="0" y="0"/>
                      <wp:positionH relativeFrom="column">
                        <wp:posOffset>2815590</wp:posOffset>
                      </wp:positionH>
                      <wp:positionV relativeFrom="paragraph">
                        <wp:posOffset>-1905</wp:posOffset>
                      </wp:positionV>
                      <wp:extent cx="0" cy="189865"/>
                      <wp:effectExtent l="0" t="0" r="19050" b="19685"/>
                      <wp:wrapNone/>
                      <wp:docPr id="72" name="72 Conector recto"/>
                      <wp:cNvGraphicFramePr/>
                      <a:graphic xmlns:a="http://schemas.openxmlformats.org/drawingml/2006/main">
                        <a:graphicData uri="http://schemas.microsoft.com/office/word/2010/wordprocessingShape">
                          <wps:wsp>
                            <wps:cNvCnPr/>
                            <wps:spPr>
                              <a:xfrm>
                                <a:off x="0" y="0"/>
                                <a:ext cx="0" cy="189865"/>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line w14:anchorId="4F7970BB" id="72 Conector recto" o:spid="_x0000_s1026" style="position:absolute;z-index:25171353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221.7pt,-.15pt" to="221.7pt,14.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" strokecolor="black [3040]"/>
                  </w:pict>
                </mc:Fallback>
              </mc:AlternateContent>
            </w:r>
            <w:r w:rsidRPr="00BB6722">
              <w:rPr>
                <w:rFonts w:ascii="Arial" w:hAnsi="Arial" w:cs="Arial"/>
                <w:sz w:val="24"/>
                <w:szCs w:val="24"/>
              </w:rPr>
              <w:t xml:space="preserve">              </w:t>
            </w:r>
            <w:r w:rsidR="00CD3C73">
              <w:rPr>
                <w:rFonts w:ascii="Arial" w:hAnsi="Arial" w:cs="Arial"/>
                <w:sz w:val="24"/>
                <w:szCs w:val="24"/>
              </w:rPr>
              <w:t xml:space="preserve">             0.4           </w:t>
            </w:r>
            <w:r w:rsidRPr="00BB6722">
              <w:rPr>
                <w:rFonts w:ascii="Arial" w:hAnsi="Arial" w:cs="Arial"/>
                <w:sz w:val="24"/>
                <w:szCs w:val="24"/>
              </w:rPr>
              <w:t>1.7</w:t>
            </w:r>
          </w:p>
          <w:p w14:paraId="106836D9" w14:textId="77777777" w:rsidR="003347D8" w:rsidRPr="00BB6722" w:rsidRDefault="003347D8" w:rsidP="00353FD3">
            <w:pPr>
              <w:autoSpaceDE w:val="0"/>
              <w:autoSpaceDN w:val="0"/>
              <w:adjustRightInd w:val="0"/>
              <w:spacing w:line="360" w:lineRule="auto"/>
              <w:jc w:val="both"/>
              <w:rPr>
                <w:rFonts w:ascii="Arial" w:hAnsi="Arial" w:cs="Arial"/>
                <w:sz w:val="24"/>
                <w:szCs w:val="24"/>
              </w:rPr>
            </w:pPr>
            <w:r w:rsidRPr="00BB6722">
              <w:rPr>
                <w:rFonts w:ascii="Arial" w:hAnsi="Arial" w:cs="Arial"/>
                <w:sz w:val="24"/>
                <w:szCs w:val="24"/>
              </w:rPr>
              <w:t xml:space="preserve">                                                                  0          </w:t>
            </w:r>
            <w:r w:rsidR="001E66FA" w:rsidRPr="00BB6722">
              <w:rPr>
                <w:rFonts w:ascii="Arial" w:hAnsi="Arial" w:cs="Arial"/>
                <w:sz w:val="24"/>
                <w:szCs w:val="24"/>
              </w:rPr>
              <w:t xml:space="preserve">   </w:t>
            </w:r>
            <w:r w:rsidRPr="00BB6722">
              <w:rPr>
                <w:rFonts w:ascii="Arial" w:hAnsi="Arial" w:cs="Arial"/>
                <w:sz w:val="24"/>
                <w:szCs w:val="24"/>
              </w:rPr>
              <w:t>1          2</w:t>
            </w:r>
          </w:p>
        </w:tc>
      </w:tr>
      <w:tr w:rsidR="000F55BA" w:rsidRPr="00BB6722" w14:paraId="32B38EE5" w14:textId="77777777" w:rsidTr="000F55BA">
        <w:tc>
          <w:tcPr>
            <w:tcW w:w="4489" w:type="dxa"/>
          </w:tcPr>
          <w:p w14:paraId="4D9A59F5" w14:textId="77777777" w:rsidR="001E66FA" w:rsidRPr="00BB6722" w:rsidRDefault="001E66FA" w:rsidP="00353FD3">
            <w:pPr>
              <w:spacing w:line="360" w:lineRule="auto"/>
              <w:rPr>
                <w:rFonts w:ascii="Arial" w:hAnsi="Arial" w:cs="Arial"/>
                <w:sz w:val="24"/>
                <w:szCs w:val="24"/>
              </w:rPr>
            </w:pPr>
          </w:p>
          <w:p w14:paraId="3579D968" w14:textId="77777777" w:rsidR="00957CCE" w:rsidRPr="00BB6722" w:rsidRDefault="00957CCE" w:rsidP="00353FD3">
            <w:pPr>
              <w:spacing w:line="360" w:lineRule="auto"/>
              <w:jc w:val="center"/>
              <w:rPr>
                <w:rFonts w:ascii="Arial" w:hAnsi="Arial" w:cs="Arial"/>
                <w:sz w:val="24"/>
                <w:szCs w:val="24"/>
              </w:rPr>
            </w:pPr>
          </w:p>
          <w:p w14:paraId="1E96369C" w14:textId="77777777" w:rsidR="00957CCE" w:rsidRPr="00BB6722" w:rsidRDefault="00957CCE" w:rsidP="00353FD3">
            <w:pPr>
              <w:spacing w:line="360" w:lineRule="auto"/>
              <w:jc w:val="center"/>
              <w:rPr>
                <w:rFonts w:ascii="Arial" w:hAnsi="Arial" w:cs="Arial"/>
                <w:sz w:val="24"/>
                <w:szCs w:val="24"/>
              </w:rPr>
            </w:pPr>
          </w:p>
          <w:p w14:paraId="03B9D19F" w14:textId="77777777" w:rsidR="00957CCE" w:rsidRPr="00BB6722" w:rsidRDefault="00957CCE" w:rsidP="00353FD3">
            <w:pPr>
              <w:spacing w:line="360" w:lineRule="auto"/>
              <w:jc w:val="center"/>
              <w:rPr>
                <w:rFonts w:ascii="Arial" w:hAnsi="Arial" w:cs="Arial"/>
                <w:sz w:val="24"/>
                <w:szCs w:val="24"/>
              </w:rPr>
            </w:pPr>
          </w:p>
          <w:p w14:paraId="0AAB772A" w14:textId="77777777" w:rsidR="000F55BA" w:rsidRPr="00BB6722" w:rsidRDefault="001E66FA" w:rsidP="00353FD3">
            <w:pPr>
              <w:spacing w:line="360" w:lineRule="auto"/>
              <w:jc w:val="center"/>
              <w:rPr>
                <w:rFonts w:ascii="Arial" w:hAnsi="Arial" w:cs="Arial"/>
                <w:sz w:val="24"/>
                <w:szCs w:val="24"/>
              </w:rPr>
            </w:pPr>
            <w:r w:rsidRPr="00BB6722">
              <w:rPr>
                <w:rFonts w:ascii="Arial" w:hAnsi="Arial" w:cs="Arial"/>
                <w:sz w:val="24"/>
                <w:szCs w:val="24"/>
              </w:rPr>
              <w:t>Resultado distribución normal</w:t>
            </w:r>
          </w:p>
        </w:tc>
        <w:tc>
          <w:tcPr>
            <w:tcW w:w="4975" w:type="dxa"/>
          </w:tcPr>
          <w:p w14:paraId="6F0734C9" w14:textId="77777777" w:rsidR="000F55BA" w:rsidRPr="00BB6722" w:rsidRDefault="000F55BA" w:rsidP="00353FD3">
            <w:pPr>
              <w:spacing w:line="360" w:lineRule="auto"/>
              <w:rPr>
                <w:rFonts w:ascii="Arial" w:hAnsi="Arial" w:cs="Arial"/>
                <w:sz w:val="24"/>
                <w:szCs w:val="24"/>
              </w:rPr>
            </w:pPr>
          </w:p>
          <w:p w14:paraId="0280FB82" w14:textId="77777777" w:rsidR="001E66FA" w:rsidRPr="00BB6722" w:rsidRDefault="001E66FA" w:rsidP="00353FD3">
            <w:pPr>
              <w:spacing w:line="360" w:lineRule="auto"/>
              <w:jc w:val="center"/>
              <w:rPr>
                <w:rFonts w:ascii="Arial" w:hAnsi="Arial" w:cs="Arial"/>
                <w:sz w:val="24"/>
                <w:szCs w:val="24"/>
              </w:rPr>
            </w:pPr>
            <w:r w:rsidRPr="00BB6722">
              <w:rPr>
                <w:rFonts w:ascii="Arial" w:hAnsi="Arial" w:cs="Arial"/>
                <w:sz w:val="24"/>
                <w:szCs w:val="24"/>
              </w:rPr>
              <w:t>Para una prueba de una cola, con Gl = 1.7 y un valor t no relacional de 0,4 con una significancia a p ≤ 0,05</w:t>
            </w:r>
            <w:r w:rsidR="00957CCE" w:rsidRPr="00BB6722">
              <w:rPr>
                <w:rFonts w:ascii="Arial" w:hAnsi="Arial" w:cs="Arial"/>
                <w:sz w:val="24"/>
                <w:szCs w:val="24"/>
              </w:rPr>
              <w:t>.</w:t>
            </w:r>
          </w:p>
          <w:p w14:paraId="293D60B3" w14:textId="674663A3" w:rsidR="00957CCE" w:rsidRPr="00BB6722" w:rsidRDefault="00957CCE" w:rsidP="0037343E">
            <w:pPr>
              <w:spacing w:line="360" w:lineRule="auto"/>
              <w:jc w:val="center"/>
              <w:rPr>
                <w:rFonts w:ascii="Arial" w:hAnsi="Arial" w:cs="Arial"/>
                <w:sz w:val="24"/>
                <w:szCs w:val="24"/>
              </w:rPr>
            </w:pPr>
            <w:r w:rsidRPr="00BB6722">
              <w:rPr>
                <w:rFonts w:ascii="Arial" w:hAnsi="Arial" w:cs="Arial"/>
                <w:sz w:val="24"/>
                <w:szCs w:val="24"/>
              </w:rPr>
              <w:t>Los datos entregados por estudiantes no difieren sustancialmente. Aritméticamente no son significativos.</w:t>
            </w:r>
          </w:p>
        </w:tc>
      </w:tr>
    </w:tbl>
    <w:p w14:paraId="2D7DA5D5" w14:textId="77777777" w:rsidR="00F4331F" w:rsidRDefault="00F4331F" w:rsidP="00F4331F">
      <w:pPr>
        <w:spacing w:line="240" w:lineRule="auto"/>
        <w:jc w:val="center"/>
        <w:rPr>
          <w:rFonts w:ascii="Arial" w:hAnsi="Arial" w:cs="Arial"/>
          <w:sz w:val="20"/>
          <w:szCs w:val="20"/>
        </w:rPr>
      </w:pPr>
    </w:p>
    <w:p w14:paraId="484FB086" w14:textId="4C125C20" w:rsidR="00B46997" w:rsidRDefault="003F4F9F" w:rsidP="00F4331F">
      <w:pPr>
        <w:spacing w:line="240" w:lineRule="auto"/>
        <w:jc w:val="center"/>
        <w:rPr>
          <w:rFonts w:ascii="Arial" w:hAnsi="Arial" w:cs="Arial"/>
          <w:sz w:val="20"/>
          <w:szCs w:val="20"/>
        </w:rPr>
      </w:pPr>
      <w:r w:rsidRPr="003F4F9F">
        <w:rPr>
          <w:rFonts w:ascii="Arial" w:hAnsi="Arial" w:cs="Arial"/>
          <w:sz w:val="20"/>
          <w:szCs w:val="20"/>
        </w:rPr>
        <w:t>Tabla 4.2. Variables y operacionalización</w:t>
      </w:r>
    </w:p>
    <w:p w14:paraId="77650FF6" w14:textId="77777777" w:rsidR="00E55D2E" w:rsidRPr="003F4F9F" w:rsidRDefault="00E55D2E" w:rsidP="00F4331F">
      <w:pPr>
        <w:spacing w:line="240" w:lineRule="auto"/>
        <w:jc w:val="center"/>
        <w:rPr>
          <w:rFonts w:ascii="Arial" w:hAnsi="Arial" w:cs="Arial"/>
          <w:sz w:val="20"/>
          <w:szCs w:val="20"/>
        </w:rPr>
      </w:pPr>
    </w:p>
    <w:p w14:paraId="66F8AA5F" w14:textId="1624FFC5" w:rsidR="00014832" w:rsidRDefault="00FD558F" w:rsidP="00353FD3">
      <w:pPr>
        <w:spacing w:line="360" w:lineRule="auto"/>
        <w:rPr>
          <w:rFonts w:ascii="Arial" w:hAnsi="Arial" w:cs="Arial"/>
          <w:sz w:val="24"/>
          <w:szCs w:val="24"/>
        </w:rPr>
      </w:pPr>
      <w:r>
        <w:rPr>
          <w:rFonts w:ascii="Arial" w:hAnsi="Arial" w:cs="Arial"/>
          <w:sz w:val="24"/>
          <w:szCs w:val="24"/>
        </w:rPr>
        <w:t>4.</w:t>
      </w:r>
      <w:r w:rsidR="002E374B">
        <w:rPr>
          <w:rFonts w:ascii="Arial" w:hAnsi="Arial" w:cs="Arial"/>
          <w:sz w:val="24"/>
          <w:szCs w:val="24"/>
        </w:rPr>
        <w:t>4.</w:t>
      </w:r>
      <w:r w:rsidR="00E1618A">
        <w:rPr>
          <w:rFonts w:ascii="Arial" w:hAnsi="Arial" w:cs="Arial"/>
          <w:sz w:val="24"/>
          <w:szCs w:val="24"/>
        </w:rPr>
        <w:t>5.</w:t>
      </w:r>
      <w:r>
        <w:rPr>
          <w:rFonts w:ascii="Arial" w:hAnsi="Arial" w:cs="Arial"/>
          <w:sz w:val="24"/>
          <w:szCs w:val="24"/>
        </w:rPr>
        <w:tab/>
      </w:r>
      <w:r w:rsidR="00014832" w:rsidRPr="00BB6722">
        <w:rPr>
          <w:rFonts w:ascii="Arial" w:hAnsi="Arial" w:cs="Arial"/>
          <w:sz w:val="24"/>
          <w:szCs w:val="24"/>
        </w:rPr>
        <w:t>Instrumentos</w:t>
      </w:r>
      <w:r w:rsidR="000D6A2D" w:rsidRPr="00BB6722">
        <w:rPr>
          <w:rFonts w:ascii="Arial" w:hAnsi="Arial" w:cs="Arial"/>
          <w:sz w:val="24"/>
          <w:szCs w:val="24"/>
        </w:rPr>
        <w:t xml:space="preserve"> de recolección de datos</w:t>
      </w:r>
      <w:r w:rsidR="00961173">
        <w:rPr>
          <w:rFonts w:ascii="Arial" w:hAnsi="Arial" w:cs="Arial"/>
          <w:sz w:val="24"/>
          <w:szCs w:val="24"/>
        </w:rPr>
        <w:t>.</w:t>
      </w:r>
    </w:p>
    <w:p w14:paraId="409847FA" w14:textId="404E49EF" w:rsidR="001C1F1F" w:rsidRDefault="00DD290D" w:rsidP="00961173">
      <w:pPr>
        <w:spacing w:line="360" w:lineRule="auto"/>
        <w:ind w:firstLine="708"/>
        <w:jc w:val="both"/>
        <w:rPr>
          <w:rFonts w:ascii="Arial" w:hAnsi="Arial" w:cs="Arial"/>
          <w:sz w:val="24"/>
          <w:szCs w:val="24"/>
        </w:rPr>
      </w:pPr>
      <w:r>
        <w:rPr>
          <w:rFonts w:ascii="Arial" w:hAnsi="Arial" w:cs="Arial"/>
          <w:sz w:val="24"/>
          <w:szCs w:val="24"/>
        </w:rPr>
        <w:t>A</w:t>
      </w:r>
      <w:r w:rsidR="001C1F1F" w:rsidRPr="00BB6722">
        <w:rPr>
          <w:rFonts w:ascii="Arial" w:hAnsi="Arial" w:cs="Arial"/>
          <w:sz w:val="24"/>
          <w:szCs w:val="24"/>
        </w:rPr>
        <w:t xml:space="preserve"> través de procedimientos operativos para abordar la realidad objetiva y subobjetiva en categorías y conceptos desde la elaboración de los instrumentos (Ver anexo N°3: Instrumentos cuantitativos/ cualitativos)</w:t>
      </w:r>
      <w:r w:rsidR="00961173">
        <w:rPr>
          <w:rFonts w:ascii="Arial" w:hAnsi="Arial" w:cs="Arial"/>
          <w:sz w:val="24"/>
          <w:szCs w:val="24"/>
        </w:rPr>
        <w:t>.</w:t>
      </w:r>
    </w:p>
    <w:p w14:paraId="2D0E11EC" w14:textId="77777777" w:rsidR="00961173" w:rsidRPr="00BB6722" w:rsidRDefault="00961173" w:rsidP="00E55D2E">
      <w:pPr>
        <w:spacing w:after="0" w:line="360" w:lineRule="auto"/>
        <w:ind w:firstLine="708"/>
        <w:jc w:val="both"/>
        <w:rPr>
          <w:rFonts w:ascii="Arial" w:hAnsi="Arial" w:cs="Arial"/>
          <w:sz w:val="24"/>
          <w:szCs w:val="24"/>
        </w:rPr>
      </w:pPr>
    </w:p>
    <w:p w14:paraId="0FD244E2" w14:textId="2474E4BC" w:rsidR="001C1F1F" w:rsidRDefault="00FD558F" w:rsidP="00353FD3">
      <w:pPr>
        <w:spacing w:line="360" w:lineRule="auto"/>
        <w:jc w:val="both"/>
        <w:rPr>
          <w:rFonts w:ascii="Arial" w:hAnsi="Arial" w:cs="Arial"/>
          <w:sz w:val="24"/>
          <w:szCs w:val="24"/>
        </w:rPr>
      </w:pPr>
      <w:r>
        <w:rPr>
          <w:rFonts w:ascii="Arial" w:hAnsi="Arial" w:cs="Arial"/>
          <w:sz w:val="24"/>
          <w:szCs w:val="24"/>
        </w:rPr>
        <w:t>4.</w:t>
      </w:r>
      <w:r w:rsidR="002E374B">
        <w:rPr>
          <w:rFonts w:ascii="Arial" w:hAnsi="Arial" w:cs="Arial"/>
          <w:sz w:val="24"/>
          <w:szCs w:val="24"/>
        </w:rPr>
        <w:t>4.</w:t>
      </w:r>
      <w:r w:rsidR="00E1618A">
        <w:rPr>
          <w:rFonts w:ascii="Arial" w:hAnsi="Arial" w:cs="Arial"/>
          <w:sz w:val="24"/>
          <w:szCs w:val="24"/>
        </w:rPr>
        <w:t>6</w:t>
      </w:r>
      <w:r w:rsidR="002E374B">
        <w:rPr>
          <w:rFonts w:ascii="Arial" w:hAnsi="Arial" w:cs="Arial"/>
          <w:sz w:val="24"/>
          <w:szCs w:val="24"/>
        </w:rPr>
        <w:t xml:space="preserve">. </w:t>
      </w:r>
      <w:r w:rsidR="001C1F1F" w:rsidRPr="00BB6722">
        <w:rPr>
          <w:rFonts w:ascii="Arial" w:hAnsi="Arial" w:cs="Arial"/>
          <w:sz w:val="24"/>
          <w:szCs w:val="24"/>
        </w:rPr>
        <w:t>Instrumento cuantitativo</w:t>
      </w:r>
      <w:r w:rsidR="00961173">
        <w:rPr>
          <w:rFonts w:ascii="Arial" w:hAnsi="Arial" w:cs="Arial"/>
          <w:sz w:val="24"/>
          <w:szCs w:val="24"/>
        </w:rPr>
        <w:t>.</w:t>
      </w:r>
    </w:p>
    <w:p w14:paraId="59EC84B3" w14:textId="45AEF266" w:rsidR="008E6968" w:rsidRDefault="001C1F1F" w:rsidP="00E55D2E">
      <w:pPr>
        <w:spacing w:after="0" w:line="360" w:lineRule="auto"/>
        <w:ind w:firstLine="708"/>
        <w:jc w:val="both"/>
        <w:rPr>
          <w:rFonts w:ascii="Arial" w:hAnsi="Arial" w:cs="Arial"/>
          <w:sz w:val="24"/>
          <w:szCs w:val="24"/>
        </w:rPr>
      </w:pPr>
      <w:r w:rsidRPr="00BB6722">
        <w:rPr>
          <w:rFonts w:ascii="Arial" w:hAnsi="Arial" w:cs="Arial"/>
          <w:sz w:val="24"/>
          <w:szCs w:val="24"/>
        </w:rPr>
        <w:t>El instrument</w:t>
      </w:r>
      <w:r w:rsidR="00D00E5F" w:rsidRPr="00BB6722">
        <w:rPr>
          <w:rFonts w:ascii="Arial" w:hAnsi="Arial" w:cs="Arial"/>
          <w:sz w:val="24"/>
          <w:szCs w:val="24"/>
        </w:rPr>
        <w:t xml:space="preserve">o, es una </w:t>
      </w:r>
      <w:r w:rsidR="000D6A2D" w:rsidRPr="00BB6722">
        <w:rPr>
          <w:rFonts w:ascii="Arial" w:hAnsi="Arial" w:cs="Arial"/>
          <w:sz w:val="24"/>
          <w:szCs w:val="24"/>
        </w:rPr>
        <w:t>encuesta que ha sido validada</w:t>
      </w:r>
      <w:r w:rsidRPr="00BB6722">
        <w:rPr>
          <w:rFonts w:ascii="Arial" w:hAnsi="Arial" w:cs="Arial"/>
          <w:sz w:val="24"/>
          <w:szCs w:val="24"/>
        </w:rPr>
        <w:t xml:space="preserve"> por Nancy Navarro del departamento de obstetricia y ginecología de la facultad de medicina Universidad de la Frontera – Chile (Ver anexo N°3: Instrumentos) que </w:t>
      </w:r>
      <w:r w:rsidR="000D6A2D" w:rsidRPr="00BB6722">
        <w:rPr>
          <w:rFonts w:ascii="Arial" w:hAnsi="Arial" w:cs="Arial"/>
          <w:sz w:val="24"/>
          <w:szCs w:val="24"/>
        </w:rPr>
        <w:t>para medir la percepción y actitudes se ha construido a</w:t>
      </w:r>
      <w:r w:rsidRPr="00BB6722">
        <w:rPr>
          <w:rFonts w:ascii="Arial" w:hAnsi="Arial" w:cs="Arial"/>
          <w:sz w:val="24"/>
          <w:szCs w:val="24"/>
        </w:rPr>
        <w:t xml:space="preserve"> nivel ordinal, </w:t>
      </w:r>
      <w:r w:rsidR="000D6A2D" w:rsidRPr="00BB6722">
        <w:rPr>
          <w:rFonts w:ascii="Arial" w:hAnsi="Arial" w:cs="Arial"/>
          <w:sz w:val="24"/>
          <w:szCs w:val="24"/>
        </w:rPr>
        <w:t xml:space="preserve">la escala </w:t>
      </w:r>
      <w:r w:rsidRPr="00BB6722">
        <w:rPr>
          <w:rFonts w:ascii="Arial" w:hAnsi="Arial" w:cs="Arial"/>
          <w:sz w:val="24"/>
          <w:szCs w:val="24"/>
        </w:rPr>
        <w:t>conocida como “Escala Lickert”, que mide los acuerdos</w:t>
      </w:r>
      <w:r w:rsidR="000D6A2D" w:rsidRPr="00BB6722">
        <w:rPr>
          <w:rFonts w:ascii="Arial" w:hAnsi="Arial" w:cs="Arial"/>
          <w:sz w:val="24"/>
          <w:szCs w:val="24"/>
        </w:rPr>
        <w:t xml:space="preserve"> y desacuerdos, de la manera</w:t>
      </w:r>
      <w:r w:rsidRPr="00BB6722">
        <w:rPr>
          <w:rFonts w:ascii="Arial" w:hAnsi="Arial" w:cs="Arial"/>
          <w:sz w:val="24"/>
          <w:szCs w:val="24"/>
        </w:rPr>
        <w:t xml:space="preserve"> sigu</w:t>
      </w:r>
      <w:r w:rsidR="000D6A2D" w:rsidRPr="00BB6722">
        <w:rPr>
          <w:rFonts w:ascii="Arial" w:hAnsi="Arial" w:cs="Arial"/>
          <w:sz w:val="24"/>
          <w:szCs w:val="24"/>
        </w:rPr>
        <w:t>i</w:t>
      </w:r>
      <w:r w:rsidRPr="00BB6722">
        <w:rPr>
          <w:rFonts w:ascii="Arial" w:hAnsi="Arial" w:cs="Arial"/>
          <w:sz w:val="24"/>
          <w:szCs w:val="24"/>
        </w:rPr>
        <w:t>e</w:t>
      </w:r>
      <w:r w:rsidR="000D6A2D" w:rsidRPr="00BB6722">
        <w:rPr>
          <w:rFonts w:ascii="Arial" w:hAnsi="Arial" w:cs="Arial"/>
          <w:sz w:val="24"/>
          <w:szCs w:val="24"/>
        </w:rPr>
        <w:t>nte</w:t>
      </w:r>
      <w:r w:rsidRPr="00BB6722">
        <w:rPr>
          <w:rFonts w:ascii="Arial" w:hAnsi="Arial" w:cs="Arial"/>
          <w:sz w:val="24"/>
          <w:szCs w:val="24"/>
        </w:rPr>
        <w:t>:</w:t>
      </w:r>
    </w:p>
    <w:p w14:paraId="61ABB29F" w14:textId="77777777" w:rsidR="001C1F1F" w:rsidRPr="00961173" w:rsidRDefault="001C1F1F" w:rsidP="00961173">
      <w:pPr>
        <w:pStyle w:val="Prrafodelista"/>
        <w:numPr>
          <w:ilvl w:val="0"/>
          <w:numId w:val="25"/>
        </w:numPr>
        <w:spacing w:after="0" w:line="360" w:lineRule="auto"/>
        <w:rPr>
          <w:rFonts w:ascii="Arial" w:hAnsi="Arial" w:cs="Arial"/>
          <w:sz w:val="24"/>
          <w:szCs w:val="24"/>
        </w:rPr>
      </w:pPr>
      <w:r w:rsidRPr="00961173">
        <w:rPr>
          <w:rFonts w:ascii="Arial" w:hAnsi="Arial" w:cs="Arial"/>
          <w:sz w:val="24"/>
          <w:szCs w:val="24"/>
        </w:rPr>
        <w:lastRenderedPageBreak/>
        <w:t>Totalmente en acuerdo</w:t>
      </w:r>
    </w:p>
    <w:p w14:paraId="12F077AC" w14:textId="77777777" w:rsidR="001C1F1F" w:rsidRPr="00961173" w:rsidRDefault="001C1F1F" w:rsidP="00961173">
      <w:pPr>
        <w:pStyle w:val="Prrafodelista"/>
        <w:numPr>
          <w:ilvl w:val="0"/>
          <w:numId w:val="25"/>
        </w:numPr>
        <w:spacing w:after="0" w:line="360" w:lineRule="auto"/>
        <w:rPr>
          <w:rFonts w:ascii="Arial" w:hAnsi="Arial" w:cs="Arial"/>
          <w:sz w:val="24"/>
          <w:szCs w:val="24"/>
        </w:rPr>
      </w:pPr>
      <w:r w:rsidRPr="00961173">
        <w:rPr>
          <w:rFonts w:ascii="Arial" w:hAnsi="Arial" w:cs="Arial"/>
          <w:sz w:val="24"/>
          <w:szCs w:val="24"/>
        </w:rPr>
        <w:t>Parcialmente en acuerdo</w:t>
      </w:r>
    </w:p>
    <w:p w14:paraId="2E2BC944" w14:textId="77777777" w:rsidR="001C1F1F" w:rsidRPr="00961173" w:rsidRDefault="001C1F1F" w:rsidP="00961173">
      <w:pPr>
        <w:pStyle w:val="Prrafodelista"/>
        <w:numPr>
          <w:ilvl w:val="0"/>
          <w:numId w:val="25"/>
        </w:numPr>
        <w:spacing w:after="0" w:line="360" w:lineRule="auto"/>
        <w:rPr>
          <w:rFonts w:ascii="Arial" w:hAnsi="Arial" w:cs="Arial"/>
          <w:sz w:val="24"/>
          <w:szCs w:val="24"/>
        </w:rPr>
      </w:pPr>
      <w:r w:rsidRPr="00961173">
        <w:rPr>
          <w:rFonts w:ascii="Arial" w:hAnsi="Arial" w:cs="Arial"/>
          <w:sz w:val="24"/>
          <w:szCs w:val="24"/>
        </w:rPr>
        <w:t>Ni de acuerdo ni desacuerdo</w:t>
      </w:r>
    </w:p>
    <w:p w14:paraId="60D50FFD" w14:textId="77777777" w:rsidR="001C1F1F" w:rsidRPr="00961173" w:rsidRDefault="001C1F1F" w:rsidP="00961173">
      <w:pPr>
        <w:pStyle w:val="Prrafodelista"/>
        <w:numPr>
          <w:ilvl w:val="0"/>
          <w:numId w:val="25"/>
        </w:numPr>
        <w:spacing w:after="0" w:line="360" w:lineRule="auto"/>
        <w:rPr>
          <w:rFonts w:ascii="Arial" w:hAnsi="Arial" w:cs="Arial"/>
          <w:sz w:val="24"/>
          <w:szCs w:val="24"/>
        </w:rPr>
      </w:pPr>
      <w:r w:rsidRPr="00961173">
        <w:rPr>
          <w:rFonts w:ascii="Arial" w:hAnsi="Arial" w:cs="Arial"/>
          <w:sz w:val="24"/>
          <w:szCs w:val="24"/>
        </w:rPr>
        <w:t>Parcialmente en desacuerdo</w:t>
      </w:r>
    </w:p>
    <w:p w14:paraId="68D35864" w14:textId="77777777" w:rsidR="001C1F1F" w:rsidRPr="00961173" w:rsidRDefault="001C1F1F" w:rsidP="00961173">
      <w:pPr>
        <w:pStyle w:val="Prrafodelista"/>
        <w:numPr>
          <w:ilvl w:val="0"/>
          <w:numId w:val="25"/>
        </w:numPr>
        <w:spacing w:after="0" w:line="360" w:lineRule="auto"/>
        <w:rPr>
          <w:rFonts w:ascii="Arial" w:hAnsi="Arial" w:cs="Arial"/>
          <w:sz w:val="24"/>
          <w:szCs w:val="24"/>
        </w:rPr>
      </w:pPr>
      <w:r w:rsidRPr="00961173">
        <w:rPr>
          <w:rFonts w:ascii="Arial" w:hAnsi="Arial" w:cs="Arial"/>
          <w:sz w:val="24"/>
          <w:szCs w:val="24"/>
        </w:rPr>
        <w:t>Totalmente en desacuerdo</w:t>
      </w:r>
    </w:p>
    <w:p w14:paraId="0EF2DB5C" w14:textId="77777777" w:rsidR="001C1F1F" w:rsidRPr="00BB6722" w:rsidRDefault="001C1F1F" w:rsidP="00353FD3">
      <w:pPr>
        <w:spacing w:line="360" w:lineRule="auto"/>
        <w:rPr>
          <w:rFonts w:ascii="Arial" w:hAnsi="Arial" w:cs="Arial"/>
          <w:sz w:val="24"/>
          <w:szCs w:val="24"/>
        </w:rPr>
      </w:pPr>
    </w:p>
    <w:p w14:paraId="15D60289" w14:textId="6376AF76" w:rsidR="001C1F1F" w:rsidRPr="00BB6722" w:rsidRDefault="00FD558F" w:rsidP="00353FD3">
      <w:pPr>
        <w:spacing w:line="360" w:lineRule="auto"/>
        <w:rPr>
          <w:rFonts w:ascii="Arial" w:hAnsi="Arial" w:cs="Arial"/>
          <w:sz w:val="24"/>
          <w:szCs w:val="24"/>
        </w:rPr>
      </w:pPr>
      <w:r>
        <w:rPr>
          <w:rFonts w:ascii="Arial" w:hAnsi="Arial" w:cs="Arial"/>
          <w:sz w:val="24"/>
          <w:szCs w:val="24"/>
        </w:rPr>
        <w:t>4.</w:t>
      </w:r>
      <w:r w:rsidR="002E374B">
        <w:rPr>
          <w:rFonts w:ascii="Arial" w:hAnsi="Arial" w:cs="Arial"/>
          <w:sz w:val="24"/>
          <w:szCs w:val="24"/>
        </w:rPr>
        <w:t>4.</w:t>
      </w:r>
      <w:r w:rsidR="002653BE">
        <w:rPr>
          <w:rFonts w:ascii="Arial" w:hAnsi="Arial" w:cs="Arial"/>
          <w:sz w:val="24"/>
          <w:szCs w:val="24"/>
        </w:rPr>
        <w:t>7</w:t>
      </w:r>
      <w:r>
        <w:rPr>
          <w:rFonts w:ascii="Arial" w:hAnsi="Arial" w:cs="Arial"/>
          <w:sz w:val="24"/>
          <w:szCs w:val="24"/>
        </w:rPr>
        <w:tab/>
      </w:r>
      <w:r w:rsidR="001C1F1F" w:rsidRPr="00BB6722">
        <w:rPr>
          <w:rFonts w:ascii="Arial" w:hAnsi="Arial" w:cs="Arial"/>
          <w:sz w:val="24"/>
          <w:szCs w:val="24"/>
        </w:rPr>
        <w:t>Instrumento cuantitativo:</w:t>
      </w:r>
    </w:p>
    <w:p w14:paraId="4E2BF864" w14:textId="77777777" w:rsidR="001C1F1F" w:rsidRPr="00BB6722" w:rsidRDefault="001C1F1F" w:rsidP="00FD558F">
      <w:pPr>
        <w:spacing w:line="360" w:lineRule="auto"/>
        <w:ind w:firstLine="708"/>
        <w:rPr>
          <w:rFonts w:ascii="Arial" w:hAnsi="Arial" w:cs="Arial"/>
          <w:sz w:val="24"/>
          <w:szCs w:val="24"/>
        </w:rPr>
      </w:pPr>
      <w:r w:rsidRPr="00BB6722">
        <w:rPr>
          <w:rFonts w:ascii="Arial" w:hAnsi="Arial" w:cs="Arial"/>
          <w:sz w:val="24"/>
          <w:szCs w:val="24"/>
        </w:rPr>
        <w:t>Se compone de 3 ítems y 8 preguntas, que a continuación se indica:</w:t>
      </w:r>
    </w:p>
    <w:p w14:paraId="07E4FE21" w14:textId="2C1896F5" w:rsidR="001C1F1F" w:rsidRPr="00BB6722" w:rsidRDefault="001C1F1F" w:rsidP="00353FD3">
      <w:pPr>
        <w:spacing w:line="360" w:lineRule="auto"/>
        <w:rPr>
          <w:rFonts w:ascii="Arial" w:hAnsi="Arial" w:cs="Arial"/>
          <w:sz w:val="24"/>
          <w:szCs w:val="24"/>
        </w:rPr>
      </w:pPr>
      <w:r w:rsidRPr="00BB6722">
        <w:rPr>
          <w:rFonts w:ascii="Arial" w:hAnsi="Arial" w:cs="Arial"/>
          <w:sz w:val="24"/>
          <w:szCs w:val="24"/>
        </w:rPr>
        <w:t>Variables que influyen en la percepción en estudiantes</w:t>
      </w:r>
    </w:p>
    <w:p w14:paraId="76F5FDBE" w14:textId="77777777" w:rsidR="001C1F1F" w:rsidRPr="00524C5E" w:rsidRDefault="001C1F1F" w:rsidP="00524C5E">
      <w:pPr>
        <w:pStyle w:val="Prrafodelista"/>
        <w:numPr>
          <w:ilvl w:val="0"/>
          <w:numId w:val="15"/>
        </w:numPr>
        <w:spacing w:after="0" w:line="360" w:lineRule="auto"/>
        <w:rPr>
          <w:rFonts w:ascii="Arial" w:hAnsi="Arial" w:cs="Arial"/>
          <w:sz w:val="24"/>
          <w:szCs w:val="24"/>
        </w:rPr>
      </w:pPr>
      <w:r w:rsidRPr="00524C5E">
        <w:rPr>
          <w:rFonts w:ascii="Arial" w:hAnsi="Arial" w:cs="Arial"/>
          <w:sz w:val="24"/>
          <w:szCs w:val="24"/>
        </w:rPr>
        <w:t>Distingue la diferencia entre “Evaluar y Calificar”</w:t>
      </w:r>
    </w:p>
    <w:p w14:paraId="56146659" w14:textId="77777777" w:rsidR="001C1F1F" w:rsidRPr="00524C5E" w:rsidRDefault="001C1F1F" w:rsidP="00524C5E">
      <w:pPr>
        <w:pStyle w:val="Prrafodelista"/>
        <w:numPr>
          <w:ilvl w:val="0"/>
          <w:numId w:val="15"/>
        </w:numPr>
        <w:spacing w:after="0" w:line="360" w:lineRule="auto"/>
        <w:rPr>
          <w:rFonts w:ascii="Arial" w:hAnsi="Arial" w:cs="Arial"/>
          <w:sz w:val="24"/>
          <w:szCs w:val="24"/>
        </w:rPr>
      </w:pPr>
      <w:r w:rsidRPr="00524C5E">
        <w:rPr>
          <w:rFonts w:ascii="Arial" w:hAnsi="Arial" w:cs="Arial"/>
          <w:sz w:val="24"/>
          <w:szCs w:val="24"/>
        </w:rPr>
        <w:t>Tienen sentido formativo las evaluaciones</w:t>
      </w:r>
    </w:p>
    <w:p w14:paraId="67A735C7" w14:textId="77777777" w:rsidR="001C1F1F" w:rsidRPr="00524C5E" w:rsidRDefault="001C1F1F" w:rsidP="00524C5E">
      <w:pPr>
        <w:pStyle w:val="Prrafodelista"/>
        <w:numPr>
          <w:ilvl w:val="0"/>
          <w:numId w:val="15"/>
        </w:numPr>
        <w:spacing w:after="0" w:line="360" w:lineRule="auto"/>
        <w:rPr>
          <w:rFonts w:ascii="Arial" w:hAnsi="Arial" w:cs="Arial"/>
          <w:sz w:val="24"/>
          <w:szCs w:val="24"/>
        </w:rPr>
      </w:pPr>
      <w:r w:rsidRPr="00524C5E">
        <w:rPr>
          <w:rFonts w:ascii="Arial" w:hAnsi="Arial" w:cs="Arial"/>
          <w:sz w:val="24"/>
          <w:szCs w:val="24"/>
        </w:rPr>
        <w:t>Crees que las evaluaciones significan enseñanza - aprendizaje</w:t>
      </w:r>
    </w:p>
    <w:p w14:paraId="14C6FE25" w14:textId="77777777" w:rsidR="001C1F1F" w:rsidRPr="00524C5E" w:rsidRDefault="001C1F1F" w:rsidP="00524C5E">
      <w:pPr>
        <w:pStyle w:val="Prrafodelista"/>
        <w:numPr>
          <w:ilvl w:val="0"/>
          <w:numId w:val="15"/>
        </w:numPr>
        <w:spacing w:after="0" w:line="360" w:lineRule="auto"/>
        <w:rPr>
          <w:rFonts w:ascii="Arial" w:hAnsi="Arial" w:cs="Arial"/>
          <w:sz w:val="24"/>
          <w:szCs w:val="24"/>
        </w:rPr>
      </w:pPr>
      <w:r w:rsidRPr="00524C5E">
        <w:rPr>
          <w:rFonts w:ascii="Arial" w:hAnsi="Arial" w:cs="Arial"/>
          <w:sz w:val="24"/>
          <w:szCs w:val="24"/>
        </w:rPr>
        <w:t>El ruido, color, luz, mobiliario afecta la percepción en la evaluación</w:t>
      </w:r>
    </w:p>
    <w:p w14:paraId="311085AB" w14:textId="77777777" w:rsidR="001C1F1F" w:rsidRPr="00524C5E" w:rsidRDefault="001C1F1F" w:rsidP="00524C5E">
      <w:pPr>
        <w:pStyle w:val="Prrafodelista"/>
        <w:numPr>
          <w:ilvl w:val="0"/>
          <w:numId w:val="15"/>
        </w:numPr>
        <w:spacing w:after="0" w:line="360" w:lineRule="auto"/>
        <w:rPr>
          <w:rFonts w:ascii="Arial" w:hAnsi="Arial" w:cs="Arial"/>
          <w:sz w:val="24"/>
          <w:szCs w:val="24"/>
        </w:rPr>
      </w:pPr>
      <w:r w:rsidRPr="00524C5E">
        <w:rPr>
          <w:rFonts w:ascii="Arial" w:hAnsi="Arial" w:cs="Arial"/>
          <w:sz w:val="24"/>
          <w:szCs w:val="24"/>
        </w:rPr>
        <w:t>Las emociones (alegría, indiferencia, rabia y otras) influyen en el desarrollo de la evaluación.</w:t>
      </w:r>
    </w:p>
    <w:p w14:paraId="61E4BBBF" w14:textId="77777777" w:rsidR="001C1F1F" w:rsidRPr="00524C5E" w:rsidRDefault="001C1F1F" w:rsidP="00524C5E">
      <w:pPr>
        <w:pStyle w:val="Prrafodelista"/>
        <w:numPr>
          <w:ilvl w:val="0"/>
          <w:numId w:val="15"/>
        </w:numPr>
        <w:spacing w:after="0" w:line="360" w:lineRule="auto"/>
        <w:rPr>
          <w:rFonts w:ascii="Arial" w:hAnsi="Arial" w:cs="Arial"/>
          <w:sz w:val="24"/>
          <w:szCs w:val="24"/>
        </w:rPr>
      </w:pPr>
      <w:r w:rsidRPr="00524C5E">
        <w:rPr>
          <w:rFonts w:ascii="Arial" w:hAnsi="Arial" w:cs="Arial"/>
          <w:sz w:val="24"/>
          <w:szCs w:val="24"/>
        </w:rPr>
        <w:t>Deseas alcanzar el aprendizaje, independiente de la nota</w:t>
      </w:r>
    </w:p>
    <w:p w14:paraId="1F038B4B" w14:textId="77777777" w:rsidR="001C1F1F" w:rsidRPr="00524C5E" w:rsidRDefault="001C1F1F" w:rsidP="00524C5E">
      <w:pPr>
        <w:pStyle w:val="Prrafodelista"/>
        <w:numPr>
          <w:ilvl w:val="0"/>
          <w:numId w:val="15"/>
        </w:numPr>
        <w:spacing w:after="0" w:line="360" w:lineRule="auto"/>
        <w:rPr>
          <w:rFonts w:ascii="Arial" w:hAnsi="Arial" w:cs="Arial"/>
          <w:sz w:val="24"/>
          <w:szCs w:val="24"/>
        </w:rPr>
      </w:pPr>
      <w:r w:rsidRPr="00524C5E">
        <w:rPr>
          <w:rFonts w:ascii="Arial" w:hAnsi="Arial" w:cs="Arial"/>
          <w:sz w:val="24"/>
          <w:szCs w:val="24"/>
        </w:rPr>
        <w:t>El buen rendimiento académico te hace feliz</w:t>
      </w:r>
    </w:p>
    <w:p w14:paraId="66038E37" w14:textId="77777777" w:rsidR="001C1F1F" w:rsidRPr="00524C5E" w:rsidRDefault="001C1F1F" w:rsidP="00524C5E">
      <w:pPr>
        <w:pStyle w:val="Prrafodelista"/>
        <w:numPr>
          <w:ilvl w:val="0"/>
          <w:numId w:val="15"/>
        </w:numPr>
        <w:spacing w:after="0" w:line="360" w:lineRule="auto"/>
        <w:rPr>
          <w:rFonts w:ascii="Arial" w:hAnsi="Arial" w:cs="Arial"/>
          <w:sz w:val="24"/>
          <w:szCs w:val="24"/>
        </w:rPr>
      </w:pPr>
      <w:r w:rsidRPr="00524C5E">
        <w:rPr>
          <w:rFonts w:ascii="Arial" w:hAnsi="Arial" w:cs="Arial"/>
          <w:sz w:val="24"/>
          <w:szCs w:val="24"/>
        </w:rPr>
        <w:t xml:space="preserve">Crees ser un buen estudiante </w:t>
      </w:r>
    </w:p>
    <w:p w14:paraId="3173C93F" w14:textId="77777777" w:rsidR="001C1F1F" w:rsidRPr="00BB6722" w:rsidRDefault="001C1F1F" w:rsidP="00353FD3">
      <w:pPr>
        <w:spacing w:after="0" w:line="360" w:lineRule="auto"/>
        <w:rPr>
          <w:rFonts w:ascii="Arial" w:hAnsi="Arial" w:cs="Arial"/>
          <w:sz w:val="24"/>
          <w:szCs w:val="24"/>
        </w:rPr>
      </w:pPr>
    </w:p>
    <w:p w14:paraId="41FC33A1" w14:textId="46640BEC" w:rsidR="001C1F1F" w:rsidRPr="00BB6722" w:rsidRDefault="003F4F9F" w:rsidP="00353FD3">
      <w:pPr>
        <w:spacing w:line="360" w:lineRule="auto"/>
        <w:rPr>
          <w:rFonts w:ascii="Arial" w:hAnsi="Arial" w:cs="Arial"/>
          <w:sz w:val="24"/>
          <w:szCs w:val="24"/>
        </w:rPr>
      </w:pPr>
      <w:r>
        <w:rPr>
          <w:rFonts w:ascii="Arial" w:hAnsi="Arial" w:cs="Arial"/>
          <w:sz w:val="24"/>
          <w:szCs w:val="24"/>
        </w:rPr>
        <w:t>C</w:t>
      </w:r>
      <w:r w:rsidR="001C1F1F" w:rsidRPr="00BB6722">
        <w:rPr>
          <w:rFonts w:ascii="Arial" w:hAnsi="Arial" w:cs="Arial"/>
          <w:sz w:val="24"/>
          <w:szCs w:val="24"/>
        </w:rPr>
        <w:t>omponentes que articulan la percepción</w:t>
      </w:r>
    </w:p>
    <w:p w14:paraId="035574BE" w14:textId="77777777" w:rsidR="001C1F1F" w:rsidRPr="003F4F9F" w:rsidRDefault="001C1F1F" w:rsidP="003F4F9F">
      <w:pPr>
        <w:pStyle w:val="Prrafodelista"/>
        <w:numPr>
          <w:ilvl w:val="0"/>
          <w:numId w:val="8"/>
        </w:numPr>
        <w:spacing w:after="0" w:line="360" w:lineRule="auto"/>
        <w:rPr>
          <w:rFonts w:ascii="Arial" w:hAnsi="Arial" w:cs="Arial"/>
          <w:sz w:val="24"/>
          <w:szCs w:val="24"/>
        </w:rPr>
      </w:pPr>
      <w:r w:rsidRPr="003F4F9F">
        <w:rPr>
          <w:rFonts w:ascii="Arial" w:hAnsi="Arial" w:cs="Arial"/>
          <w:sz w:val="24"/>
          <w:szCs w:val="24"/>
        </w:rPr>
        <w:t>La evaluación es una forma de control y poder</w:t>
      </w:r>
    </w:p>
    <w:p w14:paraId="006C5AEB" w14:textId="77777777" w:rsidR="001C1F1F" w:rsidRPr="003F4F9F" w:rsidRDefault="001C1F1F" w:rsidP="003F4F9F">
      <w:pPr>
        <w:pStyle w:val="Prrafodelista"/>
        <w:numPr>
          <w:ilvl w:val="0"/>
          <w:numId w:val="8"/>
        </w:numPr>
        <w:spacing w:after="0" w:line="360" w:lineRule="auto"/>
        <w:rPr>
          <w:rFonts w:ascii="Arial" w:hAnsi="Arial" w:cs="Arial"/>
          <w:sz w:val="24"/>
          <w:szCs w:val="24"/>
        </w:rPr>
      </w:pPr>
      <w:r w:rsidRPr="003F4F9F">
        <w:rPr>
          <w:rFonts w:ascii="Arial" w:hAnsi="Arial" w:cs="Arial"/>
          <w:sz w:val="24"/>
          <w:szCs w:val="24"/>
        </w:rPr>
        <w:t>La</w:t>
      </w:r>
      <w:r w:rsidR="007A3135" w:rsidRPr="003F4F9F">
        <w:rPr>
          <w:rFonts w:ascii="Arial" w:hAnsi="Arial" w:cs="Arial"/>
          <w:sz w:val="24"/>
          <w:szCs w:val="24"/>
        </w:rPr>
        <w:t>s</w:t>
      </w:r>
      <w:r w:rsidRPr="003F4F9F">
        <w:rPr>
          <w:rFonts w:ascii="Arial" w:hAnsi="Arial" w:cs="Arial"/>
          <w:sz w:val="24"/>
          <w:szCs w:val="24"/>
        </w:rPr>
        <w:t xml:space="preserve"> evaluaciones son un recurso para facultar el dialogo</w:t>
      </w:r>
    </w:p>
    <w:p w14:paraId="57E89E32" w14:textId="77777777" w:rsidR="001C1F1F" w:rsidRPr="003F4F9F" w:rsidRDefault="001C1F1F" w:rsidP="003F4F9F">
      <w:pPr>
        <w:pStyle w:val="Prrafodelista"/>
        <w:numPr>
          <w:ilvl w:val="0"/>
          <w:numId w:val="8"/>
        </w:numPr>
        <w:spacing w:after="0" w:line="360" w:lineRule="auto"/>
        <w:rPr>
          <w:rFonts w:ascii="Arial" w:hAnsi="Arial" w:cs="Arial"/>
          <w:sz w:val="24"/>
          <w:szCs w:val="24"/>
        </w:rPr>
      </w:pPr>
      <w:r w:rsidRPr="003F4F9F">
        <w:rPr>
          <w:rFonts w:ascii="Arial" w:hAnsi="Arial" w:cs="Arial"/>
          <w:sz w:val="24"/>
          <w:szCs w:val="24"/>
        </w:rPr>
        <w:t>El ambiente estudiantil colabora para el aprendizaje</w:t>
      </w:r>
    </w:p>
    <w:p w14:paraId="1209C02E" w14:textId="77777777" w:rsidR="001C1F1F" w:rsidRPr="003F4F9F" w:rsidRDefault="001C1F1F" w:rsidP="003F4F9F">
      <w:pPr>
        <w:pStyle w:val="Prrafodelista"/>
        <w:numPr>
          <w:ilvl w:val="0"/>
          <w:numId w:val="8"/>
        </w:numPr>
        <w:spacing w:after="0" w:line="360" w:lineRule="auto"/>
        <w:rPr>
          <w:rFonts w:ascii="Arial" w:hAnsi="Arial" w:cs="Arial"/>
          <w:sz w:val="24"/>
          <w:szCs w:val="24"/>
        </w:rPr>
      </w:pPr>
      <w:r w:rsidRPr="003F4F9F">
        <w:rPr>
          <w:rFonts w:ascii="Arial" w:hAnsi="Arial" w:cs="Arial"/>
          <w:sz w:val="24"/>
          <w:szCs w:val="24"/>
        </w:rPr>
        <w:t>Las evaluaciones poner énfasis en los errores.</w:t>
      </w:r>
    </w:p>
    <w:p w14:paraId="1B1E65C0" w14:textId="77777777" w:rsidR="001C1F1F" w:rsidRPr="003F4F9F" w:rsidRDefault="00891375" w:rsidP="003F4F9F">
      <w:pPr>
        <w:pStyle w:val="Prrafodelista"/>
        <w:numPr>
          <w:ilvl w:val="0"/>
          <w:numId w:val="8"/>
        </w:numPr>
        <w:spacing w:after="0" w:line="360" w:lineRule="auto"/>
        <w:rPr>
          <w:rFonts w:ascii="Arial" w:hAnsi="Arial" w:cs="Arial"/>
          <w:sz w:val="24"/>
          <w:szCs w:val="24"/>
        </w:rPr>
      </w:pPr>
      <w:r w:rsidRPr="003F4F9F">
        <w:rPr>
          <w:rFonts w:ascii="Arial" w:hAnsi="Arial" w:cs="Arial"/>
          <w:sz w:val="24"/>
          <w:szCs w:val="24"/>
        </w:rPr>
        <w:t>La autonomía mejora</w:t>
      </w:r>
      <w:r w:rsidR="001C1F1F" w:rsidRPr="003F4F9F">
        <w:rPr>
          <w:rFonts w:ascii="Arial" w:hAnsi="Arial" w:cs="Arial"/>
          <w:sz w:val="24"/>
          <w:szCs w:val="24"/>
        </w:rPr>
        <w:t xml:space="preserve"> el conocimiento.</w:t>
      </w:r>
    </w:p>
    <w:p w14:paraId="783243B3" w14:textId="77777777" w:rsidR="001C1F1F" w:rsidRPr="003F4F9F" w:rsidRDefault="001C1F1F" w:rsidP="003F4F9F">
      <w:pPr>
        <w:pStyle w:val="Prrafodelista"/>
        <w:numPr>
          <w:ilvl w:val="0"/>
          <w:numId w:val="8"/>
        </w:numPr>
        <w:spacing w:after="0" w:line="360" w:lineRule="auto"/>
        <w:rPr>
          <w:rFonts w:ascii="Arial" w:hAnsi="Arial" w:cs="Arial"/>
          <w:sz w:val="24"/>
          <w:szCs w:val="24"/>
        </w:rPr>
      </w:pPr>
      <w:r w:rsidRPr="003F4F9F">
        <w:rPr>
          <w:rFonts w:ascii="Arial" w:hAnsi="Arial" w:cs="Arial"/>
          <w:sz w:val="24"/>
          <w:szCs w:val="24"/>
        </w:rPr>
        <w:t>Estudias o preparas tus clases previamente</w:t>
      </w:r>
    </w:p>
    <w:p w14:paraId="3B5C18C6" w14:textId="77777777" w:rsidR="001C1F1F" w:rsidRPr="003F4F9F" w:rsidRDefault="001C1F1F" w:rsidP="003F4F9F">
      <w:pPr>
        <w:pStyle w:val="Prrafodelista"/>
        <w:numPr>
          <w:ilvl w:val="0"/>
          <w:numId w:val="8"/>
        </w:numPr>
        <w:spacing w:after="0" w:line="360" w:lineRule="auto"/>
        <w:rPr>
          <w:rFonts w:ascii="Arial" w:hAnsi="Arial" w:cs="Arial"/>
          <w:sz w:val="24"/>
          <w:szCs w:val="24"/>
        </w:rPr>
      </w:pPr>
      <w:r w:rsidRPr="003F4F9F">
        <w:rPr>
          <w:rFonts w:ascii="Arial" w:hAnsi="Arial" w:cs="Arial"/>
          <w:sz w:val="24"/>
          <w:szCs w:val="24"/>
        </w:rPr>
        <w:t>Tus expectativas siempre son de excelencia</w:t>
      </w:r>
    </w:p>
    <w:p w14:paraId="572F2963" w14:textId="77777777" w:rsidR="001C1F1F" w:rsidRPr="003F4F9F" w:rsidRDefault="001C1F1F" w:rsidP="003F4F9F">
      <w:pPr>
        <w:pStyle w:val="Prrafodelista"/>
        <w:numPr>
          <w:ilvl w:val="0"/>
          <w:numId w:val="8"/>
        </w:numPr>
        <w:spacing w:line="360" w:lineRule="auto"/>
        <w:rPr>
          <w:rFonts w:ascii="Arial" w:hAnsi="Arial" w:cs="Arial"/>
          <w:sz w:val="24"/>
          <w:szCs w:val="24"/>
        </w:rPr>
      </w:pPr>
      <w:r w:rsidRPr="003F4F9F">
        <w:rPr>
          <w:rFonts w:ascii="Arial" w:hAnsi="Arial" w:cs="Arial"/>
          <w:sz w:val="24"/>
          <w:szCs w:val="24"/>
        </w:rPr>
        <w:t>En los cursos alcanzo el 70% de asistencia</w:t>
      </w:r>
    </w:p>
    <w:p w14:paraId="758F8462" w14:textId="77777777" w:rsidR="00CB1541" w:rsidRDefault="00CB1541" w:rsidP="00353FD3">
      <w:pPr>
        <w:spacing w:line="360" w:lineRule="auto"/>
        <w:jc w:val="both"/>
        <w:rPr>
          <w:rFonts w:ascii="Arial" w:hAnsi="Arial" w:cs="Arial"/>
          <w:sz w:val="24"/>
          <w:szCs w:val="24"/>
        </w:rPr>
      </w:pPr>
    </w:p>
    <w:p w14:paraId="4753A36A" w14:textId="1C1BE792" w:rsidR="001C1F1F" w:rsidRPr="00BB6722" w:rsidRDefault="003F4F9F" w:rsidP="00353FD3">
      <w:pPr>
        <w:spacing w:line="360" w:lineRule="auto"/>
        <w:jc w:val="both"/>
        <w:rPr>
          <w:rFonts w:ascii="Arial" w:hAnsi="Arial" w:cs="Arial"/>
          <w:sz w:val="24"/>
          <w:szCs w:val="24"/>
        </w:rPr>
      </w:pPr>
      <w:r>
        <w:rPr>
          <w:rFonts w:ascii="Arial" w:hAnsi="Arial" w:cs="Arial"/>
          <w:sz w:val="24"/>
          <w:szCs w:val="24"/>
        </w:rPr>
        <w:lastRenderedPageBreak/>
        <w:t>I</w:t>
      </w:r>
      <w:r w:rsidR="001C1F1F" w:rsidRPr="00BB6722">
        <w:rPr>
          <w:rFonts w:ascii="Arial" w:hAnsi="Arial" w:cs="Arial"/>
          <w:sz w:val="24"/>
          <w:szCs w:val="24"/>
        </w:rPr>
        <w:t>nstrumentos de evaluación en aprendizajes.</w:t>
      </w:r>
    </w:p>
    <w:p w14:paraId="6EB0FB49" w14:textId="77777777" w:rsidR="001C1F1F" w:rsidRPr="00891375" w:rsidRDefault="001C1F1F" w:rsidP="00891375">
      <w:pPr>
        <w:pStyle w:val="Prrafodelista"/>
        <w:numPr>
          <w:ilvl w:val="0"/>
          <w:numId w:val="10"/>
        </w:numPr>
        <w:spacing w:after="0" w:line="360" w:lineRule="auto"/>
        <w:jc w:val="both"/>
        <w:rPr>
          <w:rFonts w:ascii="Arial" w:hAnsi="Arial" w:cs="Arial"/>
          <w:sz w:val="24"/>
          <w:szCs w:val="24"/>
        </w:rPr>
      </w:pPr>
      <w:r w:rsidRPr="00891375">
        <w:rPr>
          <w:rFonts w:ascii="Arial" w:hAnsi="Arial" w:cs="Arial"/>
          <w:sz w:val="24"/>
          <w:szCs w:val="24"/>
        </w:rPr>
        <w:t>Crees que las evaluaciones deben ser elaboradas en conjunto: estudiantes – docentes.</w:t>
      </w:r>
    </w:p>
    <w:p w14:paraId="16A5214C" w14:textId="77777777" w:rsidR="001C1F1F" w:rsidRPr="00891375" w:rsidRDefault="001C1F1F" w:rsidP="00891375">
      <w:pPr>
        <w:pStyle w:val="Prrafodelista"/>
        <w:numPr>
          <w:ilvl w:val="0"/>
          <w:numId w:val="10"/>
        </w:numPr>
        <w:spacing w:after="0" w:line="360" w:lineRule="auto"/>
        <w:jc w:val="both"/>
        <w:rPr>
          <w:rFonts w:ascii="Arial" w:hAnsi="Arial" w:cs="Arial"/>
          <w:sz w:val="24"/>
          <w:szCs w:val="24"/>
        </w:rPr>
      </w:pPr>
      <w:r w:rsidRPr="00891375">
        <w:rPr>
          <w:rFonts w:ascii="Arial" w:hAnsi="Arial" w:cs="Arial"/>
          <w:sz w:val="24"/>
          <w:szCs w:val="24"/>
        </w:rPr>
        <w:t>Consideras que los instrumentos “tienen sentido” (miden lo que dicen medir)</w:t>
      </w:r>
    </w:p>
    <w:p w14:paraId="57FB2B29" w14:textId="24D3EC69" w:rsidR="001C1F1F" w:rsidRPr="00891375" w:rsidRDefault="001C1F1F" w:rsidP="00891375">
      <w:pPr>
        <w:pStyle w:val="Prrafodelista"/>
        <w:numPr>
          <w:ilvl w:val="0"/>
          <w:numId w:val="10"/>
        </w:numPr>
        <w:spacing w:after="0" w:line="360" w:lineRule="auto"/>
        <w:jc w:val="both"/>
        <w:rPr>
          <w:rFonts w:ascii="Arial" w:hAnsi="Arial" w:cs="Arial"/>
          <w:sz w:val="24"/>
          <w:szCs w:val="24"/>
        </w:rPr>
      </w:pPr>
      <w:r w:rsidRPr="00891375">
        <w:rPr>
          <w:rFonts w:ascii="Arial" w:hAnsi="Arial" w:cs="Arial"/>
          <w:sz w:val="24"/>
          <w:szCs w:val="24"/>
        </w:rPr>
        <w:t>Las ev</w:t>
      </w:r>
      <w:r w:rsidR="009A3A36">
        <w:rPr>
          <w:rFonts w:ascii="Arial" w:hAnsi="Arial" w:cs="Arial"/>
          <w:sz w:val="24"/>
          <w:szCs w:val="24"/>
        </w:rPr>
        <w:t xml:space="preserve">aluaciones no miden proceso de </w:t>
      </w:r>
      <w:r w:rsidRPr="00891375">
        <w:rPr>
          <w:rFonts w:ascii="Arial" w:hAnsi="Arial" w:cs="Arial"/>
          <w:sz w:val="24"/>
          <w:szCs w:val="24"/>
        </w:rPr>
        <w:t>aprendizaje sino el aprobar</w:t>
      </w:r>
    </w:p>
    <w:p w14:paraId="59B3B9D5" w14:textId="77777777" w:rsidR="001C1F1F" w:rsidRPr="00891375" w:rsidRDefault="001C1F1F" w:rsidP="00891375">
      <w:pPr>
        <w:pStyle w:val="Prrafodelista"/>
        <w:numPr>
          <w:ilvl w:val="0"/>
          <w:numId w:val="10"/>
        </w:numPr>
        <w:spacing w:after="0" w:line="360" w:lineRule="auto"/>
        <w:jc w:val="both"/>
        <w:rPr>
          <w:rFonts w:ascii="Arial" w:hAnsi="Arial" w:cs="Arial"/>
          <w:sz w:val="24"/>
          <w:szCs w:val="24"/>
        </w:rPr>
      </w:pPr>
      <w:r w:rsidRPr="00891375">
        <w:rPr>
          <w:rFonts w:ascii="Arial" w:hAnsi="Arial" w:cs="Arial"/>
          <w:sz w:val="24"/>
          <w:szCs w:val="24"/>
        </w:rPr>
        <w:t>La evaluación es un proceso docente-estudiante-docente y viceversa</w:t>
      </w:r>
    </w:p>
    <w:p w14:paraId="5EECF678" w14:textId="77777777" w:rsidR="001C1F1F" w:rsidRPr="00891375" w:rsidRDefault="001C1F1F" w:rsidP="00891375">
      <w:pPr>
        <w:pStyle w:val="Prrafodelista"/>
        <w:numPr>
          <w:ilvl w:val="0"/>
          <w:numId w:val="10"/>
        </w:numPr>
        <w:spacing w:after="0" w:line="360" w:lineRule="auto"/>
        <w:jc w:val="both"/>
        <w:rPr>
          <w:rFonts w:ascii="Arial" w:hAnsi="Arial" w:cs="Arial"/>
          <w:sz w:val="24"/>
          <w:szCs w:val="24"/>
        </w:rPr>
      </w:pPr>
      <w:r w:rsidRPr="00891375">
        <w:rPr>
          <w:rFonts w:ascii="Arial" w:hAnsi="Arial" w:cs="Arial"/>
          <w:sz w:val="24"/>
          <w:szCs w:val="24"/>
        </w:rPr>
        <w:t>Conoces el programa de evaluación y sus ponderaciones</w:t>
      </w:r>
    </w:p>
    <w:p w14:paraId="43B84E7B" w14:textId="77777777" w:rsidR="001C1F1F" w:rsidRPr="00891375" w:rsidRDefault="001C1F1F" w:rsidP="00891375">
      <w:pPr>
        <w:pStyle w:val="Prrafodelista"/>
        <w:numPr>
          <w:ilvl w:val="0"/>
          <w:numId w:val="10"/>
        </w:numPr>
        <w:spacing w:after="0" w:line="360" w:lineRule="auto"/>
        <w:jc w:val="both"/>
        <w:rPr>
          <w:rFonts w:ascii="Arial" w:hAnsi="Arial" w:cs="Arial"/>
          <w:sz w:val="24"/>
          <w:szCs w:val="24"/>
        </w:rPr>
      </w:pPr>
      <w:r w:rsidRPr="00891375">
        <w:rPr>
          <w:rFonts w:ascii="Arial" w:hAnsi="Arial" w:cs="Arial"/>
          <w:sz w:val="24"/>
          <w:szCs w:val="24"/>
        </w:rPr>
        <w:t>Con frecuencia justifico los resultados académicos</w:t>
      </w:r>
    </w:p>
    <w:p w14:paraId="10A7AC50" w14:textId="77777777" w:rsidR="001C1F1F" w:rsidRPr="00891375" w:rsidRDefault="001C1F1F" w:rsidP="00891375">
      <w:pPr>
        <w:pStyle w:val="Prrafodelista"/>
        <w:numPr>
          <w:ilvl w:val="0"/>
          <w:numId w:val="10"/>
        </w:numPr>
        <w:spacing w:after="0" w:line="360" w:lineRule="auto"/>
        <w:rPr>
          <w:rFonts w:ascii="Arial" w:hAnsi="Arial" w:cs="Arial"/>
          <w:sz w:val="24"/>
          <w:szCs w:val="24"/>
        </w:rPr>
      </w:pPr>
      <w:r w:rsidRPr="00891375">
        <w:rPr>
          <w:rFonts w:ascii="Arial" w:hAnsi="Arial" w:cs="Arial"/>
          <w:sz w:val="24"/>
          <w:szCs w:val="24"/>
        </w:rPr>
        <w:t>La relación estudiante – docente es afectiva y didáctica</w:t>
      </w:r>
    </w:p>
    <w:p w14:paraId="0B8A348F" w14:textId="5E9F189D" w:rsidR="001C1F1F" w:rsidRDefault="001C1F1F" w:rsidP="00891375">
      <w:pPr>
        <w:pStyle w:val="Prrafodelista"/>
        <w:numPr>
          <w:ilvl w:val="0"/>
          <w:numId w:val="10"/>
        </w:numPr>
        <w:spacing w:after="0" w:line="360" w:lineRule="auto"/>
        <w:rPr>
          <w:rFonts w:ascii="Arial" w:hAnsi="Arial" w:cs="Arial"/>
          <w:sz w:val="24"/>
          <w:szCs w:val="24"/>
        </w:rPr>
      </w:pPr>
      <w:r w:rsidRPr="00891375">
        <w:rPr>
          <w:rFonts w:ascii="Arial" w:hAnsi="Arial" w:cs="Arial"/>
          <w:sz w:val="24"/>
          <w:szCs w:val="24"/>
        </w:rPr>
        <w:t>Has utilizado el servicio</w:t>
      </w:r>
      <w:r w:rsidR="009A3A36">
        <w:rPr>
          <w:rFonts w:ascii="Arial" w:hAnsi="Arial" w:cs="Arial"/>
          <w:sz w:val="24"/>
          <w:szCs w:val="24"/>
        </w:rPr>
        <w:t xml:space="preserve"> apoyo académico al estudiante </w:t>
      </w:r>
      <w:r w:rsidRPr="00891375">
        <w:rPr>
          <w:rFonts w:ascii="Arial" w:hAnsi="Arial" w:cs="Arial"/>
          <w:sz w:val="24"/>
          <w:szCs w:val="24"/>
        </w:rPr>
        <w:t>que entrega la institución</w:t>
      </w:r>
    </w:p>
    <w:p w14:paraId="500F0DF7" w14:textId="77777777" w:rsidR="00F67358" w:rsidRPr="00891375" w:rsidRDefault="00F67358" w:rsidP="00F67358">
      <w:pPr>
        <w:pStyle w:val="Prrafodelista"/>
        <w:spacing w:after="0" w:line="360" w:lineRule="auto"/>
        <w:rPr>
          <w:rFonts w:ascii="Arial" w:hAnsi="Arial" w:cs="Arial"/>
          <w:sz w:val="24"/>
          <w:szCs w:val="24"/>
        </w:rPr>
      </w:pPr>
    </w:p>
    <w:p w14:paraId="6C97A986" w14:textId="21C24109" w:rsidR="001C1F1F" w:rsidRPr="00BB6722" w:rsidRDefault="001C1F1F" w:rsidP="00353FD3">
      <w:pPr>
        <w:spacing w:line="360" w:lineRule="auto"/>
        <w:jc w:val="both"/>
        <w:rPr>
          <w:rFonts w:ascii="Arial" w:hAnsi="Arial" w:cs="Arial"/>
          <w:sz w:val="24"/>
          <w:szCs w:val="24"/>
        </w:rPr>
      </w:pPr>
      <w:r w:rsidRPr="00BB6722">
        <w:rPr>
          <w:rFonts w:ascii="Arial" w:hAnsi="Arial" w:cs="Arial"/>
          <w:sz w:val="24"/>
          <w:szCs w:val="24"/>
        </w:rPr>
        <w:t>Instrumento cualitativo:</w:t>
      </w:r>
    </w:p>
    <w:p w14:paraId="114F6FFF" w14:textId="77777777" w:rsidR="00DD1FA8" w:rsidRPr="00BB6722" w:rsidRDefault="00DD1FA8" w:rsidP="009D67A8">
      <w:pPr>
        <w:spacing w:line="360" w:lineRule="auto"/>
        <w:ind w:firstLine="708"/>
        <w:jc w:val="both"/>
        <w:rPr>
          <w:rFonts w:ascii="Arial" w:hAnsi="Arial" w:cs="Arial"/>
          <w:sz w:val="24"/>
          <w:szCs w:val="24"/>
        </w:rPr>
      </w:pPr>
      <w:r w:rsidRPr="00BB6722">
        <w:rPr>
          <w:rFonts w:ascii="Arial" w:hAnsi="Arial" w:cs="Arial"/>
          <w:sz w:val="24"/>
          <w:szCs w:val="24"/>
        </w:rPr>
        <w:t>Se aplicó en los estudiantes el grupo focal (Canales, 2017)  y en los docentes la entrevista en profundidad (Ander-Egg. 2003)</w:t>
      </w:r>
    </w:p>
    <w:p w14:paraId="2F8835EC" w14:textId="77777777" w:rsidR="001C1F1F" w:rsidRPr="00BB6722" w:rsidRDefault="001C1F1F" w:rsidP="00353FD3">
      <w:pPr>
        <w:spacing w:line="360" w:lineRule="auto"/>
        <w:jc w:val="both"/>
        <w:rPr>
          <w:rFonts w:ascii="Arial" w:hAnsi="Arial" w:cs="Arial"/>
          <w:sz w:val="24"/>
          <w:szCs w:val="24"/>
        </w:rPr>
      </w:pPr>
      <w:r w:rsidRPr="00BB6722">
        <w:rPr>
          <w:rFonts w:ascii="Arial" w:hAnsi="Arial" w:cs="Arial"/>
          <w:sz w:val="24"/>
          <w:szCs w:val="24"/>
        </w:rPr>
        <w:t>En la elaboración de los tópicos de entrevista en profundidad que “se caracteriza por la flexibilidad y libertad; las preguntas formuladas, su contenido, declaración y secuencia están en manos del entrevistador “(Cohen &amp; Manion, 1990).</w:t>
      </w:r>
    </w:p>
    <w:p w14:paraId="17895FA0" w14:textId="77777777" w:rsidR="00F83825" w:rsidRPr="00BB6722" w:rsidRDefault="00F83825" w:rsidP="00353FD3">
      <w:pPr>
        <w:spacing w:line="360" w:lineRule="auto"/>
        <w:jc w:val="both"/>
        <w:rPr>
          <w:rFonts w:ascii="Arial" w:hAnsi="Arial" w:cs="Arial"/>
          <w:sz w:val="24"/>
          <w:szCs w:val="24"/>
        </w:rPr>
      </w:pPr>
    </w:p>
    <w:p w14:paraId="0C263C25" w14:textId="5D7961C8" w:rsidR="001C1F1F" w:rsidRPr="00BB6722" w:rsidRDefault="001C1F1F" w:rsidP="00353FD3">
      <w:pPr>
        <w:spacing w:line="360" w:lineRule="auto"/>
        <w:jc w:val="both"/>
        <w:rPr>
          <w:rFonts w:ascii="Arial" w:hAnsi="Arial" w:cs="Arial"/>
          <w:sz w:val="24"/>
          <w:szCs w:val="24"/>
        </w:rPr>
      </w:pPr>
      <w:r w:rsidRPr="00BB6722">
        <w:rPr>
          <w:rFonts w:ascii="Arial" w:hAnsi="Arial" w:cs="Arial"/>
          <w:sz w:val="24"/>
          <w:szCs w:val="24"/>
        </w:rPr>
        <w:t>Se definen tres tópicos con cuatro preguntas abiertas cada una.</w:t>
      </w:r>
    </w:p>
    <w:p w14:paraId="31DE01B4" w14:textId="77777777" w:rsidR="001C1F1F" w:rsidRPr="00BB6722" w:rsidRDefault="001C1F1F" w:rsidP="00353FD3">
      <w:pPr>
        <w:spacing w:line="360" w:lineRule="auto"/>
        <w:jc w:val="both"/>
        <w:rPr>
          <w:rFonts w:ascii="Arial" w:hAnsi="Arial" w:cs="Arial"/>
          <w:sz w:val="24"/>
          <w:szCs w:val="24"/>
        </w:rPr>
      </w:pPr>
      <w:r w:rsidRPr="00BB6722">
        <w:rPr>
          <w:rFonts w:ascii="Arial" w:hAnsi="Arial" w:cs="Arial"/>
          <w:sz w:val="24"/>
          <w:szCs w:val="24"/>
        </w:rPr>
        <w:t>1. Ambiente</w:t>
      </w:r>
    </w:p>
    <w:p w14:paraId="2CF41AF4" w14:textId="77777777" w:rsidR="00577EEC" w:rsidRPr="00BB6722" w:rsidRDefault="00577EEC" w:rsidP="00891375">
      <w:pPr>
        <w:pStyle w:val="Prrafodelista"/>
        <w:numPr>
          <w:ilvl w:val="0"/>
          <w:numId w:val="12"/>
        </w:numPr>
        <w:spacing w:line="360" w:lineRule="auto"/>
        <w:jc w:val="both"/>
        <w:rPr>
          <w:rFonts w:ascii="Arial" w:hAnsi="Arial" w:cs="Arial"/>
          <w:sz w:val="24"/>
          <w:szCs w:val="24"/>
        </w:rPr>
      </w:pPr>
      <w:r w:rsidRPr="00BB6722">
        <w:rPr>
          <w:rFonts w:ascii="Arial" w:hAnsi="Arial" w:cs="Arial"/>
          <w:sz w:val="24"/>
          <w:szCs w:val="24"/>
        </w:rPr>
        <w:t>¿Cómo afecta el ambiente en la evaluación?</w:t>
      </w:r>
    </w:p>
    <w:p w14:paraId="2BBABDD6" w14:textId="77777777" w:rsidR="00577EEC" w:rsidRPr="00BB6722" w:rsidRDefault="00577EEC" w:rsidP="00891375">
      <w:pPr>
        <w:pStyle w:val="Prrafodelista"/>
        <w:numPr>
          <w:ilvl w:val="0"/>
          <w:numId w:val="12"/>
        </w:numPr>
        <w:spacing w:line="360" w:lineRule="auto"/>
        <w:jc w:val="both"/>
        <w:rPr>
          <w:rFonts w:ascii="Arial" w:hAnsi="Arial" w:cs="Arial"/>
          <w:sz w:val="24"/>
          <w:szCs w:val="24"/>
        </w:rPr>
      </w:pPr>
      <w:r w:rsidRPr="00BB6722">
        <w:rPr>
          <w:rFonts w:ascii="Arial" w:hAnsi="Arial" w:cs="Arial"/>
          <w:sz w:val="24"/>
          <w:szCs w:val="24"/>
        </w:rPr>
        <w:t>¿Qué es el aprendizaje?</w:t>
      </w:r>
    </w:p>
    <w:p w14:paraId="36118140" w14:textId="77777777" w:rsidR="00577EEC" w:rsidRPr="00BB6722" w:rsidRDefault="00577EEC" w:rsidP="00891375">
      <w:pPr>
        <w:pStyle w:val="Prrafodelista"/>
        <w:numPr>
          <w:ilvl w:val="0"/>
          <w:numId w:val="12"/>
        </w:numPr>
        <w:spacing w:line="360" w:lineRule="auto"/>
        <w:jc w:val="both"/>
        <w:rPr>
          <w:rFonts w:ascii="Arial" w:hAnsi="Arial" w:cs="Arial"/>
          <w:sz w:val="24"/>
          <w:szCs w:val="24"/>
        </w:rPr>
      </w:pPr>
      <w:r w:rsidRPr="00BB6722">
        <w:rPr>
          <w:rFonts w:ascii="Arial" w:hAnsi="Arial" w:cs="Arial"/>
          <w:sz w:val="24"/>
          <w:szCs w:val="24"/>
        </w:rPr>
        <w:t>¿Qué es la felicidad?</w:t>
      </w:r>
    </w:p>
    <w:p w14:paraId="58984B2A" w14:textId="77777777" w:rsidR="00577EEC" w:rsidRPr="00BB6722" w:rsidRDefault="00577EEC" w:rsidP="00891375">
      <w:pPr>
        <w:pStyle w:val="Prrafodelista"/>
        <w:numPr>
          <w:ilvl w:val="0"/>
          <w:numId w:val="12"/>
        </w:numPr>
        <w:spacing w:line="360" w:lineRule="auto"/>
        <w:jc w:val="both"/>
        <w:rPr>
          <w:rFonts w:ascii="Arial" w:hAnsi="Arial" w:cs="Arial"/>
          <w:sz w:val="24"/>
          <w:szCs w:val="24"/>
        </w:rPr>
      </w:pPr>
      <w:r w:rsidRPr="00BB6722">
        <w:rPr>
          <w:rFonts w:ascii="Arial" w:hAnsi="Arial" w:cs="Arial"/>
          <w:sz w:val="24"/>
          <w:szCs w:val="24"/>
        </w:rPr>
        <w:t>¿Qué es ser buen estudiante?</w:t>
      </w:r>
    </w:p>
    <w:p w14:paraId="65887F12" w14:textId="77777777" w:rsidR="001C1F1F" w:rsidRPr="00BB6722" w:rsidRDefault="001C1F1F" w:rsidP="00353FD3">
      <w:pPr>
        <w:spacing w:line="360" w:lineRule="auto"/>
        <w:jc w:val="both"/>
        <w:rPr>
          <w:rFonts w:ascii="Arial" w:hAnsi="Arial" w:cs="Arial"/>
          <w:sz w:val="24"/>
          <w:szCs w:val="24"/>
        </w:rPr>
      </w:pPr>
      <w:r w:rsidRPr="00BB6722">
        <w:rPr>
          <w:rFonts w:ascii="Arial" w:hAnsi="Arial" w:cs="Arial"/>
          <w:sz w:val="24"/>
          <w:szCs w:val="24"/>
        </w:rPr>
        <w:t>2. Self</w:t>
      </w:r>
    </w:p>
    <w:p w14:paraId="407FB632" w14:textId="77777777" w:rsidR="00577EEC" w:rsidRPr="00BB6722" w:rsidRDefault="00577EEC" w:rsidP="00891375">
      <w:pPr>
        <w:pStyle w:val="Prrafodelista"/>
        <w:numPr>
          <w:ilvl w:val="0"/>
          <w:numId w:val="13"/>
        </w:numPr>
        <w:spacing w:line="360" w:lineRule="auto"/>
        <w:jc w:val="both"/>
        <w:rPr>
          <w:rFonts w:ascii="Arial" w:hAnsi="Arial" w:cs="Arial"/>
          <w:sz w:val="24"/>
          <w:szCs w:val="24"/>
        </w:rPr>
      </w:pPr>
      <w:r w:rsidRPr="00BB6722">
        <w:rPr>
          <w:rFonts w:ascii="Arial" w:hAnsi="Arial" w:cs="Arial"/>
          <w:sz w:val="24"/>
          <w:szCs w:val="24"/>
        </w:rPr>
        <w:t>¿Cómo defines la autonomía?</w:t>
      </w:r>
    </w:p>
    <w:p w14:paraId="7E7D8223" w14:textId="77777777" w:rsidR="00577EEC" w:rsidRPr="00BB6722" w:rsidRDefault="00577EEC" w:rsidP="00891375">
      <w:pPr>
        <w:pStyle w:val="Prrafodelista"/>
        <w:numPr>
          <w:ilvl w:val="0"/>
          <w:numId w:val="13"/>
        </w:numPr>
        <w:spacing w:line="360" w:lineRule="auto"/>
        <w:jc w:val="both"/>
        <w:rPr>
          <w:rFonts w:ascii="Arial" w:hAnsi="Arial" w:cs="Arial"/>
          <w:sz w:val="24"/>
          <w:szCs w:val="24"/>
        </w:rPr>
      </w:pPr>
      <w:r w:rsidRPr="00BB6722">
        <w:rPr>
          <w:rFonts w:ascii="Arial" w:hAnsi="Arial" w:cs="Arial"/>
          <w:sz w:val="24"/>
          <w:szCs w:val="24"/>
        </w:rPr>
        <w:t>¿Crees que eres evaluado desde los errores?</w:t>
      </w:r>
    </w:p>
    <w:p w14:paraId="2FF68116" w14:textId="77777777" w:rsidR="00577EEC" w:rsidRPr="00BB6722" w:rsidRDefault="00577EEC" w:rsidP="00891375">
      <w:pPr>
        <w:pStyle w:val="Prrafodelista"/>
        <w:numPr>
          <w:ilvl w:val="0"/>
          <w:numId w:val="13"/>
        </w:numPr>
        <w:spacing w:line="360" w:lineRule="auto"/>
        <w:jc w:val="both"/>
        <w:rPr>
          <w:rFonts w:ascii="Arial" w:hAnsi="Arial" w:cs="Arial"/>
          <w:sz w:val="24"/>
          <w:szCs w:val="24"/>
        </w:rPr>
      </w:pPr>
      <w:r w:rsidRPr="00BB6722">
        <w:rPr>
          <w:rFonts w:ascii="Arial" w:hAnsi="Arial" w:cs="Arial"/>
          <w:sz w:val="24"/>
          <w:szCs w:val="24"/>
        </w:rPr>
        <w:t>¿Cómo preparas tus clases?</w:t>
      </w:r>
    </w:p>
    <w:p w14:paraId="1EC2F2F3" w14:textId="77777777" w:rsidR="00577EEC" w:rsidRPr="00BB6722" w:rsidRDefault="00577EEC" w:rsidP="00891375">
      <w:pPr>
        <w:pStyle w:val="Prrafodelista"/>
        <w:numPr>
          <w:ilvl w:val="0"/>
          <w:numId w:val="13"/>
        </w:numPr>
        <w:spacing w:line="360" w:lineRule="auto"/>
        <w:jc w:val="both"/>
        <w:rPr>
          <w:rFonts w:ascii="Arial" w:hAnsi="Arial" w:cs="Arial"/>
          <w:sz w:val="24"/>
          <w:szCs w:val="24"/>
        </w:rPr>
      </w:pPr>
      <w:r w:rsidRPr="00BB6722">
        <w:rPr>
          <w:rFonts w:ascii="Arial" w:hAnsi="Arial" w:cs="Arial"/>
          <w:sz w:val="24"/>
          <w:szCs w:val="24"/>
        </w:rPr>
        <w:lastRenderedPageBreak/>
        <w:t>¿Qué entiendes por excelencia académica?</w:t>
      </w:r>
    </w:p>
    <w:p w14:paraId="37EF1278" w14:textId="77777777" w:rsidR="001C1F1F" w:rsidRPr="00BB6722" w:rsidRDefault="001C1F1F" w:rsidP="00353FD3">
      <w:pPr>
        <w:spacing w:line="360" w:lineRule="auto"/>
        <w:jc w:val="both"/>
        <w:rPr>
          <w:rFonts w:ascii="Arial" w:hAnsi="Arial" w:cs="Arial"/>
          <w:sz w:val="24"/>
          <w:szCs w:val="24"/>
        </w:rPr>
      </w:pPr>
      <w:r w:rsidRPr="00BB6722">
        <w:rPr>
          <w:rFonts w:ascii="Arial" w:hAnsi="Arial" w:cs="Arial"/>
          <w:sz w:val="24"/>
          <w:szCs w:val="24"/>
        </w:rPr>
        <w:t>3. Instrumento</w:t>
      </w:r>
    </w:p>
    <w:p w14:paraId="69A4564A" w14:textId="77777777" w:rsidR="00577EEC" w:rsidRPr="00BB6722" w:rsidRDefault="00577EEC" w:rsidP="00891375">
      <w:pPr>
        <w:pStyle w:val="Prrafodelista"/>
        <w:numPr>
          <w:ilvl w:val="0"/>
          <w:numId w:val="14"/>
        </w:numPr>
        <w:spacing w:line="360" w:lineRule="auto"/>
        <w:jc w:val="both"/>
        <w:rPr>
          <w:rFonts w:ascii="Arial" w:hAnsi="Arial" w:cs="Arial"/>
          <w:sz w:val="24"/>
          <w:szCs w:val="24"/>
        </w:rPr>
      </w:pPr>
      <w:r w:rsidRPr="00BB6722">
        <w:rPr>
          <w:rFonts w:ascii="Arial" w:hAnsi="Arial" w:cs="Arial"/>
          <w:sz w:val="24"/>
          <w:szCs w:val="24"/>
        </w:rPr>
        <w:t>¿Crees que los instrumentos miden lo que dicen medir?</w:t>
      </w:r>
    </w:p>
    <w:p w14:paraId="608F46C6" w14:textId="77777777" w:rsidR="00577EEC" w:rsidRPr="00BB6722" w:rsidRDefault="00577EEC" w:rsidP="00891375">
      <w:pPr>
        <w:pStyle w:val="Prrafodelista"/>
        <w:numPr>
          <w:ilvl w:val="0"/>
          <w:numId w:val="14"/>
        </w:numPr>
        <w:spacing w:line="360" w:lineRule="auto"/>
        <w:jc w:val="both"/>
        <w:rPr>
          <w:rFonts w:ascii="Arial" w:hAnsi="Arial" w:cs="Arial"/>
          <w:sz w:val="24"/>
          <w:szCs w:val="24"/>
        </w:rPr>
      </w:pPr>
      <w:r w:rsidRPr="00BB6722">
        <w:rPr>
          <w:rFonts w:ascii="Arial" w:hAnsi="Arial" w:cs="Arial"/>
          <w:sz w:val="24"/>
          <w:szCs w:val="24"/>
        </w:rPr>
        <w:t>¿Qué miden las evaluaciones?</w:t>
      </w:r>
    </w:p>
    <w:p w14:paraId="739AF75D" w14:textId="77777777" w:rsidR="00577EEC" w:rsidRPr="00BB6722" w:rsidRDefault="00577EEC" w:rsidP="00891375">
      <w:pPr>
        <w:pStyle w:val="Prrafodelista"/>
        <w:numPr>
          <w:ilvl w:val="0"/>
          <w:numId w:val="14"/>
        </w:numPr>
        <w:spacing w:line="360" w:lineRule="auto"/>
        <w:jc w:val="both"/>
        <w:rPr>
          <w:rFonts w:ascii="Arial" w:hAnsi="Arial" w:cs="Arial"/>
          <w:sz w:val="24"/>
          <w:szCs w:val="24"/>
        </w:rPr>
      </w:pPr>
      <w:r w:rsidRPr="00BB6722">
        <w:rPr>
          <w:rFonts w:ascii="Arial" w:hAnsi="Arial" w:cs="Arial"/>
          <w:sz w:val="24"/>
          <w:szCs w:val="24"/>
        </w:rPr>
        <w:t>¿Cómo justificas los resultados académicos?</w:t>
      </w:r>
    </w:p>
    <w:p w14:paraId="1B109808" w14:textId="77777777" w:rsidR="00577EEC" w:rsidRPr="00BB6722" w:rsidRDefault="00577EEC" w:rsidP="00891375">
      <w:pPr>
        <w:pStyle w:val="Prrafodelista"/>
        <w:numPr>
          <w:ilvl w:val="0"/>
          <w:numId w:val="14"/>
        </w:numPr>
        <w:spacing w:line="360" w:lineRule="auto"/>
        <w:jc w:val="both"/>
        <w:rPr>
          <w:rFonts w:ascii="Arial" w:hAnsi="Arial" w:cs="Arial"/>
          <w:sz w:val="24"/>
          <w:szCs w:val="24"/>
        </w:rPr>
      </w:pPr>
      <w:r w:rsidRPr="00BB6722">
        <w:rPr>
          <w:rFonts w:ascii="Arial" w:hAnsi="Arial" w:cs="Arial"/>
          <w:sz w:val="24"/>
          <w:szCs w:val="24"/>
        </w:rPr>
        <w:t>¿Cómo debería ser la relación docente – estudiante?</w:t>
      </w:r>
    </w:p>
    <w:p w14:paraId="5DC5C639" w14:textId="77777777" w:rsidR="00B14700" w:rsidRDefault="00B14700" w:rsidP="00353FD3">
      <w:pPr>
        <w:spacing w:line="360" w:lineRule="auto"/>
        <w:rPr>
          <w:rFonts w:ascii="Arial" w:hAnsi="Arial" w:cs="Arial"/>
          <w:sz w:val="24"/>
          <w:szCs w:val="24"/>
        </w:rPr>
      </w:pPr>
    </w:p>
    <w:p w14:paraId="6C59AFEB" w14:textId="4989359E" w:rsidR="00014832" w:rsidRPr="00BB6722" w:rsidRDefault="00E1618A" w:rsidP="00353FD3">
      <w:pPr>
        <w:spacing w:line="360" w:lineRule="auto"/>
        <w:rPr>
          <w:rFonts w:ascii="Arial" w:hAnsi="Arial" w:cs="Arial"/>
          <w:sz w:val="24"/>
          <w:szCs w:val="24"/>
        </w:rPr>
      </w:pPr>
      <w:r>
        <w:rPr>
          <w:rFonts w:ascii="Arial" w:hAnsi="Arial" w:cs="Arial"/>
          <w:sz w:val="24"/>
          <w:szCs w:val="24"/>
        </w:rPr>
        <w:t>4.4.</w:t>
      </w:r>
      <w:r w:rsidR="002653BE">
        <w:rPr>
          <w:rFonts w:ascii="Arial" w:hAnsi="Arial" w:cs="Arial"/>
          <w:sz w:val="24"/>
          <w:szCs w:val="24"/>
        </w:rPr>
        <w:t>8</w:t>
      </w:r>
      <w:r>
        <w:rPr>
          <w:rFonts w:ascii="Arial" w:hAnsi="Arial" w:cs="Arial"/>
          <w:sz w:val="24"/>
          <w:szCs w:val="24"/>
        </w:rPr>
        <w:t xml:space="preserve">. </w:t>
      </w:r>
      <w:r w:rsidR="00014832" w:rsidRPr="00BB6722">
        <w:rPr>
          <w:rFonts w:ascii="Arial" w:hAnsi="Arial" w:cs="Arial"/>
          <w:sz w:val="24"/>
          <w:szCs w:val="24"/>
        </w:rPr>
        <w:t>Enfoques éticos</w:t>
      </w:r>
    </w:p>
    <w:p w14:paraId="47BECB06" w14:textId="77777777" w:rsidR="001C1F1F" w:rsidRPr="00BB6722" w:rsidRDefault="001C1F1F" w:rsidP="00C90EA3">
      <w:pPr>
        <w:spacing w:line="360" w:lineRule="auto"/>
        <w:ind w:firstLine="708"/>
        <w:jc w:val="both"/>
        <w:rPr>
          <w:rFonts w:ascii="Arial" w:hAnsi="Arial" w:cs="Arial"/>
          <w:sz w:val="24"/>
          <w:szCs w:val="24"/>
        </w:rPr>
      </w:pPr>
      <w:r w:rsidRPr="00BB6722">
        <w:rPr>
          <w:rFonts w:ascii="Arial" w:hAnsi="Arial" w:cs="Arial"/>
          <w:sz w:val="24"/>
          <w:szCs w:val="24"/>
        </w:rPr>
        <w:t>El investigador no es neutral en sus decisiones y el componente ético es</w:t>
      </w:r>
      <w:r w:rsidRPr="00BB6722">
        <w:rPr>
          <w:rFonts w:ascii="Arial" w:hAnsi="Arial" w:cs="Arial"/>
          <w:color w:val="FF0000"/>
          <w:sz w:val="24"/>
          <w:szCs w:val="24"/>
        </w:rPr>
        <w:t xml:space="preserve"> </w:t>
      </w:r>
      <w:r w:rsidRPr="00BB6722">
        <w:rPr>
          <w:rFonts w:ascii="Arial" w:hAnsi="Arial" w:cs="Arial"/>
          <w:sz w:val="24"/>
          <w:szCs w:val="24"/>
        </w:rPr>
        <w:t xml:space="preserve">una garantía en la integridad de la información y ética de la investigación: </w:t>
      </w:r>
    </w:p>
    <w:p w14:paraId="7D7F7A5F" w14:textId="7DD722FC" w:rsidR="001C1F1F" w:rsidRPr="00BB6722" w:rsidRDefault="001C1F1F" w:rsidP="00353FD3">
      <w:pPr>
        <w:spacing w:line="360" w:lineRule="auto"/>
        <w:jc w:val="both"/>
        <w:rPr>
          <w:rFonts w:ascii="Arial" w:hAnsi="Arial" w:cs="Arial"/>
          <w:sz w:val="24"/>
          <w:szCs w:val="24"/>
        </w:rPr>
      </w:pPr>
      <w:r w:rsidRPr="00BB6722">
        <w:rPr>
          <w:rFonts w:ascii="Arial" w:hAnsi="Arial" w:cs="Arial"/>
          <w:sz w:val="24"/>
          <w:szCs w:val="24"/>
        </w:rPr>
        <w:t xml:space="preserve">a. Sobre las éticas </w:t>
      </w:r>
      <w:r w:rsidR="00483C6C" w:rsidRPr="00BB6722">
        <w:rPr>
          <w:rFonts w:ascii="Arial" w:hAnsi="Arial" w:cs="Arial"/>
          <w:sz w:val="24"/>
          <w:szCs w:val="24"/>
        </w:rPr>
        <w:t>de la investigación</w:t>
      </w:r>
      <w:r w:rsidRPr="00BB6722">
        <w:rPr>
          <w:rFonts w:ascii="Arial" w:hAnsi="Arial" w:cs="Arial"/>
          <w:sz w:val="24"/>
          <w:szCs w:val="24"/>
        </w:rPr>
        <w:t xml:space="preserve"> y su relación con el trabajo investigativo y responsabilidad en los estudios y consecuencias de los resultados.</w:t>
      </w:r>
    </w:p>
    <w:p w14:paraId="1E867C82" w14:textId="77777777" w:rsidR="001C1F1F" w:rsidRPr="00BB6722" w:rsidRDefault="001C1F1F" w:rsidP="00353FD3">
      <w:pPr>
        <w:spacing w:line="360" w:lineRule="auto"/>
        <w:jc w:val="both"/>
        <w:rPr>
          <w:rFonts w:ascii="Arial" w:hAnsi="Arial" w:cs="Arial"/>
          <w:sz w:val="24"/>
          <w:szCs w:val="24"/>
        </w:rPr>
      </w:pPr>
      <w:r w:rsidRPr="00BB6722">
        <w:rPr>
          <w:rFonts w:ascii="Arial" w:hAnsi="Arial" w:cs="Arial"/>
          <w:sz w:val="24"/>
          <w:szCs w:val="24"/>
        </w:rPr>
        <w:t>b. Se vinculan los resultados de las investigaciones y el estilo de vida de los investigadores como un nuevo rostro de la ética científica.</w:t>
      </w:r>
    </w:p>
    <w:p w14:paraId="28635395" w14:textId="64C30E3B" w:rsidR="001C1F1F" w:rsidRDefault="001C1F1F" w:rsidP="00C90EA3">
      <w:pPr>
        <w:spacing w:line="360" w:lineRule="auto"/>
        <w:ind w:firstLine="708"/>
        <w:jc w:val="both"/>
        <w:rPr>
          <w:rFonts w:ascii="Arial" w:hAnsi="Arial" w:cs="Arial"/>
          <w:sz w:val="24"/>
          <w:szCs w:val="24"/>
        </w:rPr>
      </w:pPr>
      <w:r w:rsidRPr="00BB6722">
        <w:rPr>
          <w:rFonts w:ascii="Arial" w:hAnsi="Arial" w:cs="Arial"/>
          <w:sz w:val="24"/>
          <w:szCs w:val="24"/>
        </w:rPr>
        <w:t>El respald</w:t>
      </w:r>
      <w:r w:rsidR="009A3A36">
        <w:rPr>
          <w:rFonts w:ascii="Arial" w:hAnsi="Arial" w:cs="Arial"/>
          <w:sz w:val="24"/>
          <w:szCs w:val="24"/>
        </w:rPr>
        <w:t xml:space="preserve">o ético de la ciencia no surge </w:t>
      </w:r>
      <w:r w:rsidRPr="00BB6722">
        <w:rPr>
          <w:rFonts w:ascii="Arial" w:hAnsi="Arial" w:cs="Arial"/>
          <w:sz w:val="24"/>
          <w:szCs w:val="24"/>
        </w:rPr>
        <w:t>de las normas ni exigencias de la racionalidad, sino de los juicios de valor que pretenden los seres humanos. (Ander –Egg, 2001:178-179)</w:t>
      </w:r>
    </w:p>
    <w:p w14:paraId="2A05D4B0" w14:textId="77777777" w:rsidR="00E55D2E" w:rsidRPr="00BB6722" w:rsidRDefault="00E55D2E" w:rsidP="00E55D2E">
      <w:pPr>
        <w:spacing w:after="0" w:line="360" w:lineRule="auto"/>
        <w:ind w:firstLine="708"/>
        <w:jc w:val="both"/>
        <w:rPr>
          <w:rFonts w:ascii="Arial" w:hAnsi="Arial" w:cs="Arial"/>
          <w:sz w:val="24"/>
          <w:szCs w:val="24"/>
        </w:rPr>
      </w:pPr>
    </w:p>
    <w:p w14:paraId="058A3221" w14:textId="79BBE13F" w:rsidR="001C1F1F" w:rsidRPr="00BB6722" w:rsidRDefault="00E1618A" w:rsidP="00353FD3">
      <w:pPr>
        <w:spacing w:line="360" w:lineRule="auto"/>
        <w:jc w:val="both"/>
        <w:rPr>
          <w:rFonts w:ascii="Arial" w:hAnsi="Arial" w:cs="Arial"/>
          <w:sz w:val="24"/>
          <w:szCs w:val="24"/>
        </w:rPr>
      </w:pPr>
      <w:r>
        <w:rPr>
          <w:rFonts w:ascii="Arial" w:hAnsi="Arial" w:cs="Arial"/>
          <w:sz w:val="24"/>
          <w:szCs w:val="24"/>
        </w:rPr>
        <w:t>4.4.</w:t>
      </w:r>
      <w:r w:rsidR="002653BE">
        <w:rPr>
          <w:rFonts w:ascii="Arial" w:hAnsi="Arial" w:cs="Arial"/>
          <w:sz w:val="24"/>
          <w:szCs w:val="24"/>
        </w:rPr>
        <w:t>8</w:t>
      </w:r>
      <w:r>
        <w:rPr>
          <w:rFonts w:ascii="Arial" w:hAnsi="Arial" w:cs="Arial"/>
          <w:sz w:val="24"/>
          <w:szCs w:val="24"/>
        </w:rPr>
        <w:t xml:space="preserve">.1. </w:t>
      </w:r>
      <w:r w:rsidR="001C1F1F" w:rsidRPr="00BB6722">
        <w:rPr>
          <w:rFonts w:ascii="Arial" w:hAnsi="Arial" w:cs="Arial"/>
          <w:sz w:val="24"/>
          <w:szCs w:val="24"/>
        </w:rPr>
        <w:t>Consentimiento informado:</w:t>
      </w:r>
    </w:p>
    <w:p w14:paraId="21B1DBE7" w14:textId="3ACD5EEF" w:rsidR="001C1F1F" w:rsidRPr="00BB6722" w:rsidRDefault="001C1F1F" w:rsidP="00C90EA3">
      <w:pPr>
        <w:spacing w:line="360" w:lineRule="auto"/>
        <w:ind w:firstLine="708"/>
        <w:jc w:val="both"/>
        <w:rPr>
          <w:rFonts w:ascii="Arial" w:hAnsi="Arial" w:cs="Arial"/>
          <w:sz w:val="24"/>
          <w:szCs w:val="24"/>
        </w:rPr>
      </w:pPr>
      <w:r w:rsidRPr="00BB6722">
        <w:rPr>
          <w:rFonts w:ascii="Arial" w:hAnsi="Arial" w:cs="Arial"/>
          <w:sz w:val="24"/>
          <w:szCs w:val="24"/>
        </w:rPr>
        <w:t>Rodríguez, Gil &amp; García (2008:278) señalan: “El principio básico de contar con el consentimiento de los sujetos a ser investigados parece aceptarse como un criterio de conducta para el investigador. También se suele hablar del anonimato de los participantes o del carácter confidencial de los datos”, además “el consentimiento informado debe ser libre, por lo que se exige ausencia de influencia indebida o coacción (Lolas, F. &amp; De Freitas, J. 2013:147) (ver Anexo N°4: Consentimiento Informado)</w:t>
      </w:r>
    </w:p>
    <w:p w14:paraId="3F4E046F" w14:textId="77777777" w:rsidR="001C1F1F" w:rsidRPr="00BB6722" w:rsidRDefault="001C1F1F" w:rsidP="00C90EA3">
      <w:pPr>
        <w:spacing w:line="360" w:lineRule="auto"/>
        <w:ind w:firstLine="708"/>
        <w:jc w:val="both"/>
        <w:rPr>
          <w:rFonts w:ascii="Arial" w:hAnsi="Arial" w:cs="Arial"/>
          <w:sz w:val="24"/>
          <w:szCs w:val="24"/>
        </w:rPr>
      </w:pPr>
      <w:r w:rsidRPr="00BB6722">
        <w:rPr>
          <w:rFonts w:ascii="Arial" w:hAnsi="Arial" w:cs="Arial"/>
          <w:sz w:val="24"/>
          <w:szCs w:val="24"/>
        </w:rPr>
        <w:t>Se firma en dos ejemplares, uno quedando en mano de los investigadores y otro en mano del participante.</w:t>
      </w:r>
    </w:p>
    <w:p w14:paraId="4F85CCA4" w14:textId="2B5440A1" w:rsidR="00D00E5F" w:rsidRDefault="00577EEC" w:rsidP="00C90EA3">
      <w:pPr>
        <w:spacing w:line="360" w:lineRule="auto"/>
        <w:ind w:firstLine="708"/>
        <w:jc w:val="both"/>
        <w:rPr>
          <w:rFonts w:ascii="Arial" w:hAnsi="Arial" w:cs="Arial"/>
          <w:sz w:val="24"/>
          <w:szCs w:val="24"/>
        </w:rPr>
      </w:pPr>
      <w:r w:rsidRPr="00BB6722">
        <w:rPr>
          <w:rFonts w:ascii="Arial" w:hAnsi="Arial" w:cs="Arial"/>
          <w:sz w:val="24"/>
          <w:szCs w:val="24"/>
        </w:rPr>
        <w:lastRenderedPageBreak/>
        <w:t>El resguardo ético se incorpora en nuestra investigación</w:t>
      </w:r>
      <w:r w:rsidR="00D00E5F" w:rsidRPr="00BB6722">
        <w:rPr>
          <w:rFonts w:ascii="Arial" w:hAnsi="Arial" w:cs="Arial"/>
          <w:sz w:val="24"/>
          <w:szCs w:val="24"/>
        </w:rPr>
        <w:t xml:space="preserve"> en forma transversal desde el ingreso a campo y la toma de contacto con los participantes. Entregándoles la información de la investigación, ya sean, los objetivos y las metas que se persiguen con el análisis de los datos y hallazgos. Se les solicita la firma del consentimiento informado, en dos ejemplares, uno quedando en manos de los participantes y el otro en manos nuestras. Con ello, los participantes entregan sus informaciones en forma resguardada y los investigadores, comprometiéndose a cuidado y mantención bajo secreto sus identidades y opiniones si así lo han manifestado los participantes.</w:t>
      </w:r>
    </w:p>
    <w:p w14:paraId="5A4025A5" w14:textId="77777777" w:rsidR="00E55D2E" w:rsidRPr="00BB6722" w:rsidRDefault="00E55D2E" w:rsidP="00E55D2E">
      <w:pPr>
        <w:spacing w:after="0" w:line="360" w:lineRule="auto"/>
        <w:ind w:firstLine="708"/>
        <w:jc w:val="both"/>
        <w:rPr>
          <w:rFonts w:ascii="Arial" w:hAnsi="Arial" w:cs="Arial"/>
          <w:sz w:val="24"/>
          <w:szCs w:val="24"/>
        </w:rPr>
      </w:pPr>
    </w:p>
    <w:p w14:paraId="73360C66" w14:textId="710B09C0" w:rsidR="001C1F1F" w:rsidRPr="00BB6722" w:rsidRDefault="00E1618A" w:rsidP="00353FD3">
      <w:pPr>
        <w:spacing w:line="360" w:lineRule="auto"/>
        <w:rPr>
          <w:rFonts w:ascii="Arial" w:hAnsi="Arial" w:cs="Arial"/>
          <w:sz w:val="24"/>
          <w:szCs w:val="24"/>
        </w:rPr>
      </w:pPr>
      <w:r>
        <w:rPr>
          <w:rFonts w:ascii="Arial" w:hAnsi="Arial" w:cs="Arial"/>
          <w:sz w:val="24"/>
          <w:szCs w:val="24"/>
        </w:rPr>
        <w:t>4.4.</w:t>
      </w:r>
      <w:r w:rsidR="002653BE">
        <w:rPr>
          <w:rFonts w:ascii="Arial" w:hAnsi="Arial" w:cs="Arial"/>
          <w:sz w:val="24"/>
          <w:szCs w:val="24"/>
        </w:rPr>
        <w:t>8</w:t>
      </w:r>
      <w:r>
        <w:rPr>
          <w:rFonts w:ascii="Arial" w:hAnsi="Arial" w:cs="Arial"/>
          <w:sz w:val="24"/>
          <w:szCs w:val="24"/>
        </w:rPr>
        <w:t xml:space="preserve">.2. </w:t>
      </w:r>
      <w:r w:rsidR="001C1F1F" w:rsidRPr="00BB6722">
        <w:rPr>
          <w:rFonts w:ascii="Arial" w:hAnsi="Arial" w:cs="Arial"/>
          <w:sz w:val="24"/>
          <w:szCs w:val="24"/>
        </w:rPr>
        <w:t>R</w:t>
      </w:r>
      <w:r w:rsidR="00EA1E9F" w:rsidRPr="00BB6722">
        <w:rPr>
          <w:rFonts w:ascii="Arial" w:hAnsi="Arial" w:cs="Arial"/>
          <w:sz w:val="24"/>
          <w:szCs w:val="24"/>
        </w:rPr>
        <w:t xml:space="preserve">igor </w:t>
      </w:r>
      <w:r w:rsidR="00577EEC" w:rsidRPr="00BB6722">
        <w:rPr>
          <w:rFonts w:ascii="Arial" w:hAnsi="Arial" w:cs="Arial"/>
          <w:sz w:val="24"/>
          <w:szCs w:val="24"/>
        </w:rPr>
        <w:t>científico</w:t>
      </w:r>
    </w:p>
    <w:p w14:paraId="7B86A8B3" w14:textId="46BE73F6" w:rsidR="001C1F1F" w:rsidRPr="00BB6722" w:rsidRDefault="001C1F1F" w:rsidP="00C90EA3">
      <w:pPr>
        <w:spacing w:line="360" w:lineRule="auto"/>
        <w:ind w:firstLine="708"/>
        <w:jc w:val="both"/>
        <w:rPr>
          <w:rFonts w:ascii="Arial" w:hAnsi="Arial" w:cs="Arial"/>
          <w:sz w:val="24"/>
          <w:szCs w:val="24"/>
        </w:rPr>
      </w:pPr>
      <w:r w:rsidRPr="00BB6722">
        <w:rPr>
          <w:rFonts w:ascii="Arial" w:hAnsi="Arial" w:cs="Arial"/>
          <w:sz w:val="24"/>
          <w:szCs w:val="24"/>
        </w:rPr>
        <w:t xml:space="preserve">Se </w:t>
      </w:r>
      <w:r w:rsidR="00483C6C" w:rsidRPr="00BB6722">
        <w:rPr>
          <w:rFonts w:ascii="Arial" w:hAnsi="Arial" w:cs="Arial"/>
          <w:sz w:val="24"/>
          <w:szCs w:val="24"/>
        </w:rPr>
        <w:t>utilizarán</w:t>
      </w:r>
      <w:r w:rsidRPr="00BB6722">
        <w:rPr>
          <w:rFonts w:ascii="Arial" w:hAnsi="Arial" w:cs="Arial"/>
          <w:sz w:val="24"/>
          <w:szCs w:val="24"/>
        </w:rPr>
        <w:t xml:space="preserve"> cuatro criterios de rigor científico:</w:t>
      </w:r>
    </w:p>
    <w:p w14:paraId="7802E0C5" w14:textId="77777777" w:rsidR="001C1F1F" w:rsidRPr="00BB6722" w:rsidRDefault="001C1F1F" w:rsidP="00353FD3">
      <w:pPr>
        <w:spacing w:line="360" w:lineRule="auto"/>
        <w:jc w:val="both"/>
        <w:rPr>
          <w:rFonts w:ascii="Arial" w:hAnsi="Arial" w:cs="Arial"/>
          <w:sz w:val="24"/>
          <w:szCs w:val="24"/>
        </w:rPr>
      </w:pPr>
      <w:r w:rsidRPr="00BB6722">
        <w:rPr>
          <w:rFonts w:ascii="Arial" w:hAnsi="Arial" w:cs="Arial"/>
          <w:sz w:val="24"/>
          <w:szCs w:val="24"/>
        </w:rPr>
        <w:t>a) Confirmabilidad o auditabilidad: Se refiere a la objetividad, para Pla (1999) el criterio como la habilidad de otro investigador de seguir la pista de lo que ha hecho el investigador original. La cual asegura la recogida de datos. Pérez (1994) señala que debe ser lo más concreta posible, con transcripciones textuales y citas directas. Utilizando grabaciones de audio con el fin de que otro investigador revise los datos y pueda llegar a las mismas conclusiones o similares. También se destaca el uso del software ATLAS-ti.</w:t>
      </w:r>
    </w:p>
    <w:p w14:paraId="2175EE9D" w14:textId="77777777" w:rsidR="001C1F1F" w:rsidRPr="00BB6722" w:rsidRDefault="001C1F1F" w:rsidP="00353FD3">
      <w:pPr>
        <w:spacing w:line="360" w:lineRule="auto"/>
        <w:jc w:val="both"/>
        <w:rPr>
          <w:rFonts w:ascii="Arial" w:hAnsi="Arial" w:cs="Arial"/>
          <w:sz w:val="24"/>
          <w:szCs w:val="24"/>
        </w:rPr>
      </w:pPr>
      <w:r w:rsidRPr="00BB6722">
        <w:rPr>
          <w:rFonts w:ascii="Arial" w:hAnsi="Arial" w:cs="Arial"/>
          <w:sz w:val="24"/>
          <w:szCs w:val="24"/>
        </w:rPr>
        <w:t>b) Credibilidad: Para Guba y Lincoln (1982)</w:t>
      </w:r>
      <w:r w:rsidRPr="00BB6722">
        <w:rPr>
          <w:rFonts w:ascii="Arial" w:hAnsi="Arial" w:cs="Arial"/>
          <w:color w:val="FF0000"/>
          <w:sz w:val="24"/>
          <w:szCs w:val="24"/>
        </w:rPr>
        <w:t xml:space="preserve"> </w:t>
      </w:r>
      <w:r w:rsidRPr="00BB6722">
        <w:rPr>
          <w:rFonts w:ascii="Arial" w:hAnsi="Arial" w:cs="Arial"/>
          <w:sz w:val="24"/>
          <w:szCs w:val="24"/>
        </w:rPr>
        <w:t>señalan</w:t>
      </w:r>
      <w:r w:rsidRPr="00BB6722">
        <w:rPr>
          <w:rFonts w:ascii="Arial" w:hAnsi="Arial" w:cs="Arial"/>
          <w:color w:val="FF0000"/>
          <w:sz w:val="24"/>
          <w:szCs w:val="24"/>
        </w:rPr>
        <w:t xml:space="preserve"> </w:t>
      </w:r>
      <w:r w:rsidRPr="00BB6722">
        <w:rPr>
          <w:rFonts w:ascii="Arial" w:hAnsi="Arial" w:cs="Arial"/>
          <w:sz w:val="24"/>
          <w:szCs w:val="24"/>
        </w:rPr>
        <w:t>que la credibilidad hace reseña a que los datos de la investigación sean aceptables. Se refiere al isomorfismo entre los datos recogidos por el investigador y la realidad. Se propone que se trabaje por un período prolongado en el campo de estudios. Utilizando la observación continua y persistente, así como diversas formas de triangulación</w:t>
      </w:r>
      <w:r w:rsidRPr="00BB6722">
        <w:rPr>
          <w:rFonts w:ascii="Arial" w:hAnsi="Arial" w:cs="Arial"/>
          <w:color w:val="FF0000"/>
          <w:sz w:val="24"/>
          <w:szCs w:val="24"/>
        </w:rPr>
        <w:t xml:space="preserve">. </w:t>
      </w:r>
      <w:r w:rsidRPr="00BB6722">
        <w:rPr>
          <w:rFonts w:ascii="Arial" w:hAnsi="Arial" w:cs="Arial"/>
          <w:sz w:val="24"/>
          <w:szCs w:val="24"/>
        </w:rPr>
        <w:t>Se</w:t>
      </w:r>
      <w:r w:rsidRPr="00BB6722">
        <w:rPr>
          <w:rFonts w:ascii="Arial" w:hAnsi="Arial" w:cs="Arial"/>
          <w:color w:val="FF0000"/>
          <w:sz w:val="24"/>
          <w:szCs w:val="24"/>
        </w:rPr>
        <w:t xml:space="preserve"> </w:t>
      </w:r>
      <w:r w:rsidRPr="00BB6722">
        <w:rPr>
          <w:rFonts w:ascii="Arial" w:hAnsi="Arial" w:cs="Arial"/>
          <w:sz w:val="24"/>
          <w:szCs w:val="24"/>
        </w:rPr>
        <w:t>protegerá los datos heterogéneos para incrementar la variedad de las observaciones. Se evita el sesgo de las unidades de análisis. También se</w:t>
      </w:r>
      <w:r w:rsidRPr="00BB6722">
        <w:rPr>
          <w:rFonts w:ascii="Arial" w:hAnsi="Arial" w:cs="Arial"/>
          <w:color w:val="FF0000"/>
          <w:sz w:val="24"/>
          <w:szCs w:val="24"/>
        </w:rPr>
        <w:t xml:space="preserve"> </w:t>
      </w:r>
      <w:r w:rsidRPr="00BB6722">
        <w:rPr>
          <w:rFonts w:ascii="Arial" w:hAnsi="Arial" w:cs="Arial"/>
          <w:sz w:val="24"/>
          <w:szCs w:val="24"/>
        </w:rPr>
        <w:t xml:space="preserve">contrastará los datos de los informantes, pues lo señalan Castillos y Velásquez (2003) los investigadores confirman los hallazgos al revisar algunos datos particulares y ayudan a clarificar las interpretaciones de los investigadores. </w:t>
      </w:r>
    </w:p>
    <w:p w14:paraId="444FB90E" w14:textId="77777777" w:rsidR="001C1F1F" w:rsidRPr="00BB6722" w:rsidRDefault="001C1F1F" w:rsidP="00353FD3">
      <w:pPr>
        <w:spacing w:line="360" w:lineRule="auto"/>
        <w:jc w:val="both"/>
        <w:rPr>
          <w:rFonts w:ascii="Arial" w:hAnsi="Arial" w:cs="Arial"/>
          <w:sz w:val="24"/>
          <w:szCs w:val="24"/>
        </w:rPr>
      </w:pPr>
      <w:r w:rsidRPr="00BB6722">
        <w:rPr>
          <w:rFonts w:ascii="Arial" w:hAnsi="Arial" w:cs="Arial"/>
          <w:sz w:val="24"/>
          <w:szCs w:val="24"/>
        </w:rPr>
        <w:t xml:space="preserve">c) Triangulación: Es una estrategia para aumentar la fortaleza y calidad de la investigación cualitativa. Según Taylor y Bogdan (1984) la triangulación suele ser concebida como un modo de protegerse de las tendencias del investigador y de confrontar y someter a control reciproco relatos de diferentes informantes. Es corroborar </w:t>
      </w:r>
      <w:r w:rsidRPr="00BB6722">
        <w:rPr>
          <w:rFonts w:ascii="Arial" w:hAnsi="Arial" w:cs="Arial"/>
          <w:sz w:val="24"/>
          <w:szCs w:val="24"/>
        </w:rPr>
        <w:lastRenderedPageBreak/>
        <w:t>una interpretación una interpretación global del fenómeno humano objeto de la investigación (Mays, N. &amp; Pope, C. 2000)</w:t>
      </w:r>
    </w:p>
    <w:p w14:paraId="417B1485" w14:textId="77777777" w:rsidR="001C1F1F" w:rsidRPr="00BB6722" w:rsidRDefault="001C1F1F" w:rsidP="00353FD3">
      <w:pPr>
        <w:spacing w:line="360" w:lineRule="auto"/>
        <w:jc w:val="both"/>
        <w:rPr>
          <w:rFonts w:ascii="Arial" w:hAnsi="Arial" w:cs="Arial"/>
          <w:sz w:val="24"/>
          <w:szCs w:val="24"/>
        </w:rPr>
      </w:pPr>
      <w:r w:rsidRPr="00BB6722">
        <w:rPr>
          <w:rFonts w:ascii="Arial" w:hAnsi="Arial" w:cs="Arial"/>
          <w:sz w:val="24"/>
          <w:szCs w:val="24"/>
        </w:rPr>
        <w:t xml:space="preserve"> d) Saturación: Consiste en reunir las pruebas y evidencias para garantizar la credibilidad de la investigación. Se consigue revisando el proceso o repitiendo de nuevo el estudio para comprobar si los resultados se mantienen y comprobar con otras personas si coinciden o no en la identificación, la observación e interpretación de un determinado fenómeno.</w:t>
      </w:r>
    </w:p>
    <w:p w14:paraId="29CF0244" w14:textId="77777777" w:rsidR="001C1F1F" w:rsidRPr="00BB6722" w:rsidRDefault="001C1F1F" w:rsidP="00E55D2E">
      <w:pPr>
        <w:spacing w:after="0" w:line="360" w:lineRule="auto"/>
        <w:rPr>
          <w:rFonts w:ascii="Arial" w:hAnsi="Arial" w:cs="Arial"/>
          <w:sz w:val="24"/>
          <w:szCs w:val="24"/>
        </w:rPr>
      </w:pPr>
    </w:p>
    <w:p w14:paraId="0596BD47" w14:textId="493EB7BB" w:rsidR="00014832" w:rsidRPr="00BB6722" w:rsidRDefault="003116DB" w:rsidP="00353FD3">
      <w:pPr>
        <w:spacing w:line="360" w:lineRule="auto"/>
        <w:rPr>
          <w:rFonts w:ascii="Arial" w:hAnsi="Arial" w:cs="Arial"/>
          <w:sz w:val="24"/>
          <w:szCs w:val="24"/>
        </w:rPr>
      </w:pPr>
      <w:r>
        <w:rPr>
          <w:rFonts w:ascii="Arial" w:hAnsi="Arial" w:cs="Arial"/>
          <w:sz w:val="24"/>
          <w:szCs w:val="24"/>
        </w:rPr>
        <w:t>4.4.</w:t>
      </w:r>
      <w:r w:rsidR="002653BE">
        <w:rPr>
          <w:rFonts w:ascii="Arial" w:hAnsi="Arial" w:cs="Arial"/>
          <w:sz w:val="24"/>
          <w:szCs w:val="24"/>
        </w:rPr>
        <w:t>9</w:t>
      </w:r>
      <w:r w:rsidR="00E1618A">
        <w:rPr>
          <w:rFonts w:ascii="Arial" w:hAnsi="Arial" w:cs="Arial"/>
          <w:sz w:val="24"/>
          <w:szCs w:val="24"/>
        </w:rPr>
        <w:t>.</w:t>
      </w:r>
      <w:r>
        <w:rPr>
          <w:rFonts w:ascii="Arial" w:hAnsi="Arial" w:cs="Arial"/>
          <w:sz w:val="24"/>
          <w:szCs w:val="24"/>
        </w:rPr>
        <w:tab/>
      </w:r>
      <w:r w:rsidR="00014832" w:rsidRPr="00BB6722">
        <w:rPr>
          <w:rFonts w:ascii="Arial" w:hAnsi="Arial" w:cs="Arial"/>
          <w:sz w:val="24"/>
          <w:szCs w:val="24"/>
        </w:rPr>
        <w:t>Procedimiento de datos</w:t>
      </w:r>
    </w:p>
    <w:p w14:paraId="7E5246A5" w14:textId="3E967E25" w:rsidR="00A67708" w:rsidRPr="00BB6722" w:rsidRDefault="00014832" w:rsidP="00483C6C">
      <w:pPr>
        <w:spacing w:line="360" w:lineRule="auto"/>
        <w:ind w:firstLine="708"/>
        <w:jc w:val="both"/>
        <w:rPr>
          <w:rFonts w:ascii="Arial" w:hAnsi="Arial" w:cs="Arial"/>
          <w:sz w:val="24"/>
          <w:szCs w:val="24"/>
        </w:rPr>
      </w:pPr>
      <w:r w:rsidRPr="00BB6722">
        <w:rPr>
          <w:rFonts w:ascii="Arial" w:hAnsi="Arial" w:cs="Arial"/>
          <w:sz w:val="24"/>
          <w:szCs w:val="24"/>
        </w:rPr>
        <w:t>Análisis de resultados</w:t>
      </w:r>
      <w:r w:rsidR="00483C6C">
        <w:rPr>
          <w:rFonts w:ascii="Arial" w:hAnsi="Arial" w:cs="Arial"/>
          <w:sz w:val="24"/>
          <w:szCs w:val="24"/>
        </w:rPr>
        <w:t xml:space="preserve">. </w:t>
      </w:r>
      <w:r w:rsidR="005F1249" w:rsidRPr="00BB6722">
        <w:rPr>
          <w:rFonts w:ascii="Arial" w:hAnsi="Arial" w:cs="Arial"/>
          <w:sz w:val="24"/>
          <w:szCs w:val="24"/>
        </w:rPr>
        <w:t>El análisis se realizó utilizando dos métodos,</w:t>
      </w:r>
      <w:r w:rsidR="001D07AC" w:rsidRPr="00BB6722">
        <w:rPr>
          <w:rFonts w:ascii="Arial" w:hAnsi="Arial" w:cs="Arial"/>
          <w:sz w:val="24"/>
          <w:szCs w:val="24"/>
        </w:rPr>
        <w:t xml:space="preserve"> el cuantitativo y </w:t>
      </w:r>
      <w:r w:rsidR="005F1249" w:rsidRPr="00BB6722">
        <w:rPr>
          <w:rFonts w:ascii="Arial" w:hAnsi="Arial" w:cs="Arial"/>
          <w:sz w:val="24"/>
          <w:szCs w:val="24"/>
        </w:rPr>
        <w:t xml:space="preserve">cualitativo, dicho de otra manera, en el análisis cuantitativo se realizó una prueba a nivel de intervalo/ razón, las que tienen datos de nivel de intervalo y población de distribución normal. La prueba de t para datos no relacionados, tienen características de robustas y provienen de la misma población. </w:t>
      </w:r>
      <w:r w:rsidR="001D07AC" w:rsidRPr="00BB6722">
        <w:rPr>
          <w:rFonts w:ascii="Arial" w:hAnsi="Arial" w:cs="Arial"/>
          <w:sz w:val="24"/>
          <w:szCs w:val="24"/>
        </w:rPr>
        <w:t>La t es una medida de errores</w:t>
      </w:r>
      <w:r w:rsidR="005F1249" w:rsidRPr="00BB6722">
        <w:rPr>
          <w:rFonts w:ascii="Arial" w:hAnsi="Arial" w:cs="Arial"/>
          <w:sz w:val="24"/>
          <w:szCs w:val="24"/>
        </w:rPr>
        <w:t xml:space="preserve"> </w:t>
      </w:r>
      <w:r w:rsidR="003D71E4" w:rsidRPr="00BB6722">
        <w:rPr>
          <w:rFonts w:ascii="Arial" w:hAnsi="Arial" w:cs="Arial"/>
          <w:sz w:val="24"/>
          <w:szCs w:val="24"/>
        </w:rPr>
        <w:t>estándar</w:t>
      </w:r>
      <w:r w:rsidR="005F1249" w:rsidRPr="00BB6722">
        <w:rPr>
          <w:rFonts w:ascii="Arial" w:hAnsi="Arial" w:cs="Arial"/>
          <w:sz w:val="24"/>
          <w:szCs w:val="24"/>
        </w:rPr>
        <w:t xml:space="preserve"> de una distribución hipotética de cero. Cuyos valores críticos tienen un nivel de significancia </w:t>
      </w:r>
      <w:r w:rsidR="003D71E4" w:rsidRPr="00BB6722">
        <w:rPr>
          <w:rFonts w:ascii="Arial" w:hAnsi="Arial" w:cs="Arial"/>
          <w:sz w:val="24"/>
          <w:szCs w:val="24"/>
        </w:rPr>
        <w:t>para una cola de 0,05.</w:t>
      </w:r>
      <w:r w:rsidR="00BD4A1B" w:rsidRPr="00BB6722">
        <w:rPr>
          <w:rFonts w:ascii="Arial" w:hAnsi="Arial" w:cs="Arial"/>
          <w:sz w:val="24"/>
          <w:szCs w:val="24"/>
        </w:rPr>
        <w:t xml:space="preserve"> (Coolican, H. 1994)</w:t>
      </w:r>
      <w:r w:rsidR="001D07AC" w:rsidRPr="00BB6722">
        <w:rPr>
          <w:rFonts w:ascii="Arial" w:hAnsi="Arial" w:cs="Arial"/>
          <w:sz w:val="24"/>
          <w:szCs w:val="24"/>
        </w:rPr>
        <w:t>.</w:t>
      </w:r>
    </w:p>
    <w:p w14:paraId="356D2D64" w14:textId="77777777" w:rsidR="00645CEC" w:rsidRPr="00BB6722" w:rsidRDefault="001D07AC" w:rsidP="00483C6C">
      <w:pPr>
        <w:spacing w:line="360" w:lineRule="auto"/>
        <w:ind w:firstLine="708"/>
        <w:jc w:val="both"/>
        <w:rPr>
          <w:rFonts w:ascii="Arial" w:hAnsi="Arial" w:cs="Arial"/>
          <w:sz w:val="24"/>
          <w:szCs w:val="24"/>
        </w:rPr>
      </w:pPr>
      <w:r w:rsidRPr="00BB6722">
        <w:rPr>
          <w:rFonts w:ascii="Arial" w:hAnsi="Arial" w:cs="Arial"/>
          <w:sz w:val="24"/>
          <w:szCs w:val="24"/>
        </w:rPr>
        <w:t>Mientras que el análisis cualitativo</w:t>
      </w:r>
      <w:r w:rsidR="009E11AD" w:rsidRPr="00BB6722">
        <w:rPr>
          <w:rFonts w:ascii="Arial" w:hAnsi="Arial" w:cs="Arial"/>
          <w:sz w:val="24"/>
          <w:szCs w:val="24"/>
        </w:rPr>
        <w:t xml:space="preserve"> se ha realizado con el software especializado, conocido como ATLAS.</w:t>
      </w:r>
      <w:r w:rsidR="00A67708" w:rsidRPr="00BB6722">
        <w:rPr>
          <w:rFonts w:ascii="Arial" w:hAnsi="Arial" w:cs="Arial"/>
          <w:sz w:val="24"/>
          <w:szCs w:val="24"/>
        </w:rPr>
        <w:t>T</w:t>
      </w:r>
      <w:r w:rsidR="009E11AD" w:rsidRPr="00BB6722">
        <w:rPr>
          <w:rFonts w:ascii="Arial" w:hAnsi="Arial" w:cs="Arial"/>
          <w:sz w:val="24"/>
          <w:szCs w:val="24"/>
        </w:rPr>
        <w:t>i</w:t>
      </w:r>
      <w:r w:rsidR="00A67708" w:rsidRPr="00BB6722">
        <w:rPr>
          <w:rFonts w:ascii="Arial" w:hAnsi="Arial" w:cs="Arial"/>
          <w:sz w:val="24"/>
          <w:szCs w:val="24"/>
        </w:rPr>
        <w:t>, que permite extraer, categorizar e inter-vincular segmentos de datos desde una gran variedad y volúmenes de datos y documentos. El software, ayuda, a ordenar, descubrir patrones y probar hipótesis investigativas. Las vistas en red (network) es la visualización de conexiones entre conceptos, interpretar sus hallazgos y comunicar los resultados. Una vista de red o network, es un instrumento intuitivo y de creativa reflexión, donde participa activamente el investigador.</w:t>
      </w:r>
      <w:r w:rsidR="006B62C8" w:rsidRPr="00BB6722">
        <w:rPr>
          <w:rFonts w:ascii="Arial" w:hAnsi="Arial" w:cs="Arial"/>
          <w:sz w:val="24"/>
          <w:szCs w:val="24"/>
        </w:rPr>
        <w:t xml:space="preserve"> (Friese, S. 2012)</w:t>
      </w:r>
    </w:p>
    <w:p w14:paraId="38731C23" w14:textId="77777777" w:rsidR="006B62C8" w:rsidRDefault="006B62C8" w:rsidP="00483C6C">
      <w:pPr>
        <w:spacing w:line="360" w:lineRule="auto"/>
        <w:ind w:firstLine="708"/>
        <w:jc w:val="both"/>
        <w:rPr>
          <w:rFonts w:ascii="Arial" w:hAnsi="Arial" w:cs="Arial"/>
          <w:sz w:val="24"/>
          <w:szCs w:val="24"/>
        </w:rPr>
      </w:pPr>
      <w:r w:rsidRPr="00BB6722">
        <w:rPr>
          <w:rFonts w:ascii="Arial" w:hAnsi="Arial" w:cs="Arial"/>
          <w:sz w:val="24"/>
          <w:szCs w:val="24"/>
        </w:rPr>
        <w:t>Ambos métodos no compiten entre ellos, ni uno es mejor que otro, sino más bien se complementan como un proceso sistemático, empírico que implica recolección de datos y el análisis cuantitativo y cualitativo, así como su integración y discusión conjunta. (Hernández et al. 2010)</w:t>
      </w:r>
    </w:p>
    <w:p w14:paraId="0A057291" w14:textId="77777777" w:rsidR="00B14700" w:rsidRDefault="00B14700" w:rsidP="00483C6C">
      <w:pPr>
        <w:spacing w:line="360" w:lineRule="auto"/>
        <w:ind w:firstLine="708"/>
        <w:jc w:val="both"/>
        <w:rPr>
          <w:rFonts w:ascii="Arial" w:hAnsi="Arial" w:cs="Arial"/>
          <w:sz w:val="24"/>
          <w:szCs w:val="24"/>
        </w:rPr>
      </w:pPr>
    </w:p>
    <w:p w14:paraId="6071E5D1" w14:textId="77777777" w:rsidR="007F41B8" w:rsidRDefault="007F41B8" w:rsidP="00353FD3">
      <w:pPr>
        <w:rPr>
          <w:rFonts w:ascii="Arial" w:hAnsi="Arial" w:cs="Arial"/>
          <w:sz w:val="24"/>
          <w:szCs w:val="24"/>
        </w:rPr>
      </w:pPr>
    </w:p>
    <w:p w14:paraId="330B3725" w14:textId="77777777" w:rsidR="00645CEC" w:rsidRDefault="001C1F1F" w:rsidP="00353FD3">
      <w:pPr>
        <w:rPr>
          <w:rFonts w:ascii="Arial" w:hAnsi="Arial" w:cs="Arial"/>
          <w:sz w:val="24"/>
          <w:szCs w:val="24"/>
        </w:rPr>
      </w:pPr>
      <w:r w:rsidRPr="00BB6722">
        <w:rPr>
          <w:rFonts w:ascii="Arial" w:hAnsi="Arial" w:cs="Arial"/>
          <w:sz w:val="24"/>
          <w:szCs w:val="24"/>
        </w:rPr>
        <w:lastRenderedPageBreak/>
        <w:t>R</w:t>
      </w:r>
      <w:r w:rsidR="00D87F92" w:rsidRPr="00BB6722">
        <w:rPr>
          <w:rFonts w:ascii="Arial" w:hAnsi="Arial" w:cs="Arial"/>
          <w:sz w:val="24"/>
          <w:szCs w:val="24"/>
        </w:rPr>
        <w:t>esultados cuantitativos</w:t>
      </w:r>
    </w:p>
    <w:p w14:paraId="0C8A792B" w14:textId="77C3A764" w:rsidR="007F41B8" w:rsidRDefault="007F41B8" w:rsidP="00E55D2E">
      <w:pPr>
        <w:spacing w:line="360" w:lineRule="auto"/>
        <w:jc w:val="both"/>
        <w:rPr>
          <w:rFonts w:ascii="Arial" w:hAnsi="Arial" w:cs="Arial"/>
          <w:sz w:val="24"/>
          <w:szCs w:val="24"/>
        </w:rPr>
      </w:pPr>
      <w:r>
        <w:rPr>
          <w:rFonts w:ascii="Arial" w:hAnsi="Arial" w:cs="Arial"/>
          <w:sz w:val="24"/>
          <w:szCs w:val="24"/>
        </w:rPr>
        <w:t xml:space="preserve">Para comparar estadísticamente ambas muestras se utilizó la prueba </w:t>
      </w:r>
      <w:r w:rsidRPr="00052DF0">
        <w:rPr>
          <w:rFonts w:ascii="Arial" w:hAnsi="Arial" w:cs="Arial"/>
          <w:i/>
          <w:sz w:val="24"/>
          <w:szCs w:val="24"/>
        </w:rPr>
        <w:t>T</w:t>
      </w:r>
      <w:r>
        <w:rPr>
          <w:rFonts w:ascii="Arial" w:hAnsi="Arial" w:cs="Arial"/>
          <w:sz w:val="24"/>
          <w:szCs w:val="24"/>
        </w:rPr>
        <w:t xml:space="preserve"> para datos no relacionados, es decir, son muestras que provienen de una misma población que utiliza dos muestras combinadas. </w:t>
      </w:r>
      <w:r w:rsidR="000D1068">
        <w:rPr>
          <w:rFonts w:ascii="Arial" w:hAnsi="Arial" w:cs="Arial"/>
          <w:sz w:val="24"/>
          <w:szCs w:val="24"/>
        </w:rPr>
        <w:t>También</w:t>
      </w:r>
      <w:r>
        <w:rPr>
          <w:rFonts w:ascii="Arial" w:hAnsi="Arial" w:cs="Arial"/>
          <w:sz w:val="24"/>
          <w:szCs w:val="24"/>
        </w:rPr>
        <w:t xml:space="preserve"> se aplicaron los valores </w:t>
      </w:r>
      <w:r w:rsidR="000D1068">
        <w:rPr>
          <w:rFonts w:ascii="Arial" w:hAnsi="Arial" w:cs="Arial"/>
          <w:sz w:val="24"/>
          <w:szCs w:val="24"/>
        </w:rPr>
        <w:t>críticos como a continuación se indica.</w:t>
      </w:r>
    </w:p>
    <w:p w14:paraId="368FB7F1" w14:textId="77777777" w:rsidR="000D1068" w:rsidRDefault="000D1068" w:rsidP="00052DF0">
      <w:pPr>
        <w:jc w:val="both"/>
        <w:rPr>
          <w:rFonts w:ascii="Arial" w:hAnsi="Arial" w:cs="Arial"/>
          <w:sz w:val="24"/>
          <w:szCs w:val="24"/>
        </w:rPr>
      </w:pPr>
    </w:p>
    <w:p w14:paraId="571C7778" w14:textId="70ACD38E" w:rsidR="000D1068" w:rsidRDefault="000D1068" w:rsidP="000D1068">
      <w:pPr>
        <w:rPr>
          <w:rFonts w:ascii="Arial" w:hAnsi="Arial" w:cs="Arial"/>
          <w:sz w:val="24"/>
          <w:szCs w:val="24"/>
        </w:rPr>
      </w:pPr>
      <w:r>
        <w:rPr>
          <w:rFonts w:ascii="Arial" w:hAnsi="Arial" w:cs="Arial"/>
          <w:sz w:val="24"/>
          <w:szCs w:val="24"/>
        </w:rPr>
        <w:t>a</w:t>
      </w:r>
      <w:r w:rsidRPr="00BB6722">
        <w:rPr>
          <w:rFonts w:ascii="Arial" w:hAnsi="Arial" w:cs="Arial"/>
          <w:sz w:val="24"/>
          <w:szCs w:val="24"/>
        </w:rPr>
        <w:t>. Fórmulas aplicadas:</w:t>
      </w:r>
    </w:p>
    <w:p w14:paraId="7CBFA7A8" w14:textId="77777777" w:rsidR="000D1068" w:rsidRDefault="000D1068" w:rsidP="000D1068">
      <w:pPr>
        <w:rPr>
          <w:rFonts w:ascii="Arial" w:hAnsi="Arial" w:cs="Arial"/>
          <w:sz w:val="24"/>
          <w:szCs w:val="24"/>
        </w:rPr>
      </w:pPr>
    </w:p>
    <w:p w14:paraId="304396A7" w14:textId="313CE4F9" w:rsidR="000D1068" w:rsidRPr="00BB6722" w:rsidRDefault="000D1068" w:rsidP="000D1068">
      <w:pPr>
        <w:rPr>
          <w:rFonts w:ascii="Arial" w:eastAsiaTheme="minorEastAsia" w:hAnsi="Arial" w:cs="Arial"/>
          <w:sz w:val="24"/>
          <w:szCs w:val="24"/>
        </w:rPr>
      </w:pPr>
      <w:r w:rsidRPr="00BB6722">
        <w:rPr>
          <w:rFonts w:ascii="Arial" w:hAnsi="Arial" w:cs="Arial"/>
          <w:noProof/>
          <w:sz w:val="24"/>
          <w:szCs w:val="24"/>
          <w:lang w:eastAsia="es-CL"/>
        </w:rPr>
        <mc:AlternateContent>
          <mc:Choice Requires="wps">
            <w:drawing>
              <wp:anchor distT="0" distB="0" distL="114300" distR="114300" simplePos="0" relativeHeight="251738112" behindDoc="1" locked="0" layoutInCell="1" allowOverlap="1" wp14:anchorId="77E0C7B9" wp14:editId="055AEADD">
                <wp:simplePos x="0" y="0"/>
                <wp:positionH relativeFrom="column">
                  <wp:posOffset>1110615</wp:posOffset>
                </wp:positionH>
                <wp:positionV relativeFrom="paragraph">
                  <wp:posOffset>243205</wp:posOffset>
                </wp:positionV>
                <wp:extent cx="3952875" cy="1419225"/>
                <wp:effectExtent l="0" t="0" r="28575" b="28575"/>
                <wp:wrapNone/>
                <wp:docPr id="38" name="38 Cuadro de texto"/>
                <wp:cNvGraphicFramePr/>
                <a:graphic xmlns:a="http://schemas.openxmlformats.org/drawingml/2006/main">
                  <a:graphicData uri="http://schemas.microsoft.com/office/word/2010/wordprocessingShape">
                    <wps:wsp>
                      <wps:cNvSpPr txBox="1"/>
                      <wps:spPr>
                        <a:xfrm>
                          <a:off x="0" y="0"/>
                          <a:ext cx="3952875" cy="141922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39702449" w14:textId="77777777" w:rsidR="00CD3C73" w:rsidRDefault="00CD3C73" w:rsidP="000D1068"/>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77E0C7B9" id="_x0000_t202" coordsize="21600,21600" o:spt="202" path="m,l,21600r21600,l21600,xe">
                <v:stroke joinstyle="miter"/>
                <v:path gradientshapeok="t" o:connecttype="rect"/>
              </v:shapetype>
              <v:shape id="38 Cuadro de texto" o:spid="_x0000_s1026" type="#_x0000_t202" style="position:absolute;margin-left:87.45pt;margin-top:19.15pt;width:311.25pt;height:111.75pt;z-index:-2515783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" fillcolor="white [3201]" strokeweight=".5pt">
                <v:textbox>
                  <w:txbxContent>
                    <w:p w14:paraId="39702449" w14:textId="77777777" w:rsidR="00CD3C73" w:rsidRDefault="00CD3C73" w:rsidP="000D1068"/>
                  </w:txbxContent>
                </v:textbox>
              </v:shape>
            </w:pict>
          </mc:Fallback>
        </mc:AlternateContent>
      </w:r>
      <w:r w:rsidRPr="00BB6722">
        <w:rPr>
          <w:rFonts w:ascii="Arial" w:hAnsi="Arial" w:cs="Arial"/>
          <w:sz w:val="24"/>
          <w:szCs w:val="24"/>
        </w:rPr>
        <w:t xml:space="preserve"> </w:t>
      </w:r>
      <w:r w:rsidRPr="00052DF0">
        <w:rPr>
          <w:rFonts w:ascii="Arial" w:hAnsi="Arial" w:cs="Arial"/>
          <w:i/>
          <w:sz w:val="24"/>
          <w:szCs w:val="24"/>
        </w:rPr>
        <w:t>T</w:t>
      </w:r>
      <w:r w:rsidRPr="00BB6722">
        <w:rPr>
          <w:rFonts w:ascii="Arial" w:hAnsi="Arial" w:cs="Arial"/>
          <w:sz w:val="24"/>
          <w:szCs w:val="24"/>
        </w:rPr>
        <w:t xml:space="preserve"> no relacionada</w:t>
      </w:r>
      <w:r>
        <w:rPr>
          <w:rFonts w:ascii="Arial" w:hAnsi="Arial" w:cs="Arial"/>
          <w:sz w:val="24"/>
          <w:szCs w:val="24"/>
        </w:rPr>
        <w:t>:</w:t>
      </w:r>
    </w:p>
    <w:p w14:paraId="3E481FC9" w14:textId="77777777" w:rsidR="000D1068" w:rsidRPr="00BB6722" w:rsidRDefault="000D1068" w:rsidP="000D1068">
      <w:pPr>
        <w:jc w:val="center"/>
        <w:rPr>
          <w:rFonts w:ascii="Arial" w:eastAsiaTheme="minorEastAsia" w:hAnsi="Arial" w:cs="Arial"/>
          <w:sz w:val="24"/>
          <w:szCs w:val="24"/>
        </w:rPr>
      </w:pPr>
      <w:r w:rsidRPr="00BB6722">
        <w:rPr>
          <w:rFonts w:ascii="Arial" w:hAnsi="Arial" w:cs="Arial"/>
          <w:noProof/>
          <w:sz w:val="24"/>
          <w:szCs w:val="24"/>
          <w:lang w:eastAsia="es-CL"/>
        </w:rPr>
        <mc:AlternateContent>
          <mc:Choice Requires="wps">
            <w:drawing>
              <wp:anchor distT="0" distB="0" distL="114300" distR="114300" simplePos="0" relativeHeight="251736064" behindDoc="0" locked="0" layoutInCell="1" allowOverlap="1" wp14:anchorId="0BF0CE12" wp14:editId="301E3B57">
                <wp:simplePos x="0" y="0"/>
                <wp:positionH relativeFrom="column">
                  <wp:posOffset>1510665</wp:posOffset>
                </wp:positionH>
                <wp:positionV relativeFrom="paragraph">
                  <wp:posOffset>229235</wp:posOffset>
                </wp:positionV>
                <wp:extent cx="142876" cy="885825"/>
                <wp:effectExtent l="0" t="0" r="28575" b="28575"/>
                <wp:wrapNone/>
                <wp:docPr id="40" name="40 Conector recto"/>
                <wp:cNvGraphicFramePr/>
                <a:graphic xmlns:a="http://schemas.openxmlformats.org/drawingml/2006/main">
                  <a:graphicData uri="http://schemas.microsoft.com/office/word/2010/wordprocessingShape">
                    <wps:wsp>
                      <wps:cNvCnPr/>
                      <wps:spPr>
                        <a:xfrm flipH="1">
                          <a:off x="0" y="0"/>
                          <a:ext cx="142876" cy="885825"/>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line w14:anchorId="6B441FE7" id="40 Conector recto" o:spid="_x0000_s1026" style="position:absolute;flip:x;z-index:25173606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118.95pt,18.05pt" to="130.2pt,87.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" strokecolor="black [3040]"/>
            </w:pict>
          </mc:Fallback>
        </mc:AlternateContent>
      </w:r>
      <w:r w:rsidRPr="00BB6722">
        <w:rPr>
          <w:rFonts w:ascii="Arial" w:hAnsi="Arial" w:cs="Arial"/>
          <w:noProof/>
          <w:sz w:val="24"/>
          <w:szCs w:val="24"/>
          <w:lang w:eastAsia="es-CL"/>
        </w:rPr>
        <mc:AlternateContent>
          <mc:Choice Requires="wps">
            <w:drawing>
              <wp:anchor distT="0" distB="0" distL="114300" distR="114300" simplePos="0" relativeHeight="251731968" behindDoc="0" locked="0" layoutInCell="1" allowOverlap="1" wp14:anchorId="12D7584B" wp14:editId="6A62E6FF">
                <wp:simplePos x="0" y="0"/>
                <wp:positionH relativeFrom="column">
                  <wp:posOffset>1653540</wp:posOffset>
                </wp:positionH>
                <wp:positionV relativeFrom="paragraph">
                  <wp:posOffset>229235</wp:posOffset>
                </wp:positionV>
                <wp:extent cx="3162300" cy="0"/>
                <wp:effectExtent l="0" t="0" r="19050" b="19050"/>
                <wp:wrapNone/>
                <wp:docPr id="41" name="41 Conector recto"/>
                <wp:cNvGraphicFramePr/>
                <a:graphic xmlns:a="http://schemas.openxmlformats.org/drawingml/2006/main">
                  <a:graphicData uri="http://schemas.microsoft.com/office/word/2010/wordprocessingShape">
                    <wps:wsp>
                      <wps:cNvCnPr/>
                      <wps:spPr>
                        <a:xfrm>
                          <a:off x="0" y="0"/>
                          <a:ext cx="316230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line w14:anchorId="7AEE0D75" id="41 Conector recto" o:spid="_x0000_s1026" style="position:absolute;z-index:25173196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130.2pt,18.05pt" to="379.2pt,18.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" strokecolor="black [3040]"/>
            </w:pict>
          </mc:Fallback>
        </mc:AlternateContent>
      </w:r>
      <w:r w:rsidRPr="00BB6722">
        <w:rPr>
          <w:rFonts w:ascii="Arial" w:hAnsi="Arial" w:cs="Arial"/>
          <w:noProof/>
          <w:sz w:val="24"/>
          <w:szCs w:val="24"/>
          <w:lang w:eastAsia="es-CL"/>
        </w:rPr>
        <mc:AlternateContent>
          <mc:Choice Requires="wps">
            <w:drawing>
              <wp:anchor distT="0" distB="0" distL="114300" distR="114300" simplePos="0" relativeHeight="251729920" behindDoc="0" locked="0" layoutInCell="1" allowOverlap="1" wp14:anchorId="6F44B5DA" wp14:editId="3A0157A5">
                <wp:simplePos x="0" y="0"/>
                <wp:positionH relativeFrom="column">
                  <wp:posOffset>3834765</wp:posOffset>
                </wp:positionH>
                <wp:positionV relativeFrom="paragraph">
                  <wp:posOffset>295910</wp:posOffset>
                </wp:positionV>
                <wp:extent cx="114300" cy="647700"/>
                <wp:effectExtent l="0" t="0" r="19050" b="19050"/>
                <wp:wrapNone/>
                <wp:docPr id="42" name="42 Cerrar corchete"/>
                <wp:cNvGraphicFramePr/>
                <a:graphic xmlns:a="http://schemas.openxmlformats.org/drawingml/2006/main">
                  <a:graphicData uri="http://schemas.microsoft.com/office/word/2010/wordprocessingShape">
                    <wps:wsp>
                      <wps:cNvSpPr/>
                      <wps:spPr>
                        <a:xfrm>
                          <a:off x="0" y="0"/>
                          <a:ext cx="114300" cy="647700"/>
                        </a:xfrm>
                        <a:prstGeom prst="rightBracket">
                          <a:avLst/>
                        </a:prstGeom>
                      </wps:spPr>
                      <wps:style>
                        <a:lnRef idx="1">
                          <a:schemeClr val="dk1"/>
                        </a:lnRef>
                        <a:fillRef idx="0">
                          <a:schemeClr val="dk1"/>
                        </a:fillRef>
                        <a:effectRef idx="0">
                          <a:schemeClr val="dk1"/>
                        </a:effectRef>
                        <a:fontRef idx="minor">
                          <a:schemeClr val="tx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shape w14:anchorId="59DA8F69" id="42 Cerrar corchete" o:spid="_x0000_s1026" type="#_x0000_t86" style="position:absolute;margin-left:301.95pt;margin-top:23.3pt;width:9pt;height:51pt;z-index:25172992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" adj="318" strokecolor="black [3040]"/>
            </w:pict>
          </mc:Fallback>
        </mc:AlternateContent>
      </w:r>
      <w:r w:rsidRPr="00BB6722">
        <w:rPr>
          <w:rFonts w:ascii="Arial" w:hAnsi="Arial" w:cs="Arial"/>
          <w:noProof/>
          <w:sz w:val="24"/>
          <w:szCs w:val="24"/>
          <w:lang w:eastAsia="es-CL"/>
        </w:rPr>
        <mc:AlternateContent>
          <mc:Choice Requires="wps">
            <w:drawing>
              <wp:anchor distT="0" distB="0" distL="114300" distR="114300" simplePos="0" relativeHeight="251728896" behindDoc="0" locked="0" layoutInCell="1" allowOverlap="1" wp14:anchorId="608C1AB3" wp14:editId="79E922FC">
                <wp:simplePos x="0" y="0"/>
                <wp:positionH relativeFrom="column">
                  <wp:posOffset>1701165</wp:posOffset>
                </wp:positionH>
                <wp:positionV relativeFrom="paragraph">
                  <wp:posOffset>295910</wp:posOffset>
                </wp:positionV>
                <wp:extent cx="123825" cy="676275"/>
                <wp:effectExtent l="0" t="0" r="28575" b="28575"/>
                <wp:wrapNone/>
                <wp:docPr id="43" name="43 Abrir corchete"/>
                <wp:cNvGraphicFramePr/>
                <a:graphic xmlns:a="http://schemas.openxmlformats.org/drawingml/2006/main">
                  <a:graphicData uri="http://schemas.microsoft.com/office/word/2010/wordprocessingShape">
                    <wps:wsp>
                      <wps:cNvSpPr/>
                      <wps:spPr>
                        <a:xfrm>
                          <a:off x="0" y="0"/>
                          <a:ext cx="123825" cy="676275"/>
                        </a:xfrm>
                        <a:prstGeom prst="leftBracket">
                          <a:avLst/>
                        </a:prstGeom>
                      </wps:spPr>
                      <wps:style>
                        <a:lnRef idx="1">
                          <a:schemeClr val="dk1"/>
                        </a:lnRef>
                        <a:fillRef idx="0">
                          <a:schemeClr val="dk1"/>
                        </a:fillRef>
                        <a:effectRef idx="0">
                          <a:schemeClr val="dk1"/>
                        </a:effectRef>
                        <a:fontRef idx="minor">
                          <a:schemeClr val="tx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shape w14:anchorId="04BD8D6D" id="43 Abrir corchete" o:spid="_x0000_s1026" type="#_x0000_t85" style="position:absolute;margin-left:133.95pt;margin-top:23.3pt;width:9.75pt;height:53.25pt;z-index:251728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" adj="330" strokecolor="black [3040]"/>
            </w:pict>
          </mc:Fallback>
        </mc:AlternateContent>
      </w:r>
      <m:oMath>
        <m:r>
          <m:rPr>
            <m:sty m:val="p"/>
          </m:rPr>
          <w:rPr>
            <w:rFonts w:ascii="Cambria Math" w:hAnsi="Cambria Math" w:cs="Arial"/>
            <w:sz w:val="24"/>
            <w:szCs w:val="24"/>
          </w:rPr>
          <m:t xml:space="preserve"> </m:t>
        </m:r>
        <m:acc>
          <m:accPr>
            <m:chr m:val="̅"/>
            <m:ctrlPr>
              <w:rPr>
                <w:rFonts w:ascii="Cambria Math" w:hAnsi="Cambria Math" w:cs="Arial"/>
                <w:sz w:val="24"/>
                <w:szCs w:val="24"/>
              </w:rPr>
            </m:ctrlPr>
          </m:accPr>
          <m:e>
            <m:r>
              <m:rPr>
                <m:sty m:val="p"/>
              </m:rPr>
              <w:rPr>
                <w:rFonts w:ascii="Cambria Math" w:hAnsi="Cambria Math" w:cs="Arial"/>
                <w:sz w:val="24"/>
                <w:szCs w:val="24"/>
              </w:rPr>
              <m:t>x</m:t>
            </m:r>
          </m:e>
        </m:acc>
      </m:oMath>
      <w:r w:rsidRPr="00BB6722">
        <w:rPr>
          <w:rFonts w:ascii="Arial" w:eastAsiaTheme="minorEastAsia" w:hAnsi="Arial" w:cs="Arial"/>
          <w:sz w:val="24"/>
          <w:szCs w:val="24"/>
        </w:rPr>
        <w:t xml:space="preserve">A </w:t>
      </w:r>
      <w:r w:rsidRPr="00BB6722">
        <w:rPr>
          <w:rFonts w:ascii="Arial" w:hAnsi="Arial" w:cs="Arial"/>
          <w:sz w:val="24"/>
          <w:szCs w:val="24"/>
        </w:rPr>
        <w:t xml:space="preserve">  -   </w:t>
      </w:r>
      <m:oMath>
        <m:acc>
          <m:accPr>
            <m:chr m:val="̅"/>
            <m:ctrlPr>
              <w:rPr>
                <w:rFonts w:ascii="Cambria Math" w:hAnsi="Cambria Math" w:cs="Arial"/>
                <w:sz w:val="24"/>
                <w:szCs w:val="24"/>
              </w:rPr>
            </m:ctrlPr>
          </m:accPr>
          <m:e>
            <m:r>
              <m:rPr>
                <m:sty m:val="p"/>
              </m:rPr>
              <w:rPr>
                <w:rFonts w:ascii="Cambria Math" w:hAnsi="Cambria Math" w:cs="Arial"/>
                <w:sz w:val="24"/>
                <w:szCs w:val="24"/>
              </w:rPr>
              <m:t>x</m:t>
            </m:r>
          </m:e>
        </m:acc>
      </m:oMath>
      <w:r w:rsidRPr="00BB6722">
        <w:rPr>
          <w:rFonts w:ascii="Arial" w:eastAsiaTheme="minorEastAsia" w:hAnsi="Arial" w:cs="Arial"/>
          <w:sz w:val="24"/>
          <w:szCs w:val="24"/>
        </w:rPr>
        <w:t>B</w:t>
      </w:r>
    </w:p>
    <w:p w14:paraId="6FF8388F" w14:textId="77777777" w:rsidR="000D1068" w:rsidRPr="00BB6722" w:rsidRDefault="000D1068" w:rsidP="000D1068">
      <w:pPr>
        <w:tabs>
          <w:tab w:val="left" w:pos="915"/>
        </w:tabs>
        <w:rPr>
          <w:rFonts w:ascii="Arial" w:hAnsi="Arial" w:cs="Arial"/>
          <w:sz w:val="24"/>
          <w:szCs w:val="24"/>
        </w:rPr>
      </w:pPr>
      <w:r w:rsidRPr="00BB6722">
        <w:rPr>
          <w:rFonts w:ascii="Arial" w:hAnsi="Arial" w:cs="Arial"/>
          <w:sz w:val="24"/>
          <w:szCs w:val="24"/>
        </w:rPr>
        <w:t xml:space="preserve">       </w:t>
      </w:r>
      <w:r w:rsidRPr="00BB6722">
        <w:rPr>
          <w:rFonts w:ascii="Arial" w:hAnsi="Arial" w:cs="Arial"/>
          <w:noProof/>
          <w:sz w:val="24"/>
          <w:szCs w:val="24"/>
          <w:lang w:eastAsia="es-CL"/>
        </w:rPr>
        <mc:AlternateContent>
          <mc:Choice Requires="wps">
            <w:drawing>
              <wp:anchor distT="0" distB="0" distL="114300" distR="114300" simplePos="0" relativeHeight="251734016" behindDoc="0" locked="0" layoutInCell="1" allowOverlap="1" wp14:anchorId="7FF01534" wp14:editId="386A6F3E">
                <wp:simplePos x="0" y="0"/>
                <wp:positionH relativeFrom="column">
                  <wp:posOffset>4749165</wp:posOffset>
                </wp:positionH>
                <wp:positionV relativeFrom="paragraph">
                  <wp:posOffset>201295</wp:posOffset>
                </wp:positionV>
                <wp:extent cx="66675" cy="647700"/>
                <wp:effectExtent l="0" t="0" r="28575" b="19050"/>
                <wp:wrapNone/>
                <wp:docPr id="44" name="44 Cerrar corchete"/>
                <wp:cNvGraphicFramePr/>
                <a:graphic xmlns:a="http://schemas.openxmlformats.org/drawingml/2006/main">
                  <a:graphicData uri="http://schemas.microsoft.com/office/word/2010/wordprocessingShape">
                    <wps:wsp>
                      <wps:cNvSpPr/>
                      <wps:spPr>
                        <a:xfrm>
                          <a:off x="0" y="0"/>
                          <a:ext cx="66675" cy="647700"/>
                        </a:xfrm>
                        <a:prstGeom prst="rightBracket">
                          <a:avLst/>
                        </a:prstGeom>
                      </wps:spPr>
                      <wps:style>
                        <a:lnRef idx="1">
                          <a:schemeClr val="dk1"/>
                        </a:lnRef>
                        <a:fillRef idx="0">
                          <a:schemeClr val="dk1"/>
                        </a:fillRef>
                        <a:effectRef idx="0">
                          <a:schemeClr val="dk1"/>
                        </a:effectRef>
                        <a:fontRef idx="minor">
                          <a:schemeClr val="tx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shape w14:anchorId="76F45D75" id="44 Cerrar corchete" o:spid="_x0000_s1026" type="#_x0000_t86" style="position:absolute;margin-left:373.95pt;margin-top:15.85pt;width:5.25pt;height:51pt;z-index:251734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" adj="185" strokecolor="black [3040]"/>
            </w:pict>
          </mc:Fallback>
        </mc:AlternateContent>
      </w:r>
      <w:r w:rsidRPr="00BB6722">
        <w:rPr>
          <w:rFonts w:ascii="Arial" w:hAnsi="Arial" w:cs="Arial"/>
          <w:noProof/>
          <w:sz w:val="24"/>
          <w:szCs w:val="24"/>
          <w:lang w:eastAsia="es-CL"/>
        </w:rPr>
        <mc:AlternateContent>
          <mc:Choice Requires="wps">
            <w:drawing>
              <wp:anchor distT="0" distB="0" distL="114300" distR="114300" simplePos="0" relativeHeight="251732992" behindDoc="0" locked="0" layoutInCell="1" allowOverlap="1" wp14:anchorId="663A6108" wp14:editId="68A962FE">
                <wp:simplePos x="0" y="0"/>
                <wp:positionH relativeFrom="column">
                  <wp:posOffset>4024630</wp:posOffset>
                </wp:positionH>
                <wp:positionV relativeFrom="paragraph">
                  <wp:posOffset>267970</wp:posOffset>
                </wp:positionV>
                <wp:extent cx="104775" cy="581025"/>
                <wp:effectExtent l="0" t="0" r="28575" b="28575"/>
                <wp:wrapNone/>
                <wp:docPr id="45" name="45 Abrir corchete"/>
                <wp:cNvGraphicFramePr/>
                <a:graphic xmlns:a="http://schemas.openxmlformats.org/drawingml/2006/main">
                  <a:graphicData uri="http://schemas.microsoft.com/office/word/2010/wordprocessingShape">
                    <wps:wsp>
                      <wps:cNvSpPr/>
                      <wps:spPr>
                        <a:xfrm>
                          <a:off x="0" y="0"/>
                          <a:ext cx="104775" cy="581025"/>
                        </a:xfrm>
                        <a:prstGeom prst="leftBracket">
                          <a:avLst/>
                        </a:prstGeom>
                      </wps:spPr>
                      <wps:style>
                        <a:lnRef idx="1">
                          <a:schemeClr val="dk1"/>
                        </a:lnRef>
                        <a:fillRef idx="0">
                          <a:schemeClr val="dk1"/>
                        </a:fillRef>
                        <a:effectRef idx="0">
                          <a:schemeClr val="dk1"/>
                        </a:effectRef>
                        <a:fontRef idx="minor">
                          <a:schemeClr val="tx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shape w14:anchorId="3D53A296" id="45 Abrir corchete" o:spid="_x0000_s1026" type="#_x0000_t85" style="position:absolute;margin-left:316.9pt;margin-top:21.1pt;width:8.25pt;height:45.75pt;z-index:251732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" adj="325" strokecolor="black [3040]"/>
            </w:pict>
          </mc:Fallback>
        </mc:AlternateContent>
      </w:r>
      <w:r w:rsidRPr="00BB6722">
        <w:rPr>
          <w:rFonts w:ascii="Arial" w:hAnsi="Arial" w:cs="Arial"/>
          <w:noProof/>
          <w:sz w:val="24"/>
          <w:szCs w:val="24"/>
          <w:lang w:eastAsia="es-CL"/>
        </w:rPr>
        <mc:AlternateContent>
          <mc:Choice Requires="wps">
            <w:drawing>
              <wp:anchor distT="0" distB="0" distL="114300" distR="114300" simplePos="0" relativeHeight="251727872" behindDoc="0" locked="0" layoutInCell="1" allowOverlap="1" wp14:anchorId="4547AA7A" wp14:editId="6963DBFD">
                <wp:simplePos x="0" y="0"/>
                <wp:positionH relativeFrom="column">
                  <wp:posOffset>3520440</wp:posOffset>
                </wp:positionH>
                <wp:positionV relativeFrom="paragraph">
                  <wp:posOffset>263525</wp:posOffset>
                </wp:positionV>
                <wp:extent cx="295275" cy="0"/>
                <wp:effectExtent l="0" t="0" r="9525" b="19050"/>
                <wp:wrapNone/>
                <wp:docPr id="46" name="46 Conector recto"/>
                <wp:cNvGraphicFramePr/>
                <a:graphic xmlns:a="http://schemas.openxmlformats.org/drawingml/2006/main">
                  <a:graphicData uri="http://schemas.microsoft.com/office/word/2010/wordprocessingShape">
                    <wps:wsp>
                      <wps:cNvCnPr/>
                      <wps:spPr>
                        <a:xfrm>
                          <a:off x="0" y="0"/>
                          <a:ext cx="295275"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line w14:anchorId="07EB621C" id="46 Conector recto" o:spid="_x0000_s1026" style="position:absolute;z-index:25172787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277.2pt,20.75pt" to="300.45pt,20.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" strokecolor="black [3040]"/>
            </w:pict>
          </mc:Fallback>
        </mc:AlternateContent>
      </w:r>
      <w:r w:rsidRPr="00BB6722">
        <w:rPr>
          <w:rFonts w:ascii="Arial" w:hAnsi="Arial" w:cs="Arial"/>
          <w:noProof/>
          <w:sz w:val="24"/>
          <w:szCs w:val="24"/>
          <w:lang w:eastAsia="es-CL"/>
        </w:rPr>
        <mc:AlternateContent>
          <mc:Choice Requires="wps">
            <w:drawing>
              <wp:anchor distT="0" distB="0" distL="114300" distR="114300" simplePos="0" relativeHeight="251726848" behindDoc="0" locked="0" layoutInCell="1" allowOverlap="1" wp14:anchorId="36FB78AA" wp14:editId="6850DFFB">
                <wp:simplePos x="0" y="0"/>
                <wp:positionH relativeFrom="column">
                  <wp:posOffset>2272665</wp:posOffset>
                </wp:positionH>
                <wp:positionV relativeFrom="paragraph">
                  <wp:posOffset>263525</wp:posOffset>
                </wp:positionV>
                <wp:extent cx="295275" cy="0"/>
                <wp:effectExtent l="0" t="0" r="9525" b="19050"/>
                <wp:wrapNone/>
                <wp:docPr id="47" name="47 Conector recto"/>
                <wp:cNvGraphicFramePr/>
                <a:graphic xmlns:a="http://schemas.openxmlformats.org/drawingml/2006/main">
                  <a:graphicData uri="http://schemas.microsoft.com/office/word/2010/wordprocessingShape">
                    <wps:wsp>
                      <wps:cNvCnPr/>
                      <wps:spPr>
                        <a:xfrm>
                          <a:off x="0" y="0"/>
                          <a:ext cx="295275"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line w14:anchorId="722A0318" id="47 Conector recto" o:spid="_x0000_s1026" style="position:absolute;z-index:25172684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178.95pt,20.75pt" to="202.2pt,20.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" strokecolor="black [3040]"/>
            </w:pict>
          </mc:Fallback>
        </mc:AlternateContent>
      </w:r>
      <w:r>
        <w:rPr>
          <w:rFonts w:ascii="Arial" w:hAnsi="Arial" w:cs="Arial"/>
          <w:sz w:val="24"/>
          <w:szCs w:val="24"/>
        </w:rPr>
        <w:t xml:space="preserve">                                  </w:t>
      </w:r>
      <w:r w:rsidRPr="00BB6722">
        <w:rPr>
          <w:rFonts w:ascii="Arial" w:hAnsi="Arial" w:cs="Arial"/>
          <w:sz w:val="24"/>
          <w:szCs w:val="24"/>
        </w:rPr>
        <w:t xml:space="preserve"> ∑X</w:t>
      </w:r>
      <w:r w:rsidRPr="00BB6722">
        <w:rPr>
          <w:rFonts w:ascii="Arial" w:hAnsi="Arial" w:cs="Arial"/>
          <w:sz w:val="24"/>
          <w:szCs w:val="24"/>
          <w:vertAlign w:val="superscript"/>
        </w:rPr>
        <w:t>2</w:t>
      </w:r>
      <w:r w:rsidRPr="00BB6722">
        <w:rPr>
          <w:rFonts w:ascii="Arial" w:hAnsi="Arial" w:cs="Arial"/>
          <w:sz w:val="24"/>
          <w:szCs w:val="24"/>
        </w:rPr>
        <w:t>A – (∑A)</w:t>
      </w:r>
      <w:r w:rsidRPr="00BB6722">
        <w:rPr>
          <w:rFonts w:ascii="Arial" w:hAnsi="Arial" w:cs="Arial"/>
          <w:sz w:val="24"/>
          <w:szCs w:val="24"/>
          <w:vertAlign w:val="superscript"/>
        </w:rPr>
        <w:t>2</w:t>
      </w:r>
      <w:r w:rsidRPr="00BB6722">
        <w:rPr>
          <w:rFonts w:ascii="Arial" w:hAnsi="Arial" w:cs="Arial"/>
          <w:sz w:val="24"/>
          <w:szCs w:val="24"/>
        </w:rPr>
        <w:t xml:space="preserve">  + (∑X</w:t>
      </w:r>
      <w:r w:rsidRPr="00BB6722">
        <w:rPr>
          <w:rFonts w:ascii="Arial" w:hAnsi="Arial" w:cs="Arial"/>
          <w:sz w:val="24"/>
          <w:szCs w:val="24"/>
          <w:vertAlign w:val="superscript"/>
        </w:rPr>
        <w:t>2</w:t>
      </w:r>
      <w:r w:rsidRPr="00BB6722">
        <w:rPr>
          <w:rFonts w:ascii="Arial" w:hAnsi="Arial" w:cs="Arial"/>
          <w:sz w:val="24"/>
          <w:szCs w:val="24"/>
        </w:rPr>
        <w:t>B  -  (∑B)</w:t>
      </w:r>
      <w:r w:rsidRPr="00BB6722">
        <w:rPr>
          <w:rFonts w:ascii="Arial" w:hAnsi="Arial" w:cs="Arial"/>
          <w:sz w:val="24"/>
          <w:szCs w:val="24"/>
          <w:vertAlign w:val="superscript"/>
        </w:rPr>
        <w:t>2</w:t>
      </w:r>
    </w:p>
    <w:p w14:paraId="209EBE49" w14:textId="77777777" w:rsidR="000D1068" w:rsidRPr="00BB6722" w:rsidRDefault="000D1068" w:rsidP="000D1068">
      <w:pPr>
        <w:tabs>
          <w:tab w:val="left" w:pos="915"/>
        </w:tabs>
        <w:rPr>
          <w:rFonts w:ascii="Arial" w:hAnsi="Arial" w:cs="Arial"/>
          <w:sz w:val="24"/>
          <w:szCs w:val="24"/>
        </w:rPr>
      </w:pPr>
      <w:r w:rsidRPr="00BB6722">
        <w:rPr>
          <w:rFonts w:ascii="Arial" w:hAnsi="Arial" w:cs="Arial"/>
          <w:noProof/>
          <w:sz w:val="24"/>
          <w:szCs w:val="24"/>
          <w:lang w:eastAsia="es-CL"/>
        </w:rPr>
        <mc:AlternateContent>
          <mc:Choice Requires="wps">
            <w:drawing>
              <wp:anchor distT="0" distB="0" distL="114300" distR="114300" simplePos="0" relativeHeight="251737088" behindDoc="0" locked="0" layoutInCell="1" allowOverlap="1" wp14:anchorId="01AD924E" wp14:editId="7AD25FF2">
                <wp:simplePos x="0" y="0"/>
                <wp:positionH relativeFrom="column">
                  <wp:posOffset>1415415</wp:posOffset>
                </wp:positionH>
                <wp:positionV relativeFrom="paragraph">
                  <wp:posOffset>187325</wp:posOffset>
                </wp:positionV>
                <wp:extent cx="95250" cy="266700"/>
                <wp:effectExtent l="0" t="0" r="19050" b="19050"/>
                <wp:wrapNone/>
                <wp:docPr id="48" name="48 Conector recto"/>
                <wp:cNvGraphicFramePr/>
                <a:graphic xmlns:a="http://schemas.openxmlformats.org/drawingml/2006/main">
                  <a:graphicData uri="http://schemas.microsoft.com/office/word/2010/wordprocessingShape">
                    <wps:wsp>
                      <wps:cNvCnPr/>
                      <wps:spPr>
                        <a:xfrm flipH="1" flipV="1">
                          <a:off x="0" y="0"/>
                          <a:ext cx="95250" cy="26670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line w14:anchorId="6147F816" id="48 Conector recto" o:spid="_x0000_s1026" style="position:absolute;flip:x y;z-index:251737088;visibility:visible;mso-wrap-style:square;mso-wrap-distance-left:9pt;mso-wrap-distance-top:0;mso-wrap-distance-right:9pt;mso-wrap-distance-bottom:0;mso-position-horizontal:absolute;mso-position-horizontal-relative:text;mso-position-vertical:absolute;mso-position-vertical-relative:text" from="111.45pt,14.75pt" to="118.95pt,35.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" strokecolor="black [3040]"/>
            </w:pict>
          </mc:Fallback>
        </mc:AlternateContent>
      </w:r>
      <w:r w:rsidRPr="00BB6722">
        <w:rPr>
          <w:rFonts w:ascii="Arial" w:hAnsi="Arial" w:cs="Arial"/>
          <w:noProof/>
          <w:sz w:val="24"/>
          <w:szCs w:val="24"/>
          <w:lang w:eastAsia="es-CL"/>
        </w:rPr>
        <mc:AlternateContent>
          <mc:Choice Requires="wps">
            <w:drawing>
              <wp:anchor distT="0" distB="0" distL="114300" distR="114300" simplePos="0" relativeHeight="251735040" behindDoc="0" locked="0" layoutInCell="1" allowOverlap="1" wp14:anchorId="73B7CE29" wp14:editId="6D6CE66A">
                <wp:simplePos x="0" y="0"/>
                <wp:positionH relativeFrom="column">
                  <wp:posOffset>4158615</wp:posOffset>
                </wp:positionH>
                <wp:positionV relativeFrom="paragraph">
                  <wp:posOffset>282575</wp:posOffset>
                </wp:positionV>
                <wp:extent cx="581025" cy="0"/>
                <wp:effectExtent l="0" t="0" r="9525" b="19050"/>
                <wp:wrapNone/>
                <wp:docPr id="74" name="74 Conector recto"/>
                <wp:cNvGraphicFramePr/>
                <a:graphic xmlns:a="http://schemas.openxmlformats.org/drawingml/2006/main">
                  <a:graphicData uri="http://schemas.microsoft.com/office/word/2010/wordprocessingShape">
                    <wps:wsp>
                      <wps:cNvCnPr/>
                      <wps:spPr>
                        <a:xfrm>
                          <a:off x="0" y="0"/>
                          <a:ext cx="581025"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line w14:anchorId="6F53DAED" id="74 Conector recto" o:spid="_x0000_s1026" style="position:absolute;z-index:25173504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327.45pt,22.25pt" to="373.2pt,22.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" strokecolor="black [3040]"/>
            </w:pict>
          </mc:Fallback>
        </mc:AlternateContent>
      </w:r>
      <w:r w:rsidRPr="00BB6722">
        <w:rPr>
          <w:rFonts w:ascii="Arial" w:hAnsi="Arial" w:cs="Arial"/>
          <w:noProof/>
          <w:sz w:val="24"/>
          <w:szCs w:val="24"/>
          <w:lang w:eastAsia="es-CL"/>
        </w:rPr>
        <mc:AlternateContent>
          <mc:Choice Requires="wps">
            <w:drawing>
              <wp:anchor distT="0" distB="0" distL="114300" distR="114300" simplePos="0" relativeHeight="251730944" behindDoc="0" locked="0" layoutInCell="1" allowOverlap="1" wp14:anchorId="05D06387" wp14:editId="2686DEA1">
                <wp:simplePos x="0" y="0"/>
                <wp:positionH relativeFrom="column">
                  <wp:posOffset>1967864</wp:posOffset>
                </wp:positionH>
                <wp:positionV relativeFrom="paragraph">
                  <wp:posOffset>311150</wp:posOffset>
                </wp:positionV>
                <wp:extent cx="1762125" cy="0"/>
                <wp:effectExtent l="0" t="0" r="9525" b="19050"/>
                <wp:wrapNone/>
                <wp:docPr id="75" name="75 Conector recto"/>
                <wp:cNvGraphicFramePr/>
                <a:graphic xmlns:a="http://schemas.openxmlformats.org/drawingml/2006/main">
                  <a:graphicData uri="http://schemas.microsoft.com/office/word/2010/wordprocessingShape">
                    <wps:wsp>
                      <wps:cNvCnPr/>
                      <wps:spPr>
                        <a:xfrm>
                          <a:off x="0" y="0"/>
                          <a:ext cx="1762125"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line w14:anchorId="6E597D5D" id="75 Conector recto" o:spid="_x0000_s1026" style="position:absolute;z-index:251730944;visibility:visible;mso-wrap-style:square;mso-wrap-distance-left:9pt;mso-wrap-distance-top:0;mso-wrap-distance-right:9pt;mso-wrap-distance-bottom:0;mso-position-horizontal:absolute;mso-position-horizontal-relative:text;mso-position-vertical:absolute;mso-position-vertical-relative:text" from="154.95pt,24.5pt" to="293.7pt,2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" strokecolor="black [3040]"/>
            </w:pict>
          </mc:Fallback>
        </mc:AlternateContent>
      </w:r>
      <w:r w:rsidRPr="00BB6722">
        <w:rPr>
          <w:rFonts w:ascii="Arial" w:hAnsi="Arial" w:cs="Arial"/>
          <w:sz w:val="24"/>
          <w:szCs w:val="24"/>
        </w:rPr>
        <w:t xml:space="preserve">                                                          NA                         NB      NA+NB</w:t>
      </w:r>
    </w:p>
    <w:p w14:paraId="04F6C593" w14:textId="77777777" w:rsidR="000D1068" w:rsidRPr="00BB6722" w:rsidRDefault="000D1068" w:rsidP="000D1068">
      <w:pPr>
        <w:tabs>
          <w:tab w:val="left" w:pos="915"/>
        </w:tabs>
        <w:rPr>
          <w:rFonts w:ascii="Arial" w:hAnsi="Arial" w:cs="Arial"/>
          <w:sz w:val="24"/>
          <w:szCs w:val="24"/>
        </w:rPr>
      </w:pPr>
      <w:r w:rsidRPr="00BB6722">
        <w:rPr>
          <w:rFonts w:ascii="Arial" w:hAnsi="Arial" w:cs="Arial"/>
          <w:sz w:val="24"/>
          <w:szCs w:val="24"/>
        </w:rPr>
        <w:t xml:space="preserve">                                                                   (NA +NB) – 2         (NA) (NB)                                                                              </w:t>
      </w:r>
    </w:p>
    <w:p w14:paraId="0A063DB8" w14:textId="77777777" w:rsidR="000D1068" w:rsidRPr="00BB6722" w:rsidRDefault="000D1068" w:rsidP="000D1068">
      <w:pPr>
        <w:jc w:val="center"/>
        <w:rPr>
          <w:rFonts w:ascii="Arial" w:hAnsi="Arial" w:cs="Arial"/>
          <w:sz w:val="24"/>
          <w:szCs w:val="24"/>
        </w:rPr>
      </w:pPr>
    </w:p>
    <w:p w14:paraId="3CCC17F3" w14:textId="77777777" w:rsidR="000D1068" w:rsidRDefault="000D1068" w:rsidP="000D1068">
      <w:pPr>
        <w:rPr>
          <w:rFonts w:ascii="Arial" w:hAnsi="Arial" w:cs="Arial"/>
          <w:sz w:val="24"/>
          <w:szCs w:val="24"/>
        </w:rPr>
      </w:pPr>
    </w:p>
    <w:p w14:paraId="2C7A80DB" w14:textId="0828FE00" w:rsidR="000D1068" w:rsidRPr="00BB6722" w:rsidRDefault="000D1068" w:rsidP="000D1068">
      <w:pPr>
        <w:rPr>
          <w:rFonts w:ascii="Arial" w:hAnsi="Arial" w:cs="Arial"/>
          <w:sz w:val="24"/>
          <w:szCs w:val="24"/>
        </w:rPr>
      </w:pPr>
      <w:r w:rsidRPr="00BB6722">
        <w:rPr>
          <w:rFonts w:ascii="Arial" w:hAnsi="Arial" w:cs="Arial"/>
          <w:sz w:val="24"/>
          <w:szCs w:val="24"/>
        </w:rPr>
        <w:t xml:space="preserve">Grados de </w:t>
      </w:r>
      <w:r>
        <w:rPr>
          <w:rFonts w:ascii="Arial" w:hAnsi="Arial" w:cs="Arial"/>
          <w:sz w:val="24"/>
          <w:szCs w:val="24"/>
        </w:rPr>
        <w:t>l</w:t>
      </w:r>
      <w:r w:rsidRPr="00BB6722">
        <w:rPr>
          <w:rFonts w:ascii="Arial" w:hAnsi="Arial" w:cs="Arial"/>
          <w:sz w:val="24"/>
          <w:szCs w:val="24"/>
        </w:rPr>
        <w:t>ibertad:</w:t>
      </w:r>
    </w:p>
    <w:p w14:paraId="72AE1032" w14:textId="77777777" w:rsidR="000D1068" w:rsidRPr="00BB6722" w:rsidRDefault="000D1068" w:rsidP="000D1068">
      <w:pPr>
        <w:rPr>
          <w:rFonts w:ascii="Arial" w:hAnsi="Arial" w:cs="Arial"/>
          <w:sz w:val="24"/>
          <w:szCs w:val="24"/>
        </w:rPr>
      </w:pPr>
      <w:r w:rsidRPr="00BB6722">
        <w:rPr>
          <w:rFonts w:ascii="Arial" w:hAnsi="Arial" w:cs="Arial"/>
          <w:noProof/>
          <w:sz w:val="24"/>
          <w:szCs w:val="24"/>
          <w:lang w:eastAsia="es-CL"/>
        </w:rPr>
        <mc:AlternateContent>
          <mc:Choice Requires="wps">
            <w:drawing>
              <wp:anchor distT="0" distB="0" distL="114300" distR="114300" simplePos="0" relativeHeight="251739136" behindDoc="1" locked="0" layoutInCell="1" allowOverlap="1" wp14:anchorId="1F177CE3" wp14:editId="631EE55B">
                <wp:simplePos x="0" y="0"/>
                <wp:positionH relativeFrom="column">
                  <wp:posOffset>1167765</wp:posOffset>
                </wp:positionH>
                <wp:positionV relativeFrom="paragraph">
                  <wp:posOffset>34925</wp:posOffset>
                </wp:positionV>
                <wp:extent cx="3819525" cy="809625"/>
                <wp:effectExtent l="0" t="0" r="28575" b="28575"/>
                <wp:wrapNone/>
                <wp:docPr id="76" name="76 Cuadro de texto"/>
                <wp:cNvGraphicFramePr/>
                <a:graphic xmlns:a="http://schemas.openxmlformats.org/drawingml/2006/main">
                  <a:graphicData uri="http://schemas.microsoft.com/office/word/2010/wordprocessingShape">
                    <wps:wsp>
                      <wps:cNvSpPr txBox="1"/>
                      <wps:spPr>
                        <a:xfrm>
                          <a:off x="0" y="0"/>
                          <a:ext cx="3819525" cy="80962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3B77D44B" w14:textId="77777777" w:rsidR="00CD3C73" w:rsidRDefault="00CD3C73" w:rsidP="000D1068"/>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1F177CE3" id="76 Cuadro de texto" o:spid="_x0000_s1027" type="#_x0000_t202" style="position:absolute;margin-left:91.95pt;margin-top:2.75pt;width:300.75pt;height:63.75pt;z-index:-25157734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" fillcolor="white [3201]" strokeweight=".5pt">
                <v:textbox>
                  <w:txbxContent>
                    <w:p w14:paraId="3B77D44B" w14:textId="77777777" w:rsidR="00CD3C73" w:rsidRDefault="00CD3C73" w:rsidP="000D1068"/>
                  </w:txbxContent>
                </v:textbox>
              </v:shape>
            </w:pict>
          </mc:Fallback>
        </mc:AlternateContent>
      </w:r>
    </w:p>
    <w:p w14:paraId="1AB048AD" w14:textId="77777777" w:rsidR="000D1068" w:rsidRPr="00BB6722" w:rsidRDefault="000D1068" w:rsidP="000D1068">
      <w:pPr>
        <w:jc w:val="center"/>
        <w:rPr>
          <w:rFonts w:ascii="Arial" w:hAnsi="Arial" w:cs="Arial"/>
          <w:sz w:val="24"/>
          <w:szCs w:val="24"/>
        </w:rPr>
      </w:pPr>
      <w:r w:rsidRPr="00BB6722">
        <w:rPr>
          <w:rFonts w:ascii="Arial" w:hAnsi="Arial" w:cs="Arial"/>
          <w:sz w:val="24"/>
          <w:szCs w:val="24"/>
        </w:rPr>
        <w:t>gl = (n</w:t>
      </w:r>
      <w:r w:rsidRPr="00BB6722">
        <w:rPr>
          <w:rFonts w:ascii="Arial" w:hAnsi="Arial" w:cs="Arial"/>
          <w:sz w:val="24"/>
          <w:szCs w:val="24"/>
          <w:vertAlign w:val="subscript"/>
        </w:rPr>
        <w:t>1</w:t>
      </w:r>
      <w:r w:rsidRPr="00BB6722">
        <w:rPr>
          <w:rFonts w:ascii="Arial" w:hAnsi="Arial" w:cs="Arial"/>
          <w:sz w:val="24"/>
          <w:szCs w:val="24"/>
        </w:rPr>
        <w:t xml:space="preserve"> + n</w:t>
      </w:r>
      <w:r w:rsidRPr="00BB6722">
        <w:rPr>
          <w:rFonts w:ascii="Arial" w:hAnsi="Arial" w:cs="Arial"/>
          <w:sz w:val="24"/>
          <w:szCs w:val="24"/>
          <w:vertAlign w:val="subscript"/>
        </w:rPr>
        <w:t>2</w:t>
      </w:r>
      <w:r w:rsidRPr="00BB6722">
        <w:rPr>
          <w:rFonts w:ascii="Arial" w:hAnsi="Arial" w:cs="Arial"/>
          <w:sz w:val="24"/>
          <w:szCs w:val="24"/>
        </w:rPr>
        <w:t>) - 2</w:t>
      </w:r>
    </w:p>
    <w:p w14:paraId="42906B46" w14:textId="77777777" w:rsidR="000D1068" w:rsidRPr="007F41B8" w:rsidRDefault="000D1068" w:rsidP="00052DF0">
      <w:pPr>
        <w:jc w:val="both"/>
        <w:rPr>
          <w:rFonts w:ascii="Arial" w:hAnsi="Arial" w:cs="Arial"/>
          <w:sz w:val="24"/>
          <w:szCs w:val="24"/>
        </w:rPr>
      </w:pPr>
    </w:p>
    <w:p w14:paraId="504F4468" w14:textId="77777777" w:rsidR="00D87F92" w:rsidRDefault="00D87F92" w:rsidP="00353FD3">
      <w:pPr>
        <w:rPr>
          <w:rFonts w:ascii="Arial" w:hAnsi="Arial" w:cs="Arial"/>
          <w:sz w:val="24"/>
          <w:szCs w:val="24"/>
        </w:rPr>
      </w:pPr>
    </w:p>
    <w:p w14:paraId="7958B0D2" w14:textId="77777777" w:rsidR="000D1068" w:rsidRDefault="000D1068" w:rsidP="00353FD3">
      <w:pPr>
        <w:rPr>
          <w:rFonts w:ascii="Arial" w:hAnsi="Arial" w:cs="Arial"/>
          <w:sz w:val="24"/>
          <w:szCs w:val="24"/>
        </w:rPr>
      </w:pPr>
    </w:p>
    <w:p w14:paraId="5A845562" w14:textId="77777777" w:rsidR="000D1068" w:rsidRDefault="000D1068" w:rsidP="00353FD3">
      <w:pPr>
        <w:rPr>
          <w:rFonts w:ascii="Arial" w:hAnsi="Arial" w:cs="Arial"/>
          <w:sz w:val="24"/>
          <w:szCs w:val="24"/>
        </w:rPr>
      </w:pPr>
    </w:p>
    <w:p w14:paraId="21CC7C6D" w14:textId="77777777" w:rsidR="000D1068" w:rsidRDefault="000D1068" w:rsidP="00353FD3">
      <w:pPr>
        <w:rPr>
          <w:rFonts w:ascii="Arial" w:hAnsi="Arial" w:cs="Arial"/>
          <w:sz w:val="24"/>
          <w:szCs w:val="24"/>
        </w:rPr>
      </w:pPr>
    </w:p>
    <w:p w14:paraId="3DCB9E28" w14:textId="77777777" w:rsidR="000D1068" w:rsidRDefault="000D1068" w:rsidP="00353FD3">
      <w:pPr>
        <w:rPr>
          <w:rFonts w:ascii="Arial" w:hAnsi="Arial" w:cs="Arial"/>
          <w:sz w:val="24"/>
          <w:szCs w:val="24"/>
        </w:rPr>
      </w:pPr>
    </w:p>
    <w:p w14:paraId="3CCE23AF" w14:textId="77777777" w:rsidR="000D1068" w:rsidRDefault="000D1068" w:rsidP="00353FD3">
      <w:pPr>
        <w:rPr>
          <w:rFonts w:ascii="Arial" w:hAnsi="Arial" w:cs="Arial"/>
          <w:sz w:val="24"/>
          <w:szCs w:val="24"/>
        </w:rPr>
      </w:pPr>
    </w:p>
    <w:p w14:paraId="4B3BD25B" w14:textId="77777777" w:rsidR="000D1068" w:rsidRDefault="000D1068" w:rsidP="00353FD3">
      <w:pPr>
        <w:rPr>
          <w:rFonts w:ascii="Arial" w:hAnsi="Arial" w:cs="Arial"/>
          <w:sz w:val="24"/>
          <w:szCs w:val="24"/>
        </w:rPr>
      </w:pPr>
    </w:p>
    <w:p w14:paraId="0C002BF1" w14:textId="7F5CAAFB" w:rsidR="001C1F1F" w:rsidRDefault="000D1068" w:rsidP="00353FD3">
      <w:pPr>
        <w:jc w:val="both"/>
        <w:rPr>
          <w:rFonts w:ascii="Arial" w:hAnsi="Arial" w:cs="Arial"/>
          <w:sz w:val="24"/>
          <w:szCs w:val="24"/>
        </w:rPr>
      </w:pPr>
      <w:r>
        <w:rPr>
          <w:rFonts w:ascii="Arial" w:hAnsi="Arial" w:cs="Arial"/>
          <w:sz w:val="24"/>
          <w:szCs w:val="24"/>
        </w:rPr>
        <w:lastRenderedPageBreak/>
        <w:t>b</w:t>
      </w:r>
      <w:r w:rsidR="001C1F1F" w:rsidRPr="00BB6722">
        <w:rPr>
          <w:rFonts w:ascii="Arial" w:hAnsi="Arial" w:cs="Arial"/>
          <w:sz w:val="24"/>
          <w:szCs w:val="24"/>
        </w:rPr>
        <w:t xml:space="preserve">. </w:t>
      </w:r>
      <w:r>
        <w:rPr>
          <w:rFonts w:ascii="Arial" w:hAnsi="Arial" w:cs="Arial"/>
          <w:sz w:val="24"/>
          <w:szCs w:val="24"/>
        </w:rPr>
        <w:t xml:space="preserve">Desarrollo de </w:t>
      </w:r>
      <w:r w:rsidRPr="00052DF0">
        <w:rPr>
          <w:rFonts w:ascii="Arial" w:hAnsi="Arial" w:cs="Arial"/>
          <w:i/>
          <w:sz w:val="24"/>
          <w:szCs w:val="24"/>
        </w:rPr>
        <w:t>T</w:t>
      </w:r>
      <w:r w:rsidR="001C1F1F" w:rsidRPr="00BB6722">
        <w:rPr>
          <w:rFonts w:ascii="Arial" w:hAnsi="Arial" w:cs="Arial"/>
          <w:sz w:val="24"/>
          <w:szCs w:val="24"/>
        </w:rPr>
        <w:t xml:space="preserve"> </w:t>
      </w:r>
      <w:r w:rsidR="003D71E4" w:rsidRPr="00BB6722">
        <w:rPr>
          <w:rFonts w:ascii="Arial" w:hAnsi="Arial" w:cs="Arial"/>
          <w:sz w:val="24"/>
          <w:szCs w:val="24"/>
        </w:rPr>
        <w:t>n</w:t>
      </w:r>
      <w:r w:rsidR="001C1F1F" w:rsidRPr="00BB6722">
        <w:rPr>
          <w:rFonts w:ascii="Arial" w:hAnsi="Arial" w:cs="Arial"/>
          <w:sz w:val="24"/>
          <w:szCs w:val="24"/>
        </w:rPr>
        <w:t>o</w:t>
      </w:r>
      <w:r w:rsidR="003D71E4" w:rsidRPr="00BB6722">
        <w:rPr>
          <w:rFonts w:ascii="Arial" w:hAnsi="Arial" w:cs="Arial"/>
          <w:sz w:val="24"/>
          <w:szCs w:val="24"/>
        </w:rPr>
        <w:t xml:space="preserve"> relacionada</w:t>
      </w:r>
      <w:r w:rsidR="001C1F1F" w:rsidRPr="00BB6722">
        <w:rPr>
          <w:rFonts w:ascii="Arial" w:hAnsi="Arial" w:cs="Arial"/>
          <w:sz w:val="24"/>
          <w:szCs w:val="24"/>
        </w:rPr>
        <w:t>:</w:t>
      </w:r>
    </w:p>
    <w:p w14:paraId="482A3041" w14:textId="77777777" w:rsidR="000D1068" w:rsidRPr="00BB6722" w:rsidRDefault="000D1068" w:rsidP="00353FD3">
      <w:pPr>
        <w:jc w:val="both"/>
        <w:rPr>
          <w:rFonts w:ascii="Arial" w:hAnsi="Arial" w:cs="Arial"/>
          <w:sz w:val="24"/>
          <w:szCs w:val="24"/>
        </w:rPr>
      </w:pPr>
    </w:p>
    <w:tbl>
      <w:tblPr>
        <w:tblStyle w:val="Tablaconcuadrcula"/>
        <w:tblW w:w="0" w:type="auto"/>
        <w:tblLook w:val="04A0" w:firstRow="1" w:lastRow="0" w:firstColumn="1" w:lastColumn="0" w:noHBand="0" w:noVBand="1"/>
      </w:tblPr>
      <w:tblGrid>
        <w:gridCol w:w="1795"/>
        <w:gridCol w:w="1795"/>
        <w:gridCol w:w="1796"/>
        <w:gridCol w:w="1796"/>
        <w:gridCol w:w="1796"/>
      </w:tblGrid>
      <w:tr w:rsidR="001C1F1F" w:rsidRPr="00BB6722" w14:paraId="0867C3AA" w14:textId="77777777" w:rsidTr="001C1F1F">
        <w:tc>
          <w:tcPr>
            <w:tcW w:w="1795" w:type="dxa"/>
            <w:shd w:val="clear" w:color="auto" w:fill="F2F2F2" w:themeFill="background1" w:themeFillShade="F2"/>
          </w:tcPr>
          <w:p w14:paraId="7DA26E13" w14:textId="431965B0" w:rsidR="001C1F1F" w:rsidRPr="00BB6722" w:rsidRDefault="00AE284F" w:rsidP="00353FD3">
            <w:pPr>
              <w:jc w:val="center"/>
              <w:rPr>
                <w:rFonts w:ascii="Arial" w:hAnsi="Arial" w:cs="Arial"/>
                <w:sz w:val="24"/>
                <w:szCs w:val="24"/>
              </w:rPr>
            </w:pPr>
            <w:r w:rsidRPr="00BB6722">
              <w:rPr>
                <w:rFonts w:ascii="Arial" w:hAnsi="Arial" w:cs="Arial"/>
                <w:sz w:val="24"/>
                <w:szCs w:val="24"/>
              </w:rPr>
              <w:t>C</w:t>
            </w:r>
            <w:r w:rsidR="001C1F1F" w:rsidRPr="00BB6722">
              <w:rPr>
                <w:rFonts w:ascii="Arial" w:hAnsi="Arial" w:cs="Arial"/>
                <w:sz w:val="24"/>
                <w:szCs w:val="24"/>
              </w:rPr>
              <w:t>asos</w:t>
            </w:r>
          </w:p>
        </w:tc>
        <w:tc>
          <w:tcPr>
            <w:tcW w:w="1795" w:type="dxa"/>
            <w:shd w:val="clear" w:color="auto" w:fill="F2F2F2" w:themeFill="background1" w:themeFillShade="F2"/>
          </w:tcPr>
          <w:p w14:paraId="5B65D193" w14:textId="24385D1B" w:rsidR="001C1F1F" w:rsidRPr="00BB6722" w:rsidRDefault="001C1F1F" w:rsidP="00353FD3">
            <w:pPr>
              <w:jc w:val="center"/>
              <w:rPr>
                <w:rFonts w:ascii="Arial" w:hAnsi="Arial" w:cs="Arial"/>
                <w:sz w:val="24"/>
                <w:szCs w:val="24"/>
              </w:rPr>
            </w:pPr>
            <w:r w:rsidRPr="00BB6722">
              <w:rPr>
                <w:rFonts w:ascii="Arial" w:hAnsi="Arial" w:cs="Arial"/>
                <w:sz w:val="24"/>
                <w:szCs w:val="24"/>
              </w:rPr>
              <w:t>A</w:t>
            </w:r>
            <w:r w:rsidR="000D1068">
              <w:rPr>
                <w:rFonts w:ascii="Arial" w:hAnsi="Arial" w:cs="Arial"/>
                <w:sz w:val="24"/>
                <w:szCs w:val="24"/>
              </w:rPr>
              <w:t>*</w:t>
            </w:r>
          </w:p>
        </w:tc>
        <w:tc>
          <w:tcPr>
            <w:tcW w:w="1796" w:type="dxa"/>
            <w:shd w:val="clear" w:color="auto" w:fill="F2F2F2" w:themeFill="background1" w:themeFillShade="F2"/>
          </w:tcPr>
          <w:p w14:paraId="6C25EC36" w14:textId="77777777" w:rsidR="001C1F1F" w:rsidRPr="00BB6722" w:rsidRDefault="001C1F1F" w:rsidP="00353FD3">
            <w:pPr>
              <w:jc w:val="center"/>
              <w:rPr>
                <w:rFonts w:ascii="Arial" w:hAnsi="Arial" w:cs="Arial"/>
                <w:sz w:val="24"/>
                <w:szCs w:val="24"/>
                <w:vertAlign w:val="superscript"/>
              </w:rPr>
            </w:pPr>
            <w:r w:rsidRPr="00BB6722">
              <w:rPr>
                <w:rFonts w:ascii="Arial" w:hAnsi="Arial" w:cs="Arial"/>
                <w:sz w:val="24"/>
                <w:szCs w:val="24"/>
              </w:rPr>
              <w:t>A</w:t>
            </w:r>
            <w:r w:rsidRPr="00BB6722">
              <w:rPr>
                <w:rFonts w:ascii="Arial" w:hAnsi="Arial" w:cs="Arial"/>
                <w:sz w:val="24"/>
                <w:szCs w:val="24"/>
                <w:vertAlign w:val="superscript"/>
              </w:rPr>
              <w:t>2</w:t>
            </w:r>
          </w:p>
        </w:tc>
        <w:tc>
          <w:tcPr>
            <w:tcW w:w="1796" w:type="dxa"/>
            <w:shd w:val="clear" w:color="auto" w:fill="F2F2F2" w:themeFill="background1" w:themeFillShade="F2"/>
          </w:tcPr>
          <w:p w14:paraId="05E3BE78" w14:textId="21589759" w:rsidR="001C1F1F" w:rsidRPr="00BB6722" w:rsidRDefault="001C1F1F" w:rsidP="00353FD3">
            <w:pPr>
              <w:jc w:val="center"/>
              <w:rPr>
                <w:rFonts w:ascii="Arial" w:hAnsi="Arial" w:cs="Arial"/>
                <w:sz w:val="24"/>
                <w:szCs w:val="24"/>
              </w:rPr>
            </w:pPr>
            <w:r w:rsidRPr="00BB6722">
              <w:rPr>
                <w:rFonts w:ascii="Arial" w:hAnsi="Arial" w:cs="Arial"/>
                <w:sz w:val="24"/>
                <w:szCs w:val="24"/>
              </w:rPr>
              <w:t>B</w:t>
            </w:r>
            <w:r w:rsidR="000D1068">
              <w:rPr>
                <w:rFonts w:ascii="Arial" w:hAnsi="Arial" w:cs="Arial"/>
                <w:sz w:val="24"/>
                <w:szCs w:val="24"/>
              </w:rPr>
              <w:t>*</w:t>
            </w:r>
          </w:p>
        </w:tc>
        <w:tc>
          <w:tcPr>
            <w:tcW w:w="1796" w:type="dxa"/>
            <w:shd w:val="clear" w:color="auto" w:fill="F2F2F2" w:themeFill="background1" w:themeFillShade="F2"/>
          </w:tcPr>
          <w:p w14:paraId="0D0EB5F9" w14:textId="77777777" w:rsidR="001C1F1F" w:rsidRPr="00BB6722" w:rsidRDefault="001C1F1F" w:rsidP="00353FD3">
            <w:pPr>
              <w:jc w:val="center"/>
              <w:rPr>
                <w:rFonts w:ascii="Arial" w:hAnsi="Arial" w:cs="Arial"/>
                <w:sz w:val="24"/>
                <w:szCs w:val="24"/>
                <w:vertAlign w:val="superscript"/>
              </w:rPr>
            </w:pPr>
            <w:r w:rsidRPr="00BB6722">
              <w:rPr>
                <w:rFonts w:ascii="Arial" w:hAnsi="Arial" w:cs="Arial"/>
                <w:sz w:val="24"/>
                <w:szCs w:val="24"/>
              </w:rPr>
              <w:t>B</w:t>
            </w:r>
            <w:r w:rsidRPr="00BB6722">
              <w:rPr>
                <w:rFonts w:ascii="Arial" w:hAnsi="Arial" w:cs="Arial"/>
                <w:sz w:val="24"/>
                <w:szCs w:val="24"/>
                <w:vertAlign w:val="superscript"/>
              </w:rPr>
              <w:t>2</w:t>
            </w:r>
          </w:p>
        </w:tc>
      </w:tr>
      <w:tr w:rsidR="001C1F1F" w:rsidRPr="00BB6722" w14:paraId="65C1B0F5" w14:textId="77777777" w:rsidTr="001C1F1F">
        <w:tc>
          <w:tcPr>
            <w:tcW w:w="1795" w:type="dxa"/>
          </w:tcPr>
          <w:p w14:paraId="0FC9F8B3" w14:textId="77777777" w:rsidR="001C1F1F" w:rsidRPr="00BB6722" w:rsidRDefault="001C1F1F" w:rsidP="00353FD3">
            <w:pPr>
              <w:jc w:val="center"/>
              <w:rPr>
                <w:rFonts w:ascii="Arial" w:hAnsi="Arial" w:cs="Arial"/>
                <w:sz w:val="24"/>
                <w:szCs w:val="24"/>
              </w:rPr>
            </w:pPr>
            <w:r w:rsidRPr="00BB6722">
              <w:rPr>
                <w:rFonts w:ascii="Arial" w:hAnsi="Arial" w:cs="Arial"/>
                <w:sz w:val="24"/>
                <w:szCs w:val="24"/>
              </w:rPr>
              <w:t>1</w:t>
            </w:r>
          </w:p>
        </w:tc>
        <w:tc>
          <w:tcPr>
            <w:tcW w:w="1795" w:type="dxa"/>
          </w:tcPr>
          <w:p w14:paraId="52569762" w14:textId="77777777" w:rsidR="001C1F1F" w:rsidRPr="00BB6722" w:rsidRDefault="001C1F1F" w:rsidP="00353FD3">
            <w:pPr>
              <w:jc w:val="center"/>
              <w:rPr>
                <w:rFonts w:ascii="Arial" w:hAnsi="Arial" w:cs="Arial"/>
                <w:sz w:val="24"/>
                <w:szCs w:val="24"/>
              </w:rPr>
            </w:pPr>
            <w:r w:rsidRPr="00BB6722">
              <w:rPr>
                <w:rFonts w:ascii="Arial" w:hAnsi="Arial" w:cs="Arial"/>
                <w:sz w:val="24"/>
                <w:szCs w:val="24"/>
              </w:rPr>
              <w:t>10</w:t>
            </w:r>
          </w:p>
        </w:tc>
        <w:tc>
          <w:tcPr>
            <w:tcW w:w="1796" w:type="dxa"/>
          </w:tcPr>
          <w:p w14:paraId="5EFA78D2" w14:textId="77777777" w:rsidR="001C1F1F" w:rsidRPr="00BB6722" w:rsidRDefault="001C1F1F" w:rsidP="00353FD3">
            <w:pPr>
              <w:jc w:val="center"/>
              <w:rPr>
                <w:rFonts w:ascii="Arial" w:hAnsi="Arial" w:cs="Arial"/>
                <w:sz w:val="24"/>
                <w:szCs w:val="24"/>
              </w:rPr>
            </w:pPr>
            <w:r w:rsidRPr="00BB6722">
              <w:rPr>
                <w:rFonts w:ascii="Arial" w:hAnsi="Arial" w:cs="Arial"/>
                <w:sz w:val="24"/>
                <w:szCs w:val="24"/>
              </w:rPr>
              <w:t>100</w:t>
            </w:r>
          </w:p>
        </w:tc>
        <w:tc>
          <w:tcPr>
            <w:tcW w:w="1796" w:type="dxa"/>
          </w:tcPr>
          <w:p w14:paraId="49F9F18C" w14:textId="77777777" w:rsidR="001C1F1F" w:rsidRPr="00BB6722" w:rsidRDefault="001C1F1F" w:rsidP="00353FD3">
            <w:pPr>
              <w:jc w:val="center"/>
              <w:rPr>
                <w:rFonts w:ascii="Arial" w:hAnsi="Arial" w:cs="Arial"/>
                <w:sz w:val="24"/>
                <w:szCs w:val="24"/>
              </w:rPr>
            </w:pPr>
            <w:r w:rsidRPr="00BB6722">
              <w:rPr>
                <w:rFonts w:ascii="Arial" w:hAnsi="Arial" w:cs="Arial"/>
                <w:sz w:val="24"/>
                <w:szCs w:val="24"/>
              </w:rPr>
              <w:t>13</w:t>
            </w:r>
          </w:p>
        </w:tc>
        <w:tc>
          <w:tcPr>
            <w:tcW w:w="1796" w:type="dxa"/>
          </w:tcPr>
          <w:p w14:paraId="14B458DC" w14:textId="77777777" w:rsidR="001C1F1F" w:rsidRPr="00BB6722" w:rsidRDefault="001C1F1F" w:rsidP="00353FD3">
            <w:pPr>
              <w:jc w:val="center"/>
              <w:rPr>
                <w:rFonts w:ascii="Arial" w:hAnsi="Arial" w:cs="Arial"/>
                <w:sz w:val="24"/>
                <w:szCs w:val="24"/>
              </w:rPr>
            </w:pPr>
            <w:r w:rsidRPr="00BB6722">
              <w:rPr>
                <w:rFonts w:ascii="Arial" w:hAnsi="Arial" w:cs="Arial"/>
                <w:sz w:val="24"/>
                <w:szCs w:val="24"/>
              </w:rPr>
              <w:t>169</w:t>
            </w:r>
          </w:p>
        </w:tc>
      </w:tr>
      <w:tr w:rsidR="001C1F1F" w:rsidRPr="00BB6722" w14:paraId="2228B93E" w14:textId="77777777" w:rsidTr="001C1F1F">
        <w:tc>
          <w:tcPr>
            <w:tcW w:w="1795" w:type="dxa"/>
          </w:tcPr>
          <w:p w14:paraId="52AE9A51" w14:textId="77777777" w:rsidR="001C1F1F" w:rsidRPr="00BB6722" w:rsidRDefault="001C1F1F" w:rsidP="00353FD3">
            <w:pPr>
              <w:jc w:val="center"/>
              <w:rPr>
                <w:rFonts w:ascii="Arial" w:hAnsi="Arial" w:cs="Arial"/>
                <w:sz w:val="24"/>
                <w:szCs w:val="24"/>
              </w:rPr>
            </w:pPr>
            <w:r w:rsidRPr="00BB6722">
              <w:rPr>
                <w:rFonts w:ascii="Arial" w:hAnsi="Arial" w:cs="Arial"/>
                <w:sz w:val="24"/>
                <w:szCs w:val="24"/>
              </w:rPr>
              <w:t>2</w:t>
            </w:r>
          </w:p>
        </w:tc>
        <w:tc>
          <w:tcPr>
            <w:tcW w:w="1795" w:type="dxa"/>
          </w:tcPr>
          <w:p w14:paraId="0F63042C" w14:textId="77777777" w:rsidR="001C1F1F" w:rsidRPr="00BB6722" w:rsidRDefault="001C1F1F" w:rsidP="00353FD3">
            <w:pPr>
              <w:jc w:val="center"/>
              <w:rPr>
                <w:rFonts w:ascii="Arial" w:hAnsi="Arial" w:cs="Arial"/>
                <w:sz w:val="24"/>
                <w:szCs w:val="24"/>
              </w:rPr>
            </w:pPr>
            <w:r w:rsidRPr="00BB6722">
              <w:rPr>
                <w:rFonts w:ascii="Arial" w:hAnsi="Arial" w:cs="Arial"/>
                <w:sz w:val="24"/>
                <w:szCs w:val="24"/>
              </w:rPr>
              <w:t>15</w:t>
            </w:r>
          </w:p>
        </w:tc>
        <w:tc>
          <w:tcPr>
            <w:tcW w:w="1796" w:type="dxa"/>
          </w:tcPr>
          <w:p w14:paraId="64A3D14B" w14:textId="77777777" w:rsidR="001C1F1F" w:rsidRPr="00BB6722" w:rsidRDefault="001C1F1F" w:rsidP="00353FD3">
            <w:pPr>
              <w:jc w:val="center"/>
              <w:rPr>
                <w:rFonts w:ascii="Arial" w:hAnsi="Arial" w:cs="Arial"/>
                <w:sz w:val="24"/>
                <w:szCs w:val="24"/>
              </w:rPr>
            </w:pPr>
            <w:r w:rsidRPr="00BB6722">
              <w:rPr>
                <w:rFonts w:ascii="Arial" w:hAnsi="Arial" w:cs="Arial"/>
                <w:sz w:val="24"/>
                <w:szCs w:val="24"/>
              </w:rPr>
              <w:t>225</w:t>
            </w:r>
          </w:p>
        </w:tc>
        <w:tc>
          <w:tcPr>
            <w:tcW w:w="1796" w:type="dxa"/>
          </w:tcPr>
          <w:p w14:paraId="7BA104C2" w14:textId="77777777" w:rsidR="001C1F1F" w:rsidRPr="00BB6722" w:rsidRDefault="001C1F1F" w:rsidP="00353FD3">
            <w:pPr>
              <w:jc w:val="center"/>
              <w:rPr>
                <w:rFonts w:ascii="Arial" w:hAnsi="Arial" w:cs="Arial"/>
                <w:sz w:val="24"/>
                <w:szCs w:val="24"/>
              </w:rPr>
            </w:pPr>
            <w:r w:rsidRPr="00BB6722">
              <w:rPr>
                <w:rFonts w:ascii="Arial" w:hAnsi="Arial" w:cs="Arial"/>
                <w:sz w:val="24"/>
                <w:szCs w:val="24"/>
              </w:rPr>
              <w:t>11</w:t>
            </w:r>
          </w:p>
        </w:tc>
        <w:tc>
          <w:tcPr>
            <w:tcW w:w="1796" w:type="dxa"/>
          </w:tcPr>
          <w:p w14:paraId="6B40707F" w14:textId="77777777" w:rsidR="001C1F1F" w:rsidRPr="00BB6722" w:rsidRDefault="001C1F1F" w:rsidP="00353FD3">
            <w:pPr>
              <w:jc w:val="center"/>
              <w:rPr>
                <w:rFonts w:ascii="Arial" w:hAnsi="Arial" w:cs="Arial"/>
                <w:sz w:val="24"/>
                <w:szCs w:val="24"/>
              </w:rPr>
            </w:pPr>
            <w:r w:rsidRPr="00BB6722">
              <w:rPr>
                <w:rFonts w:ascii="Arial" w:hAnsi="Arial" w:cs="Arial"/>
                <w:sz w:val="24"/>
                <w:szCs w:val="24"/>
              </w:rPr>
              <w:t>121</w:t>
            </w:r>
          </w:p>
        </w:tc>
      </w:tr>
      <w:tr w:rsidR="001C1F1F" w:rsidRPr="00BB6722" w14:paraId="3E25FD81" w14:textId="77777777" w:rsidTr="001C1F1F">
        <w:tc>
          <w:tcPr>
            <w:tcW w:w="1795" w:type="dxa"/>
          </w:tcPr>
          <w:p w14:paraId="0F5731CE" w14:textId="77777777" w:rsidR="001C1F1F" w:rsidRPr="00BB6722" w:rsidRDefault="001C1F1F" w:rsidP="00353FD3">
            <w:pPr>
              <w:jc w:val="center"/>
              <w:rPr>
                <w:rFonts w:ascii="Arial" w:hAnsi="Arial" w:cs="Arial"/>
                <w:sz w:val="24"/>
                <w:szCs w:val="24"/>
              </w:rPr>
            </w:pPr>
            <w:r w:rsidRPr="00BB6722">
              <w:rPr>
                <w:rFonts w:ascii="Arial" w:hAnsi="Arial" w:cs="Arial"/>
                <w:sz w:val="24"/>
                <w:szCs w:val="24"/>
              </w:rPr>
              <w:t>3</w:t>
            </w:r>
          </w:p>
        </w:tc>
        <w:tc>
          <w:tcPr>
            <w:tcW w:w="1795" w:type="dxa"/>
          </w:tcPr>
          <w:p w14:paraId="1F1E5ABE" w14:textId="77777777" w:rsidR="001C1F1F" w:rsidRPr="00BB6722" w:rsidRDefault="001C1F1F" w:rsidP="00353FD3">
            <w:pPr>
              <w:jc w:val="center"/>
              <w:rPr>
                <w:rFonts w:ascii="Arial" w:hAnsi="Arial" w:cs="Arial"/>
                <w:sz w:val="24"/>
                <w:szCs w:val="24"/>
              </w:rPr>
            </w:pPr>
            <w:r w:rsidRPr="00BB6722">
              <w:rPr>
                <w:rFonts w:ascii="Arial" w:hAnsi="Arial" w:cs="Arial"/>
                <w:sz w:val="24"/>
                <w:szCs w:val="24"/>
              </w:rPr>
              <w:t>11</w:t>
            </w:r>
          </w:p>
        </w:tc>
        <w:tc>
          <w:tcPr>
            <w:tcW w:w="1796" w:type="dxa"/>
          </w:tcPr>
          <w:p w14:paraId="6A8BF99F" w14:textId="77777777" w:rsidR="001C1F1F" w:rsidRPr="00BB6722" w:rsidRDefault="001C1F1F" w:rsidP="00353FD3">
            <w:pPr>
              <w:jc w:val="center"/>
              <w:rPr>
                <w:rFonts w:ascii="Arial" w:hAnsi="Arial" w:cs="Arial"/>
                <w:sz w:val="24"/>
                <w:szCs w:val="24"/>
              </w:rPr>
            </w:pPr>
            <w:r w:rsidRPr="00BB6722">
              <w:rPr>
                <w:rFonts w:ascii="Arial" w:hAnsi="Arial" w:cs="Arial"/>
                <w:sz w:val="24"/>
                <w:szCs w:val="24"/>
              </w:rPr>
              <w:t>121</w:t>
            </w:r>
          </w:p>
        </w:tc>
        <w:tc>
          <w:tcPr>
            <w:tcW w:w="1796" w:type="dxa"/>
          </w:tcPr>
          <w:p w14:paraId="16F4375C" w14:textId="77777777" w:rsidR="001C1F1F" w:rsidRPr="00BB6722" w:rsidRDefault="001C1F1F" w:rsidP="00353FD3">
            <w:pPr>
              <w:jc w:val="center"/>
              <w:rPr>
                <w:rFonts w:ascii="Arial" w:hAnsi="Arial" w:cs="Arial"/>
                <w:sz w:val="24"/>
                <w:szCs w:val="24"/>
              </w:rPr>
            </w:pPr>
            <w:r w:rsidRPr="00BB6722">
              <w:rPr>
                <w:rFonts w:ascii="Arial" w:hAnsi="Arial" w:cs="Arial"/>
                <w:sz w:val="24"/>
                <w:szCs w:val="24"/>
              </w:rPr>
              <w:t>11</w:t>
            </w:r>
          </w:p>
        </w:tc>
        <w:tc>
          <w:tcPr>
            <w:tcW w:w="1796" w:type="dxa"/>
          </w:tcPr>
          <w:p w14:paraId="31FC7BCC" w14:textId="77777777" w:rsidR="001C1F1F" w:rsidRPr="00BB6722" w:rsidRDefault="001C1F1F" w:rsidP="00353FD3">
            <w:pPr>
              <w:jc w:val="center"/>
              <w:rPr>
                <w:rFonts w:ascii="Arial" w:hAnsi="Arial" w:cs="Arial"/>
                <w:sz w:val="24"/>
                <w:szCs w:val="24"/>
              </w:rPr>
            </w:pPr>
            <w:r w:rsidRPr="00BB6722">
              <w:rPr>
                <w:rFonts w:ascii="Arial" w:hAnsi="Arial" w:cs="Arial"/>
                <w:sz w:val="24"/>
                <w:szCs w:val="24"/>
              </w:rPr>
              <w:t>121</w:t>
            </w:r>
          </w:p>
        </w:tc>
      </w:tr>
      <w:tr w:rsidR="001C1F1F" w:rsidRPr="00BB6722" w14:paraId="64D51D46" w14:textId="77777777" w:rsidTr="001C1F1F">
        <w:tc>
          <w:tcPr>
            <w:tcW w:w="1795" w:type="dxa"/>
          </w:tcPr>
          <w:p w14:paraId="527B00C6" w14:textId="77777777" w:rsidR="001C1F1F" w:rsidRPr="00BB6722" w:rsidRDefault="001C1F1F" w:rsidP="00353FD3">
            <w:pPr>
              <w:jc w:val="center"/>
              <w:rPr>
                <w:rFonts w:ascii="Arial" w:hAnsi="Arial" w:cs="Arial"/>
                <w:sz w:val="24"/>
                <w:szCs w:val="24"/>
              </w:rPr>
            </w:pPr>
            <w:r w:rsidRPr="00BB6722">
              <w:rPr>
                <w:rFonts w:ascii="Arial" w:hAnsi="Arial" w:cs="Arial"/>
                <w:sz w:val="24"/>
                <w:szCs w:val="24"/>
              </w:rPr>
              <w:t>4</w:t>
            </w:r>
          </w:p>
        </w:tc>
        <w:tc>
          <w:tcPr>
            <w:tcW w:w="1795" w:type="dxa"/>
          </w:tcPr>
          <w:p w14:paraId="53D98DA3" w14:textId="77777777" w:rsidR="001C1F1F" w:rsidRPr="00BB6722" w:rsidRDefault="001C1F1F" w:rsidP="00353FD3">
            <w:pPr>
              <w:jc w:val="center"/>
              <w:rPr>
                <w:rFonts w:ascii="Arial" w:hAnsi="Arial" w:cs="Arial"/>
                <w:sz w:val="24"/>
                <w:szCs w:val="24"/>
              </w:rPr>
            </w:pPr>
            <w:r w:rsidRPr="00BB6722">
              <w:rPr>
                <w:rFonts w:ascii="Arial" w:hAnsi="Arial" w:cs="Arial"/>
                <w:sz w:val="24"/>
                <w:szCs w:val="24"/>
              </w:rPr>
              <w:t>9</w:t>
            </w:r>
          </w:p>
        </w:tc>
        <w:tc>
          <w:tcPr>
            <w:tcW w:w="1796" w:type="dxa"/>
          </w:tcPr>
          <w:p w14:paraId="5C1B7AA8" w14:textId="77777777" w:rsidR="001C1F1F" w:rsidRPr="00BB6722" w:rsidRDefault="001C1F1F" w:rsidP="00353FD3">
            <w:pPr>
              <w:jc w:val="center"/>
              <w:rPr>
                <w:rFonts w:ascii="Arial" w:hAnsi="Arial" w:cs="Arial"/>
                <w:sz w:val="24"/>
                <w:szCs w:val="24"/>
              </w:rPr>
            </w:pPr>
            <w:r w:rsidRPr="00BB6722">
              <w:rPr>
                <w:rFonts w:ascii="Arial" w:hAnsi="Arial" w:cs="Arial"/>
                <w:sz w:val="24"/>
                <w:szCs w:val="24"/>
              </w:rPr>
              <w:t>81</w:t>
            </w:r>
          </w:p>
        </w:tc>
        <w:tc>
          <w:tcPr>
            <w:tcW w:w="1796" w:type="dxa"/>
          </w:tcPr>
          <w:p w14:paraId="253D7412" w14:textId="77777777" w:rsidR="001C1F1F" w:rsidRPr="00BB6722" w:rsidRDefault="001C1F1F" w:rsidP="00353FD3">
            <w:pPr>
              <w:jc w:val="center"/>
              <w:rPr>
                <w:rFonts w:ascii="Arial" w:hAnsi="Arial" w:cs="Arial"/>
                <w:sz w:val="24"/>
                <w:szCs w:val="24"/>
              </w:rPr>
            </w:pPr>
            <w:r w:rsidRPr="00BB6722">
              <w:rPr>
                <w:rFonts w:ascii="Arial" w:hAnsi="Arial" w:cs="Arial"/>
                <w:sz w:val="24"/>
                <w:szCs w:val="24"/>
              </w:rPr>
              <w:t>7</w:t>
            </w:r>
          </w:p>
        </w:tc>
        <w:tc>
          <w:tcPr>
            <w:tcW w:w="1796" w:type="dxa"/>
          </w:tcPr>
          <w:p w14:paraId="419AA5BD" w14:textId="77777777" w:rsidR="001C1F1F" w:rsidRPr="00BB6722" w:rsidRDefault="001C1F1F" w:rsidP="00353FD3">
            <w:pPr>
              <w:jc w:val="center"/>
              <w:rPr>
                <w:rFonts w:ascii="Arial" w:hAnsi="Arial" w:cs="Arial"/>
                <w:sz w:val="24"/>
                <w:szCs w:val="24"/>
              </w:rPr>
            </w:pPr>
            <w:r w:rsidRPr="00BB6722">
              <w:rPr>
                <w:rFonts w:ascii="Arial" w:hAnsi="Arial" w:cs="Arial"/>
                <w:sz w:val="24"/>
                <w:szCs w:val="24"/>
              </w:rPr>
              <w:t>49</w:t>
            </w:r>
          </w:p>
        </w:tc>
      </w:tr>
      <w:tr w:rsidR="001C1F1F" w:rsidRPr="00BB6722" w14:paraId="0EDCA949" w14:textId="77777777" w:rsidTr="001C1F1F">
        <w:tc>
          <w:tcPr>
            <w:tcW w:w="1795" w:type="dxa"/>
          </w:tcPr>
          <w:p w14:paraId="5ED0E98F" w14:textId="77777777" w:rsidR="001C1F1F" w:rsidRPr="00BB6722" w:rsidRDefault="001C1F1F" w:rsidP="00353FD3">
            <w:pPr>
              <w:jc w:val="center"/>
              <w:rPr>
                <w:rFonts w:ascii="Arial" w:hAnsi="Arial" w:cs="Arial"/>
                <w:sz w:val="24"/>
                <w:szCs w:val="24"/>
              </w:rPr>
            </w:pPr>
            <w:r w:rsidRPr="00BB6722">
              <w:rPr>
                <w:rFonts w:ascii="Arial" w:hAnsi="Arial" w:cs="Arial"/>
                <w:sz w:val="24"/>
                <w:szCs w:val="24"/>
              </w:rPr>
              <w:t>5</w:t>
            </w:r>
          </w:p>
        </w:tc>
        <w:tc>
          <w:tcPr>
            <w:tcW w:w="1795" w:type="dxa"/>
          </w:tcPr>
          <w:p w14:paraId="0F9CF8B5" w14:textId="77777777" w:rsidR="001C1F1F" w:rsidRPr="00BB6722" w:rsidRDefault="001C1F1F" w:rsidP="00353FD3">
            <w:pPr>
              <w:jc w:val="center"/>
              <w:rPr>
                <w:rFonts w:ascii="Arial" w:hAnsi="Arial" w:cs="Arial"/>
                <w:sz w:val="24"/>
                <w:szCs w:val="24"/>
              </w:rPr>
            </w:pPr>
            <w:r w:rsidRPr="00BB6722">
              <w:rPr>
                <w:rFonts w:ascii="Arial" w:hAnsi="Arial" w:cs="Arial"/>
                <w:sz w:val="24"/>
                <w:szCs w:val="24"/>
              </w:rPr>
              <w:t>12</w:t>
            </w:r>
          </w:p>
        </w:tc>
        <w:tc>
          <w:tcPr>
            <w:tcW w:w="1796" w:type="dxa"/>
          </w:tcPr>
          <w:p w14:paraId="13FDDE7F" w14:textId="77777777" w:rsidR="001C1F1F" w:rsidRPr="00BB6722" w:rsidRDefault="001C1F1F" w:rsidP="00353FD3">
            <w:pPr>
              <w:jc w:val="center"/>
              <w:rPr>
                <w:rFonts w:ascii="Arial" w:hAnsi="Arial" w:cs="Arial"/>
                <w:sz w:val="24"/>
                <w:szCs w:val="24"/>
              </w:rPr>
            </w:pPr>
            <w:r w:rsidRPr="00BB6722">
              <w:rPr>
                <w:rFonts w:ascii="Arial" w:hAnsi="Arial" w:cs="Arial"/>
                <w:sz w:val="24"/>
                <w:szCs w:val="24"/>
              </w:rPr>
              <w:t>144</w:t>
            </w:r>
          </w:p>
        </w:tc>
        <w:tc>
          <w:tcPr>
            <w:tcW w:w="1796" w:type="dxa"/>
          </w:tcPr>
          <w:p w14:paraId="0D4D5E18" w14:textId="77777777" w:rsidR="001C1F1F" w:rsidRPr="00BB6722" w:rsidRDefault="001C1F1F" w:rsidP="00353FD3">
            <w:pPr>
              <w:jc w:val="center"/>
              <w:rPr>
                <w:rFonts w:ascii="Arial" w:hAnsi="Arial" w:cs="Arial"/>
                <w:sz w:val="24"/>
                <w:szCs w:val="24"/>
              </w:rPr>
            </w:pPr>
            <w:r w:rsidRPr="00BB6722">
              <w:rPr>
                <w:rFonts w:ascii="Arial" w:hAnsi="Arial" w:cs="Arial"/>
                <w:sz w:val="24"/>
                <w:szCs w:val="24"/>
              </w:rPr>
              <w:t>13</w:t>
            </w:r>
          </w:p>
        </w:tc>
        <w:tc>
          <w:tcPr>
            <w:tcW w:w="1796" w:type="dxa"/>
          </w:tcPr>
          <w:p w14:paraId="6C1F7BC8" w14:textId="77777777" w:rsidR="001C1F1F" w:rsidRPr="00BB6722" w:rsidRDefault="001C1F1F" w:rsidP="00353FD3">
            <w:pPr>
              <w:jc w:val="center"/>
              <w:rPr>
                <w:rFonts w:ascii="Arial" w:hAnsi="Arial" w:cs="Arial"/>
                <w:sz w:val="24"/>
                <w:szCs w:val="24"/>
              </w:rPr>
            </w:pPr>
            <w:r w:rsidRPr="00BB6722">
              <w:rPr>
                <w:rFonts w:ascii="Arial" w:hAnsi="Arial" w:cs="Arial"/>
                <w:sz w:val="24"/>
                <w:szCs w:val="24"/>
              </w:rPr>
              <w:t>169</w:t>
            </w:r>
          </w:p>
        </w:tc>
      </w:tr>
      <w:tr w:rsidR="001C1F1F" w:rsidRPr="00BB6722" w14:paraId="2064F57B" w14:textId="77777777" w:rsidTr="001C1F1F">
        <w:tc>
          <w:tcPr>
            <w:tcW w:w="1795" w:type="dxa"/>
          </w:tcPr>
          <w:p w14:paraId="42571249" w14:textId="77777777" w:rsidR="001C1F1F" w:rsidRPr="00BB6722" w:rsidRDefault="001C1F1F" w:rsidP="00353FD3">
            <w:pPr>
              <w:jc w:val="center"/>
              <w:rPr>
                <w:rFonts w:ascii="Arial" w:hAnsi="Arial" w:cs="Arial"/>
                <w:sz w:val="24"/>
                <w:szCs w:val="24"/>
              </w:rPr>
            </w:pPr>
            <w:r w:rsidRPr="00BB6722">
              <w:rPr>
                <w:rFonts w:ascii="Arial" w:hAnsi="Arial" w:cs="Arial"/>
                <w:sz w:val="24"/>
                <w:szCs w:val="24"/>
              </w:rPr>
              <w:t>6</w:t>
            </w:r>
          </w:p>
        </w:tc>
        <w:tc>
          <w:tcPr>
            <w:tcW w:w="1795" w:type="dxa"/>
          </w:tcPr>
          <w:p w14:paraId="21656046" w14:textId="77777777" w:rsidR="001C1F1F" w:rsidRPr="00BB6722" w:rsidRDefault="001C1F1F" w:rsidP="00353FD3">
            <w:pPr>
              <w:jc w:val="center"/>
              <w:rPr>
                <w:rFonts w:ascii="Arial" w:hAnsi="Arial" w:cs="Arial"/>
                <w:sz w:val="24"/>
                <w:szCs w:val="24"/>
              </w:rPr>
            </w:pPr>
            <w:r w:rsidRPr="00BB6722">
              <w:rPr>
                <w:rFonts w:ascii="Arial" w:hAnsi="Arial" w:cs="Arial"/>
                <w:sz w:val="24"/>
                <w:szCs w:val="24"/>
              </w:rPr>
              <w:t>15</w:t>
            </w:r>
          </w:p>
        </w:tc>
        <w:tc>
          <w:tcPr>
            <w:tcW w:w="1796" w:type="dxa"/>
          </w:tcPr>
          <w:p w14:paraId="492B2A88" w14:textId="77777777" w:rsidR="001C1F1F" w:rsidRPr="00BB6722" w:rsidRDefault="001C1F1F" w:rsidP="00353FD3">
            <w:pPr>
              <w:jc w:val="center"/>
              <w:rPr>
                <w:rFonts w:ascii="Arial" w:hAnsi="Arial" w:cs="Arial"/>
                <w:sz w:val="24"/>
                <w:szCs w:val="24"/>
              </w:rPr>
            </w:pPr>
            <w:r w:rsidRPr="00BB6722">
              <w:rPr>
                <w:rFonts w:ascii="Arial" w:hAnsi="Arial" w:cs="Arial"/>
                <w:sz w:val="24"/>
                <w:szCs w:val="24"/>
              </w:rPr>
              <w:t>255</w:t>
            </w:r>
          </w:p>
        </w:tc>
        <w:tc>
          <w:tcPr>
            <w:tcW w:w="1796" w:type="dxa"/>
          </w:tcPr>
          <w:p w14:paraId="180B79BA" w14:textId="77777777" w:rsidR="001C1F1F" w:rsidRPr="00BB6722" w:rsidRDefault="001C1F1F" w:rsidP="00353FD3">
            <w:pPr>
              <w:jc w:val="center"/>
              <w:rPr>
                <w:rFonts w:ascii="Arial" w:hAnsi="Arial" w:cs="Arial"/>
                <w:sz w:val="24"/>
                <w:szCs w:val="24"/>
              </w:rPr>
            </w:pPr>
            <w:r w:rsidRPr="00BB6722">
              <w:rPr>
                <w:rFonts w:ascii="Arial" w:hAnsi="Arial" w:cs="Arial"/>
                <w:sz w:val="24"/>
                <w:szCs w:val="24"/>
              </w:rPr>
              <w:t>12</w:t>
            </w:r>
          </w:p>
        </w:tc>
        <w:tc>
          <w:tcPr>
            <w:tcW w:w="1796" w:type="dxa"/>
          </w:tcPr>
          <w:p w14:paraId="0B4991A4" w14:textId="77777777" w:rsidR="001C1F1F" w:rsidRPr="00BB6722" w:rsidRDefault="001C1F1F" w:rsidP="00353FD3">
            <w:pPr>
              <w:jc w:val="center"/>
              <w:rPr>
                <w:rFonts w:ascii="Arial" w:hAnsi="Arial" w:cs="Arial"/>
                <w:sz w:val="24"/>
                <w:szCs w:val="24"/>
              </w:rPr>
            </w:pPr>
            <w:r w:rsidRPr="00BB6722">
              <w:rPr>
                <w:rFonts w:ascii="Arial" w:hAnsi="Arial" w:cs="Arial"/>
                <w:sz w:val="24"/>
                <w:szCs w:val="24"/>
              </w:rPr>
              <w:t>144</w:t>
            </w:r>
          </w:p>
        </w:tc>
      </w:tr>
      <w:tr w:rsidR="001C1F1F" w:rsidRPr="00BB6722" w14:paraId="71CA808B" w14:textId="77777777" w:rsidTr="001C1F1F">
        <w:tc>
          <w:tcPr>
            <w:tcW w:w="1795" w:type="dxa"/>
          </w:tcPr>
          <w:p w14:paraId="5C2A2C4D" w14:textId="77777777" w:rsidR="001C1F1F" w:rsidRPr="00BB6722" w:rsidRDefault="001C1F1F" w:rsidP="00353FD3">
            <w:pPr>
              <w:jc w:val="center"/>
              <w:rPr>
                <w:rFonts w:ascii="Arial" w:hAnsi="Arial" w:cs="Arial"/>
                <w:sz w:val="24"/>
                <w:szCs w:val="24"/>
              </w:rPr>
            </w:pPr>
            <w:r w:rsidRPr="00BB6722">
              <w:rPr>
                <w:rFonts w:ascii="Arial" w:hAnsi="Arial" w:cs="Arial"/>
                <w:sz w:val="24"/>
                <w:szCs w:val="24"/>
              </w:rPr>
              <w:t>7</w:t>
            </w:r>
          </w:p>
        </w:tc>
        <w:tc>
          <w:tcPr>
            <w:tcW w:w="1795" w:type="dxa"/>
          </w:tcPr>
          <w:p w14:paraId="58F25DCA" w14:textId="77777777" w:rsidR="001C1F1F" w:rsidRPr="00BB6722" w:rsidRDefault="001C1F1F" w:rsidP="00353FD3">
            <w:pPr>
              <w:jc w:val="center"/>
              <w:rPr>
                <w:rFonts w:ascii="Arial" w:hAnsi="Arial" w:cs="Arial"/>
                <w:sz w:val="24"/>
                <w:szCs w:val="24"/>
              </w:rPr>
            </w:pPr>
            <w:r w:rsidRPr="00BB6722">
              <w:rPr>
                <w:rFonts w:ascii="Arial" w:hAnsi="Arial" w:cs="Arial"/>
                <w:sz w:val="24"/>
                <w:szCs w:val="24"/>
              </w:rPr>
              <w:t>12</w:t>
            </w:r>
          </w:p>
        </w:tc>
        <w:tc>
          <w:tcPr>
            <w:tcW w:w="1796" w:type="dxa"/>
          </w:tcPr>
          <w:p w14:paraId="6504E3B9" w14:textId="77777777" w:rsidR="001C1F1F" w:rsidRPr="00BB6722" w:rsidRDefault="001C1F1F" w:rsidP="00353FD3">
            <w:pPr>
              <w:jc w:val="center"/>
              <w:rPr>
                <w:rFonts w:ascii="Arial" w:hAnsi="Arial" w:cs="Arial"/>
                <w:sz w:val="24"/>
                <w:szCs w:val="24"/>
              </w:rPr>
            </w:pPr>
            <w:r w:rsidRPr="00BB6722">
              <w:rPr>
                <w:rFonts w:ascii="Arial" w:hAnsi="Arial" w:cs="Arial"/>
                <w:sz w:val="24"/>
                <w:szCs w:val="24"/>
              </w:rPr>
              <w:t>144</w:t>
            </w:r>
          </w:p>
        </w:tc>
        <w:tc>
          <w:tcPr>
            <w:tcW w:w="1796" w:type="dxa"/>
          </w:tcPr>
          <w:p w14:paraId="07A12C24" w14:textId="77777777" w:rsidR="001C1F1F" w:rsidRPr="00BB6722" w:rsidRDefault="001C1F1F" w:rsidP="00353FD3">
            <w:pPr>
              <w:jc w:val="center"/>
              <w:rPr>
                <w:rFonts w:ascii="Arial" w:hAnsi="Arial" w:cs="Arial"/>
                <w:sz w:val="24"/>
                <w:szCs w:val="24"/>
              </w:rPr>
            </w:pPr>
            <w:r w:rsidRPr="00BB6722">
              <w:rPr>
                <w:rFonts w:ascii="Arial" w:hAnsi="Arial" w:cs="Arial"/>
                <w:sz w:val="24"/>
                <w:szCs w:val="24"/>
              </w:rPr>
              <w:t>11</w:t>
            </w:r>
          </w:p>
        </w:tc>
        <w:tc>
          <w:tcPr>
            <w:tcW w:w="1796" w:type="dxa"/>
          </w:tcPr>
          <w:p w14:paraId="4D272530" w14:textId="77777777" w:rsidR="001C1F1F" w:rsidRPr="00BB6722" w:rsidRDefault="001C1F1F" w:rsidP="00353FD3">
            <w:pPr>
              <w:jc w:val="center"/>
              <w:rPr>
                <w:rFonts w:ascii="Arial" w:hAnsi="Arial" w:cs="Arial"/>
                <w:sz w:val="24"/>
                <w:szCs w:val="24"/>
              </w:rPr>
            </w:pPr>
            <w:r w:rsidRPr="00BB6722">
              <w:rPr>
                <w:rFonts w:ascii="Arial" w:hAnsi="Arial" w:cs="Arial"/>
                <w:sz w:val="24"/>
                <w:szCs w:val="24"/>
              </w:rPr>
              <w:t>121</w:t>
            </w:r>
          </w:p>
        </w:tc>
      </w:tr>
      <w:tr w:rsidR="001C1F1F" w:rsidRPr="00BB6722" w14:paraId="48CAC4A0" w14:textId="77777777" w:rsidTr="001C1F1F">
        <w:tc>
          <w:tcPr>
            <w:tcW w:w="1795" w:type="dxa"/>
          </w:tcPr>
          <w:p w14:paraId="00B25A19" w14:textId="77777777" w:rsidR="001C1F1F" w:rsidRPr="00BB6722" w:rsidRDefault="001C1F1F" w:rsidP="00353FD3">
            <w:pPr>
              <w:jc w:val="center"/>
              <w:rPr>
                <w:rFonts w:ascii="Arial" w:hAnsi="Arial" w:cs="Arial"/>
                <w:sz w:val="24"/>
                <w:szCs w:val="24"/>
              </w:rPr>
            </w:pPr>
            <w:r w:rsidRPr="00BB6722">
              <w:rPr>
                <w:rFonts w:ascii="Arial" w:hAnsi="Arial" w:cs="Arial"/>
                <w:sz w:val="24"/>
                <w:szCs w:val="24"/>
              </w:rPr>
              <w:t>8</w:t>
            </w:r>
          </w:p>
        </w:tc>
        <w:tc>
          <w:tcPr>
            <w:tcW w:w="1795" w:type="dxa"/>
          </w:tcPr>
          <w:p w14:paraId="55371F76" w14:textId="77777777" w:rsidR="001C1F1F" w:rsidRPr="00BB6722" w:rsidRDefault="001C1F1F" w:rsidP="00353FD3">
            <w:pPr>
              <w:jc w:val="center"/>
              <w:rPr>
                <w:rFonts w:ascii="Arial" w:hAnsi="Arial" w:cs="Arial"/>
                <w:sz w:val="24"/>
                <w:szCs w:val="24"/>
              </w:rPr>
            </w:pPr>
            <w:r w:rsidRPr="00BB6722">
              <w:rPr>
                <w:rFonts w:ascii="Arial" w:hAnsi="Arial" w:cs="Arial"/>
                <w:sz w:val="24"/>
                <w:szCs w:val="24"/>
              </w:rPr>
              <w:t>14</w:t>
            </w:r>
          </w:p>
        </w:tc>
        <w:tc>
          <w:tcPr>
            <w:tcW w:w="1796" w:type="dxa"/>
          </w:tcPr>
          <w:p w14:paraId="3EBEDC6B" w14:textId="77777777" w:rsidR="001C1F1F" w:rsidRPr="00BB6722" w:rsidRDefault="001C1F1F" w:rsidP="00353FD3">
            <w:pPr>
              <w:jc w:val="center"/>
              <w:rPr>
                <w:rFonts w:ascii="Arial" w:hAnsi="Arial" w:cs="Arial"/>
                <w:sz w:val="24"/>
                <w:szCs w:val="24"/>
              </w:rPr>
            </w:pPr>
            <w:r w:rsidRPr="00BB6722">
              <w:rPr>
                <w:rFonts w:ascii="Arial" w:hAnsi="Arial" w:cs="Arial"/>
                <w:sz w:val="24"/>
                <w:szCs w:val="24"/>
              </w:rPr>
              <w:t>196</w:t>
            </w:r>
          </w:p>
        </w:tc>
        <w:tc>
          <w:tcPr>
            <w:tcW w:w="1796" w:type="dxa"/>
          </w:tcPr>
          <w:p w14:paraId="3B1ABF0D" w14:textId="77777777" w:rsidR="001C1F1F" w:rsidRPr="00BB6722" w:rsidRDefault="001C1F1F" w:rsidP="00353FD3">
            <w:pPr>
              <w:jc w:val="center"/>
              <w:rPr>
                <w:rFonts w:ascii="Arial" w:hAnsi="Arial" w:cs="Arial"/>
                <w:sz w:val="24"/>
                <w:szCs w:val="24"/>
              </w:rPr>
            </w:pPr>
            <w:r w:rsidRPr="00BB6722">
              <w:rPr>
                <w:rFonts w:ascii="Arial" w:hAnsi="Arial" w:cs="Arial"/>
                <w:sz w:val="24"/>
                <w:szCs w:val="24"/>
              </w:rPr>
              <w:t>5</w:t>
            </w:r>
          </w:p>
        </w:tc>
        <w:tc>
          <w:tcPr>
            <w:tcW w:w="1796" w:type="dxa"/>
          </w:tcPr>
          <w:p w14:paraId="0C2028D2" w14:textId="77777777" w:rsidR="001C1F1F" w:rsidRPr="00BB6722" w:rsidRDefault="001C1F1F" w:rsidP="00353FD3">
            <w:pPr>
              <w:jc w:val="center"/>
              <w:rPr>
                <w:rFonts w:ascii="Arial" w:hAnsi="Arial" w:cs="Arial"/>
                <w:sz w:val="24"/>
                <w:szCs w:val="24"/>
              </w:rPr>
            </w:pPr>
            <w:r w:rsidRPr="00BB6722">
              <w:rPr>
                <w:rFonts w:ascii="Arial" w:hAnsi="Arial" w:cs="Arial"/>
                <w:sz w:val="24"/>
                <w:szCs w:val="24"/>
              </w:rPr>
              <w:t>25</w:t>
            </w:r>
          </w:p>
        </w:tc>
      </w:tr>
      <w:tr w:rsidR="001C1F1F" w:rsidRPr="00BB6722" w14:paraId="3F313170" w14:textId="77777777" w:rsidTr="001C1F1F">
        <w:tc>
          <w:tcPr>
            <w:tcW w:w="1795" w:type="dxa"/>
          </w:tcPr>
          <w:p w14:paraId="25E5FAC7" w14:textId="77777777" w:rsidR="001C1F1F" w:rsidRPr="00BB6722" w:rsidRDefault="001C1F1F" w:rsidP="00353FD3">
            <w:pPr>
              <w:jc w:val="center"/>
              <w:rPr>
                <w:rFonts w:ascii="Arial" w:hAnsi="Arial" w:cs="Arial"/>
                <w:sz w:val="24"/>
                <w:szCs w:val="24"/>
              </w:rPr>
            </w:pPr>
            <w:r w:rsidRPr="00BB6722">
              <w:rPr>
                <w:rFonts w:ascii="Arial" w:hAnsi="Arial" w:cs="Arial"/>
                <w:sz w:val="24"/>
                <w:szCs w:val="24"/>
              </w:rPr>
              <w:t>9</w:t>
            </w:r>
          </w:p>
        </w:tc>
        <w:tc>
          <w:tcPr>
            <w:tcW w:w="1795" w:type="dxa"/>
          </w:tcPr>
          <w:p w14:paraId="02D2772B" w14:textId="77777777" w:rsidR="001C1F1F" w:rsidRPr="00BB6722" w:rsidRDefault="001C1F1F" w:rsidP="00353FD3">
            <w:pPr>
              <w:jc w:val="center"/>
              <w:rPr>
                <w:rFonts w:ascii="Arial" w:hAnsi="Arial" w:cs="Arial"/>
                <w:sz w:val="24"/>
                <w:szCs w:val="24"/>
              </w:rPr>
            </w:pPr>
            <w:r w:rsidRPr="00BB6722">
              <w:rPr>
                <w:rFonts w:ascii="Arial" w:hAnsi="Arial" w:cs="Arial"/>
                <w:sz w:val="24"/>
                <w:szCs w:val="24"/>
              </w:rPr>
              <w:t>10</w:t>
            </w:r>
          </w:p>
        </w:tc>
        <w:tc>
          <w:tcPr>
            <w:tcW w:w="1796" w:type="dxa"/>
          </w:tcPr>
          <w:p w14:paraId="5F325C0D" w14:textId="77777777" w:rsidR="001C1F1F" w:rsidRPr="00BB6722" w:rsidRDefault="001C1F1F" w:rsidP="00353FD3">
            <w:pPr>
              <w:jc w:val="center"/>
              <w:rPr>
                <w:rFonts w:ascii="Arial" w:hAnsi="Arial" w:cs="Arial"/>
                <w:sz w:val="24"/>
                <w:szCs w:val="24"/>
              </w:rPr>
            </w:pPr>
            <w:r w:rsidRPr="00BB6722">
              <w:rPr>
                <w:rFonts w:ascii="Arial" w:hAnsi="Arial" w:cs="Arial"/>
                <w:sz w:val="24"/>
                <w:szCs w:val="24"/>
              </w:rPr>
              <w:t>100</w:t>
            </w:r>
          </w:p>
        </w:tc>
        <w:tc>
          <w:tcPr>
            <w:tcW w:w="1796" w:type="dxa"/>
          </w:tcPr>
          <w:p w14:paraId="2A0237BE" w14:textId="77777777" w:rsidR="001C1F1F" w:rsidRPr="00BB6722" w:rsidRDefault="001C1F1F" w:rsidP="00353FD3">
            <w:pPr>
              <w:jc w:val="center"/>
              <w:rPr>
                <w:rFonts w:ascii="Arial" w:hAnsi="Arial" w:cs="Arial"/>
                <w:sz w:val="24"/>
                <w:szCs w:val="24"/>
              </w:rPr>
            </w:pPr>
            <w:r w:rsidRPr="00BB6722">
              <w:rPr>
                <w:rFonts w:ascii="Arial" w:hAnsi="Arial" w:cs="Arial"/>
                <w:sz w:val="24"/>
                <w:szCs w:val="24"/>
              </w:rPr>
              <w:t>12</w:t>
            </w:r>
          </w:p>
        </w:tc>
        <w:tc>
          <w:tcPr>
            <w:tcW w:w="1796" w:type="dxa"/>
          </w:tcPr>
          <w:p w14:paraId="32213669" w14:textId="77777777" w:rsidR="001C1F1F" w:rsidRPr="00BB6722" w:rsidRDefault="001C1F1F" w:rsidP="00353FD3">
            <w:pPr>
              <w:jc w:val="center"/>
              <w:rPr>
                <w:rFonts w:ascii="Arial" w:hAnsi="Arial" w:cs="Arial"/>
                <w:sz w:val="24"/>
                <w:szCs w:val="24"/>
              </w:rPr>
            </w:pPr>
            <w:r w:rsidRPr="00BB6722">
              <w:rPr>
                <w:rFonts w:ascii="Arial" w:hAnsi="Arial" w:cs="Arial"/>
                <w:sz w:val="24"/>
                <w:szCs w:val="24"/>
              </w:rPr>
              <w:t>144</w:t>
            </w:r>
          </w:p>
        </w:tc>
      </w:tr>
      <w:tr w:rsidR="001C1F1F" w:rsidRPr="00BB6722" w14:paraId="4B08569A" w14:textId="77777777" w:rsidTr="001C1F1F">
        <w:tc>
          <w:tcPr>
            <w:tcW w:w="1795" w:type="dxa"/>
          </w:tcPr>
          <w:p w14:paraId="5D42609D" w14:textId="77777777" w:rsidR="001C1F1F" w:rsidRPr="00BB6722" w:rsidRDefault="001C1F1F" w:rsidP="00353FD3">
            <w:pPr>
              <w:jc w:val="center"/>
              <w:rPr>
                <w:rFonts w:ascii="Arial" w:hAnsi="Arial" w:cs="Arial"/>
                <w:sz w:val="24"/>
                <w:szCs w:val="24"/>
              </w:rPr>
            </w:pPr>
            <w:r w:rsidRPr="00BB6722">
              <w:rPr>
                <w:rFonts w:ascii="Arial" w:hAnsi="Arial" w:cs="Arial"/>
                <w:sz w:val="24"/>
                <w:szCs w:val="24"/>
              </w:rPr>
              <w:t>10</w:t>
            </w:r>
          </w:p>
        </w:tc>
        <w:tc>
          <w:tcPr>
            <w:tcW w:w="1795" w:type="dxa"/>
          </w:tcPr>
          <w:p w14:paraId="56815973" w14:textId="77777777" w:rsidR="001C1F1F" w:rsidRPr="00BB6722" w:rsidRDefault="001C1F1F" w:rsidP="00353FD3">
            <w:pPr>
              <w:jc w:val="center"/>
              <w:rPr>
                <w:rFonts w:ascii="Arial" w:hAnsi="Arial" w:cs="Arial"/>
                <w:sz w:val="24"/>
                <w:szCs w:val="24"/>
              </w:rPr>
            </w:pPr>
            <w:r w:rsidRPr="00BB6722">
              <w:rPr>
                <w:rFonts w:ascii="Arial" w:hAnsi="Arial" w:cs="Arial"/>
                <w:sz w:val="24"/>
                <w:szCs w:val="24"/>
              </w:rPr>
              <w:t>9</w:t>
            </w:r>
          </w:p>
        </w:tc>
        <w:tc>
          <w:tcPr>
            <w:tcW w:w="1796" w:type="dxa"/>
          </w:tcPr>
          <w:p w14:paraId="3B5178A1" w14:textId="77777777" w:rsidR="001C1F1F" w:rsidRPr="00BB6722" w:rsidRDefault="001C1F1F" w:rsidP="00353FD3">
            <w:pPr>
              <w:jc w:val="center"/>
              <w:rPr>
                <w:rFonts w:ascii="Arial" w:hAnsi="Arial" w:cs="Arial"/>
                <w:sz w:val="24"/>
                <w:szCs w:val="24"/>
              </w:rPr>
            </w:pPr>
            <w:r w:rsidRPr="00BB6722">
              <w:rPr>
                <w:rFonts w:ascii="Arial" w:hAnsi="Arial" w:cs="Arial"/>
                <w:sz w:val="24"/>
                <w:szCs w:val="24"/>
              </w:rPr>
              <w:t>81</w:t>
            </w:r>
          </w:p>
        </w:tc>
        <w:tc>
          <w:tcPr>
            <w:tcW w:w="1796" w:type="dxa"/>
          </w:tcPr>
          <w:p w14:paraId="3F8D88E3" w14:textId="77777777" w:rsidR="001C1F1F" w:rsidRPr="00BB6722" w:rsidRDefault="001C1F1F" w:rsidP="00353FD3">
            <w:pPr>
              <w:jc w:val="center"/>
              <w:rPr>
                <w:rFonts w:ascii="Arial" w:hAnsi="Arial" w:cs="Arial"/>
                <w:sz w:val="24"/>
                <w:szCs w:val="24"/>
              </w:rPr>
            </w:pPr>
            <w:r w:rsidRPr="00BB6722">
              <w:rPr>
                <w:rFonts w:ascii="Arial" w:hAnsi="Arial" w:cs="Arial"/>
                <w:sz w:val="24"/>
                <w:szCs w:val="24"/>
              </w:rPr>
              <w:t>8</w:t>
            </w:r>
          </w:p>
        </w:tc>
        <w:tc>
          <w:tcPr>
            <w:tcW w:w="1796" w:type="dxa"/>
          </w:tcPr>
          <w:p w14:paraId="33C9427C" w14:textId="77777777" w:rsidR="001C1F1F" w:rsidRPr="00BB6722" w:rsidRDefault="001C1F1F" w:rsidP="00353FD3">
            <w:pPr>
              <w:jc w:val="center"/>
              <w:rPr>
                <w:rFonts w:ascii="Arial" w:hAnsi="Arial" w:cs="Arial"/>
                <w:sz w:val="24"/>
                <w:szCs w:val="24"/>
              </w:rPr>
            </w:pPr>
            <w:r w:rsidRPr="00BB6722">
              <w:rPr>
                <w:rFonts w:ascii="Arial" w:hAnsi="Arial" w:cs="Arial"/>
                <w:sz w:val="24"/>
                <w:szCs w:val="24"/>
              </w:rPr>
              <w:t>64</w:t>
            </w:r>
          </w:p>
        </w:tc>
      </w:tr>
      <w:tr w:rsidR="001C1F1F" w:rsidRPr="00BB6722" w14:paraId="670590B9" w14:textId="77777777" w:rsidTr="001C1F1F">
        <w:tc>
          <w:tcPr>
            <w:tcW w:w="1795" w:type="dxa"/>
          </w:tcPr>
          <w:p w14:paraId="19EF3DB2" w14:textId="77777777" w:rsidR="001C1F1F" w:rsidRPr="00BB6722" w:rsidRDefault="001C1F1F" w:rsidP="00353FD3">
            <w:pPr>
              <w:jc w:val="center"/>
              <w:rPr>
                <w:rFonts w:ascii="Arial" w:hAnsi="Arial" w:cs="Arial"/>
                <w:sz w:val="24"/>
                <w:szCs w:val="24"/>
              </w:rPr>
            </w:pPr>
            <w:r w:rsidRPr="00BB6722">
              <w:rPr>
                <w:rFonts w:ascii="Arial" w:hAnsi="Arial" w:cs="Arial"/>
                <w:sz w:val="24"/>
                <w:szCs w:val="24"/>
              </w:rPr>
              <w:t>11</w:t>
            </w:r>
          </w:p>
        </w:tc>
        <w:tc>
          <w:tcPr>
            <w:tcW w:w="1795" w:type="dxa"/>
          </w:tcPr>
          <w:p w14:paraId="0A1E90C9" w14:textId="77777777" w:rsidR="001C1F1F" w:rsidRPr="00BB6722" w:rsidRDefault="001C1F1F" w:rsidP="00353FD3">
            <w:pPr>
              <w:jc w:val="center"/>
              <w:rPr>
                <w:rFonts w:ascii="Arial" w:hAnsi="Arial" w:cs="Arial"/>
                <w:sz w:val="24"/>
                <w:szCs w:val="24"/>
              </w:rPr>
            </w:pPr>
            <w:r w:rsidRPr="00BB6722">
              <w:rPr>
                <w:rFonts w:ascii="Arial" w:hAnsi="Arial" w:cs="Arial"/>
                <w:sz w:val="24"/>
                <w:szCs w:val="24"/>
              </w:rPr>
              <w:t>9</w:t>
            </w:r>
          </w:p>
        </w:tc>
        <w:tc>
          <w:tcPr>
            <w:tcW w:w="1796" w:type="dxa"/>
          </w:tcPr>
          <w:p w14:paraId="51A52E8F" w14:textId="77777777" w:rsidR="001C1F1F" w:rsidRPr="00BB6722" w:rsidRDefault="001C1F1F" w:rsidP="00353FD3">
            <w:pPr>
              <w:jc w:val="center"/>
              <w:rPr>
                <w:rFonts w:ascii="Arial" w:hAnsi="Arial" w:cs="Arial"/>
                <w:sz w:val="24"/>
                <w:szCs w:val="24"/>
              </w:rPr>
            </w:pPr>
            <w:r w:rsidRPr="00BB6722">
              <w:rPr>
                <w:rFonts w:ascii="Arial" w:hAnsi="Arial" w:cs="Arial"/>
                <w:sz w:val="24"/>
                <w:szCs w:val="24"/>
              </w:rPr>
              <w:t>81</w:t>
            </w:r>
          </w:p>
        </w:tc>
        <w:tc>
          <w:tcPr>
            <w:tcW w:w="1796" w:type="dxa"/>
          </w:tcPr>
          <w:p w14:paraId="48F7FEFD" w14:textId="77777777" w:rsidR="001C1F1F" w:rsidRPr="00BB6722" w:rsidRDefault="001C1F1F" w:rsidP="00353FD3">
            <w:pPr>
              <w:jc w:val="center"/>
              <w:rPr>
                <w:rFonts w:ascii="Arial" w:hAnsi="Arial" w:cs="Arial"/>
                <w:sz w:val="24"/>
                <w:szCs w:val="24"/>
              </w:rPr>
            </w:pPr>
            <w:r w:rsidRPr="00BB6722">
              <w:rPr>
                <w:rFonts w:ascii="Arial" w:hAnsi="Arial" w:cs="Arial"/>
                <w:sz w:val="24"/>
                <w:szCs w:val="24"/>
              </w:rPr>
              <w:t>9</w:t>
            </w:r>
          </w:p>
        </w:tc>
        <w:tc>
          <w:tcPr>
            <w:tcW w:w="1796" w:type="dxa"/>
          </w:tcPr>
          <w:p w14:paraId="6CFDFDFC" w14:textId="77777777" w:rsidR="001C1F1F" w:rsidRPr="00BB6722" w:rsidRDefault="001C1F1F" w:rsidP="00353FD3">
            <w:pPr>
              <w:jc w:val="center"/>
              <w:rPr>
                <w:rFonts w:ascii="Arial" w:hAnsi="Arial" w:cs="Arial"/>
                <w:sz w:val="24"/>
                <w:szCs w:val="24"/>
              </w:rPr>
            </w:pPr>
            <w:r w:rsidRPr="00BB6722">
              <w:rPr>
                <w:rFonts w:ascii="Arial" w:hAnsi="Arial" w:cs="Arial"/>
                <w:sz w:val="24"/>
                <w:szCs w:val="24"/>
              </w:rPr>
              <w:t>81</w:t>
            </w:r>
          </w:p>
        </w:tc>
      </w:tr>
      <w:tr w:rsidR="001C1F1F" w:rsidRPr="00BB6722" w14:paraId="7DD8DA06" w14:textId="77777777" w:rsidTr="001C1F1F">
        <w:tc>
          <w:tcPr>
            <w:tcW w:w="1795" w:type="dxa"/>
          </w:tcPr>
          <w:p w14:paraId="5B8E03DD" w14:textId="77777777" w:rsidR="001C1F1F" w:rsidRPr="00BB6722" w:rsidRDefault="001C1F1F" w:rsidP="00353FD3">
            <w:pPr>
              <w:jc w:val="center"/>
              <w:rPr>
                <w:rFonts w:ascii="Arial" w:hAnsi="Arial" w:cs="Arial"/>
                <w:sz w:val="24"/>
                <w:szCs w:val="24"/>
              </w:rPr>
            </w:pPr>
            <w:r w:rsidRPr="00BB6722">
              <w:rPr>
                <w:rFonts w:ascii="Arial" w:hAnsi="Arial" w:cs="Arial"/>
                <w:sz w:val="24"/>
                <w:szCs w:val="24"/>
              </w:rPr>
              <w:t>12</w:t>
            </w:r>
          </w:p>
        </w:tc>
        <w:tc>
          <w:tcPr>
            <w:tcW w:w="1795" w:type="dxa"/>
          </w:tcPr>
          <w:p w14:paraId="72371C62" w14:textId="77777777" w:rsidR="001C1F1F" w:rsidRPr="00BB6722" w:rsidRDefault="001C1F1F" w:rsidP="00353FD3">
            <w:pPr>
              <w:jc w:val="center"/>
              <w:rPr>
                <w:rFonts w:ascii="Arial" w:hAnsi="Arial" w:cs="Arial"/>
                <w:sz w:val="24"/>
                <w:szCs w:val="24"/>
              </w:rPr>
            </w:pPr>
            <w:r w:rsidRPr="00BB6722">
              <w:rPr>
                <w:rFonts w:ascii="Arial" w:hAnsi="Arial" w:cs="Arial"/>
                <w:sz w:val="24"/>
                <w:szCs w:val="24"/>
              </w:rPr>
              <w:t>20</w:t>
            </w:r>
          </w:p>
        </w:tc>
        <w:tc>
          <w:tcPr>
            <w:tcW w:w="1796" w:type="dxa"/>
          </w:tcPr>
          <w:p w14:paraId="4748D968" w14:textId="77777777" w:rsidR="001C1F1F" w:rsidRPr="00BB6722" w:rsidRDefault="001C1F1F" w:rsidP="00353FD3">
            <w:pPr>
              <w:jc w:val="center"/>
              <w:rPr>
                <w:rFonts w:ascii="Arial" w:hAnsi="Arial" w:cs="Arial"/>
                <w:sz w:val="24"/>
                <w:szCs w:val="24"/>
              </w:rPr>
            </w:pPr>
            <w:r w:rsidRPr="00BB6722">
              <w:rPr>
                <w:rFonts w:ascii="Arial" w:hAnsi="Arial" w:cs="Arial"/>
                <w:sz w:val="24"/>
                <w:szCs w:val="24"/>
              </w:rPr>
              <w:t>400</w:t>
            </w:r>
          </w:p>
        </w:tc>
        <w:tc>
          <w:tcPr>
            <w:tcW w:w="1796" w:type="dxa"/>
          </w:tcPr>
          <w:p w14:paraId="50C943B8" w14:textId="77777777" w:rsidR="001C1F1F" w:rsidRPr="00BB6722" w:rsidRDefault="001C1F1F" w:rsidP="00353FD3">
            <w:pPr>
              <w:jc w:val="center"/>
              <w:rPr>
                <w:rFonts w:ascii="Arial" w:hAnsi="Arial" w:cs="Arial"/>
                <w:sz w:val="24"/>
                <w:szCs w:val="24"/>
              </w:rPr>
            </w:pPr>
            <w:r w:rsidRPr="00BB6722">
              <w:rPr>
                <w:rFonts w:ascii="Arial" w:hAnsi="Arial" w:cs="Arial"/>
                <w:sz w:val="24"/>
                <w:szCs w:val="24"/>
              </w:rPr>
              <w:t>16</w:t>
            </w:r>
          </w:p>
        </w:tc>
        <w:tc>
          <w:tcPr>
            <w:tcW w:w="1796" w:type="dxa"/>
          </w:tcPr>
          <w:p w14:paraId="5437DAFC" w14:textId="77777777" w:rsidR="001C1F1F" w:rsidRPr="00BB6722" w:rsidRDefault="001C1F1F" w:rsidP="00353FD3">
            <w:pPr>
              <w:jc w:val="center"/>
              <w:rPr>
                <w:rFonts w:ascii="Arial" w:hAnsi="Arial" w:cs="Arial"/>
                <w:sz w:val="24"/>
                <w:szCs w:val="24"/>
              </w:rPr>
            </w:pPr>
            <w:r w:rsidRPr="00BB6722">
              <w:rPr>
                <w:rFonts w:ascii="Arial" w:hAnsi="Arial" w:cs="Arial"/>
                <w:sz w:val="24"/>
                <w:szCs w:val="24"/>
              </w:rPr>
              <w:t>256</w:t>
            </w:r>
          </w:p>
        </w:tc>
      </w:tr>
      <w:tr w:rsidR="001C1F1F" w:rsidRPr="00BB6722" w14:paraId="3719DA07" w14:textId="77777777" w:rsidTr="001C1F1F">
        <w:tc>
          <w:tcPr>
            <w:tcW w:w="1795" w:type="dxa"/>
          </w:tcPr>
          <w:p w14:paraId="03310847" w14:textId="77777777" w:rsidR="001C1F1F" w:rsidRPr="00BB6722" w:rsidRDefault="001C1F1F" w:rsidP="00353FD3">
            <w:pPr>
              <w:jc w:val="center"/>
              <w:rPr>
                <w:rFonts w:ascii="Arial" w:hAnsi="Arial" w:cs="Arial"/>
                <w:sz w:val="24"/>
                <w:szCs w:val="24"/>
              </w:rPr>
            </w:pPr>
            <w:r w:rsidRPr="00BB6722">
              <w:rPr>
                <w:rFonts w:ascii="Arial" w:hAnsi="Arial" w:cs="Arial"/>
                <w:sz w:val="24"/>
                <w:szCs w:val="24"/>
              </w:rPr>
              <w:t>13</w:t>
            </w:r>
          </w:p>
        </w:tc>
        <w:tc>
          <w:tcPr>
            <w:tcW w:w="1795" w:type="dxa"/>
          </w:tcPr>
          <w:p w14:paraId="0B173515" w14:textId="77777777" w:rsidR="001C1F1F" w:rsidRPr="00BB6722" w:rsidRDefault="001C1F1F" w:rsidP="00353FD3">
            <w:pPr>
              <w:jc w:val="center"/>
              <w:rPr>
                <w:rFonts w:ascii="Arial" w:hAnsi="Arial" w:cs="Arial"/>
                <w:sz w:val="24"/>
                <w:szCs w:val="24"/>
              </w:rPr>
            </w:pPr>
            <w:r w:rsidRPr="00BB6722">
              <w:rPr>
                <w:rFonts w:ascii="Arial" w:hAnsi="Arial" w:cs="Arial"/>
                <w:sz w:val="24"/>
                <w:szCs w:val="24"/>
              </w:rPr>
              <w:t>7</w:t>
            </w:r>
          </w:p>
        </w:tc>
        <w:tc>
          <w:tcPr>
            <w:tcW w:w="1796" w:type="dxa"/>
          </w:tcPr>
          <w:p w14:paraId="145C1D55" w14:textId="77777777" w:rsidR="001C1F1F" w:rsidRPr="00BB6722" w:rsidRDefault="001C1F1F" w:rsidP="00353FD3">
            <w:pPr>
              <w:jc w:val="center"/>
              <w:rPr>
                <w:rFonts w:ascii="Arial" w:hAnsi="Arial" w:cs="Arial"/>
                <w:sz w:val="24"/>
                <w:szCs w:val="24"/>
              </w:rPr>
            </w:pPr>
            <w:r w:rsidRPr="00BB6722">
              <w:rPr>
                <w:rFonts w:ascii="Arial" w:hAnsi="Arial" w:cs="Arial"/>
                <w:sz w:val="24"/>
                <w:szCs w:val="24"/>
              </w:rPr>
              <w:t>49</w:t>
            </w:r>
          </w:p>
        </w:tc>
        <w:tc>
          <w:tcPr>
            <w:tcW w:w="1796" w:type="dxa"/>
          </w:tcPr>
          <w:p w14:paraId="2CDE00EA" w14:textId="77777777" w:rsidR="001C1F1F" w:rsidRPr="00BB6722" w:rsidRDefault="001C1F1F" w:rsidP="00353FD3">
            <w:pPr>
              <w:jc w:val="center"/>
              <w:rPr>
                <w:rFonts w:ascii="Arial" w:hAnsi="Arial" w:cs="Arial"/>
                <w:sz w:val="24"/>
                <w:szCs w:val="24"/>
              </w:rPr>
            </w:pPr>
            <w:r w:rsidRPr="00BB6722">
              <w:rPr>
                <w:rFonts w:ascii="Arial" w:hAnsi="Arial" w:cs="Arial"/>
                <w:sz w:val="24"/>
                <w:szCs w:val="24"/>
              </w:rPr>
              <w:t>7</w:t>
            </w:r>
          </w:p>
        </w:tc>
        <w:tc>
          <w:tcPr>
            <w:tcW w:w="1796" w:type="dxa"/>
          </w:tcPr>
          <w:p w14:paraId="5BD5E0B1" w14:textId="77777777" w:rsidR="001C1F1F" w:rsidRPr="00BB6722" w:rsidRDefault="001C1F1F" w:rsidP="00353FD3">
            <w:pPr>
              <w:jc w:val="center"/>
              <w:rPr>
                <w:rFonts w:ascii="Arial" w:hAnsi="Arial" w:cs="Arial"/>
                <w:sz w:val="24"/>
                <w:szCs w:val="24"/>
              </w:rPr>
            </w:pPr>
            <w:r w:rsidRPr="00BB6722">
              <w:rPr>
                <w:rFonts w:ascii="Arial" w:hAnsi="Arial" w:cs="Arial"/>
                <w:sz w:val="24"/>
                <w:szCs w:val="24"/>
              </w:rPr>
              <w:t>49</w:t>
            </w:r>
          </w:p>
        </w:tc>
      </w:tr>
      <w:tr w:rsidR="001C1F1F" w:rsidRPr="00BB6722" w14:paraId="2E6F4A50" w14:textId="77777777" w:rsidTr="001C1F1F">
        <w:tc>
          <w:tcPr>
            <w:tcW w:w="1795" w:type="dxa"/>
          </w:tcPr>
          <w:p w14:paraId="75CE1A1A" w14:textId="77777777" w:rsidR="001C1F1F" w:rsidRPr="00BB6722" w:rsidRDefault="001C1F1F" w:rsidP="00353FD3">
            <w:pPr>
              <w:jc w:val="center"/>
              <w:rPr>
                <w:rFonts w:ascii="Arial" w:hAnsi="Arial" w:cs="Arial"/>
                <w:sz w:val="24"/>
                <w:szCs w:val="24"/>
              </w:rPr>
            </w:pPr>
            <w:r w:rsidRPr="00BB6722">
              <w:rPr>
                <w:rFonts w:ascii="Arial" w:hAnsi="Arial" w:cs="Arial"/>
                <w:sz w:val="24"/>
                <w:szCs w:val="24"/>
              </w:rPr>
              <w:t>14</w:t>
            </w:r>
          </w:p>
        </w:tc>
        <w:tc>
          <w:tcPr>
            <w:tcW w:w="1795" w:type="dxa"/>
          </w:tcPr>
          <w:p w14:paraId="7ECC564C" w14:textId="77777777" w:rsidR="001C1F1F" w:rsidRPr="00BB6722" w:rsidRDefault="001C1F1F" w:rsidP="00353FD3">
            <w:pPr>
              <w:jc w:val="center"/>
              <w:rPr>
                <w:rFonts w:ascii="Arial" w:hAnsi="Arial" w:cs="Arial"/>
                <w:sz w:val="24"/>
                <w:szCs w:val="24"/>
              </w:rPr>
            </w:pPr>
            <w:r w:rsidRPr="00BB6722">
              <w:rPr>
                <w:rFonts w:ascii="Arial" w:hAnsi="Arial" w:cs="Arial"/>
                <w:sz w:val="24"/>
                <w:szCs w:val="24"/>
              </w:rPr>
              <w:t>4</w:t>
            </w:r>
          </w:p>
        </w:tc>
        <w:tc>
          <w:tcPr>
            <w:tcW w:w="1796" w:type="dxa"/>
          </w:tcPr>
          <w:p w14:paraId="00178F62" w14:textId="77777777" w:rsidR="001C1F1F" w:rsidRPr="00BB6722" w:rsidRDefault="001C1F1F" w:rsidP="00353FD3">
            <w:pPr>
              <w:jc w:val="center"/>
              <w:rPr>
                <w:rFonts w:ascii="Arial" w:hAnsi="Arial" w:cs="Arial"/>
                <w:sz w:val="24"/>
                <w:szCs w:val="24"/>
              </w:rPr>
            </w:pPr>
            <w:r w:rsidRPr="00BB6722">
              <w:rPr>
                <w:rFonts w:ascii="Arial" w:hAnsi="Arial" w:cs="Arial"/>
                <w:sz w:val="24"/>
                <w:szCs w:val="24"/>
              </w:rPr>
              <w:t>16</w:t>
            </w:r>
          </w:p>
        </w:tc>
        <w:tc>
          <w:tcPr>
            <w:tcW w:w="1796" w:type="dxa"/>
          </w:tcPr>
          <w:p w14:paraId="22E45A20" w14:textId="77777777" w:rsidR="001C1F1F" w:rsidRPr="00BB6722" w:rsidRDefault="001C1F1F" w:rsidP="00353FD3">
            <w:pPr>
              <w:jc w:val="center"/>
              <w:rPr>
                <w:rFonts w:ascii="Arial" w:hAnsi="Arial" w:cs="Arial"/>
                <w:sz w:val="24"/>
                <w:szCs w:val="24"/>
              </w:rPr>
            </w:pPr>
            <w:r w:rsidRPr="00BB6722">
              <w:rPr>
                <w:rFonts w:ascii="Arial" w:hAnsi="Arial" w:cs="Arial"/>
                <w:sz w:val="24"/>
                <w:szCs w:val="24"/>
              </w:rPr>
              <w:t>1</w:t>
            </w:r>
          </w:p>
        </w:tc>
        <w:tc>
          <w:tcPr>
            <w:tcW w:w="1796" w:type="dxa"/>
          </w:tcPr>
          <w:p w14:paraId="2D6247F5" w14:textId="77777777" w:rsidR="001C1F1F" w:rsidRPr="00BB6722" w:rsidRDefault="001C1F1F" w:rsidP="00353FD3">
            <w:pPr>
              <w:jc w:val="center"/>
              <w:rPr>
                <w:rFonts w:ascii="Arial" w:hAnsi="Arial" w:cs="Arial"/>
                <w:sz w:val="24"/>
                <w:szCs w:val="24"/>
              </w:rPr>
            </w:pPr>
            <w:r w:rsidRPr="00BB6722">
              <w:rPr>
                <w:rFonts w:ascii="Arial" w:hAnsi="Arial" w:cs="Arial"/>
                <w:sz w:val="24"/>
                <w:szCs w:val="24"/>
              </w:rPr>
              <w:t>1</w:t>
            </w:r>
          </w:p>
        </w:tc>
      </w:tr>
      <w:tr w:rsidR="001C1F1F" w:rsidRPr="00BB6722" w14:paraId="77259670" w14:textId="77777777" w:rsidTr="001C1F1F">
        <w:tc>
          <w:tcPr>
            <w:tcW w:w="1795" w:type="dxa"/>
          </w:tcPr>
          <w:p w14:paraId="7E829D66" w14:textId="77777777" w:rsidR="001C1F1F" w:rsidRPr="00BB6722" w:rsidRDefault="001C1F1F" w:rsidP="00353FD3">
            <w:pPr>
              <w:jc w:val="center"/>
              <w:rPr>
                <w:rFonts w:ascii="Arial" w:hAnsi="Arial" w:cs="Arial"/>
                <w:sz w:val="24"/>
                <w:szCs w:val="24"/>
              </w:rPr>
            </w:pPr>
            <w:r w:rsidRPr="00BB6722">
              <w:rPr>
                <w:rFonts w:ascii="Arial" w:hAnsi="Arial" w:cs="Arial"/>
                <w:sz w:val="24"/>
                <w:szCs w:val="24"/>
              </w:rPr>
              <w:t>15</w:t>
            </w:r>
          </w:p>
        </w:tc>
        <w:tc>
          <w:tcPr>
            <w:tcW w:w="1795" w:type="dxa"/>
          </w:tcPr>
          <w:p w14:paraId="73DD570D" w14:textId="77777777" w:rsidR="001C1F1F" w:rsidRPr="00BB6722" w:rsidRDefault="001C1F1F" w:rsidP="00353FD3">
            <w:pPr>
              <w:jc w:val="center"/>
              <w:rPr>
                <w:rFonts w:ascii="Arial" w:hAnsi="Arial" w:cs="Arial"/>
                <w:sz w:val="24"/>
                <w:szCs w:val="24"/>
              </w:rPr>
            </w:pPr>
          </w:p>
        </w:tc>
        <w:tc>
          <w:tcPr>
            <w:tcW w:w="1796" w:type="dxa"/>
          </w:tcPr>
          <w:p w14:paraId="0D617773" w14:textId="77777777" w:rsidR="001C1F1F" w:rsidRPr="00BB6722" w:rsidRDefault="001C1F1F" w:rsidP="00353FD3">
            <w:pPr>
              <w:jc w:val="center"/>
              <w:rPr>
                <w:rFonts w:ascii="Arial" w:hAnsi="Arial" w:cs="Arial"/>
                <w:sz w:val="24"/>
                <w:szCs w:val="24"/>
              </w:rPr>
            </w:pPr>
          </w:p>
        </w:tc>
        <w:tc>
          <w:tcPr>
            <w:tcW w:w="1796" w:type="dxa"/>
          </w:tcPr>
          <w:p w14:paraId="6F3035A4" w14:textId="77777777" w:rsidR="001C1F1F" w:rsidRPr="00BB6722" w:rsidRDefault="001C1F1F" w:rsidP="00353FD3">
            <w:pPr>
              <w:jc w:val="center"/>
              <w:rPr>
                <w:rFonts w:ascii="Arial" w:hAnsi="Arial" w:cs="Arial"/>
                <w:sz w:val="24"/>
                <w:szCs w:val="24"/>
              </w:rPr>
            </w:pPr>
            <w:r w:rsidRPr="00BB6722">
              <w:rPr>
                <w:rFonts w:ascii="Arial" w:hAnsi="Arial" w:cs="Arial"/>
                <w:sz w:val="24"/>
                <w:szCs w:val="24"/>
              </w:rPr>
              <w:t>4</w:t>
            </w:r>
          </w:p>
        </w:tc>
        <w:tc>
          <w:tcPr>
            <w:tcW w:w="1796" w:type="dxa"/>
          </w:tcPr>
          <w:p w14:paraId="2786BDA1" w14:textId="77777777" w:rsidR="001C1F1F" w:rsidRPr="00BB6722" w:rsidRDefault="001C1F1F" w:rsidP="00353FD3">
            <w:pPr>
              <w:jc w:val="center"/>
              <w:rPr>
                <w:rFonts w:ascii="Arial" w:hAnsi="Arial" w:cs="Arial"/>
                <w:sz w:val="24"/>
                <w:szCs w:val="24"/>
              </w:rPr>
            </w:pPr>
            <w:r w:rsidRPr="00BB6722">
              <w:rPr>
                <w:rFonts w:ascii="Arial" w:hAnsi="Arial" w:cs="Arial"/>
                <w:sz w:val="24"/>
                <w:szCs w:val="24"/>
              </w:rPr>
              <w:t>16</w:t>
            </w:r>
          </w:p>
        </w:tc>
      </w:tr>
      <w:tr w:rsidR="001C1F1F" w:rsidRPr="00BB6722" w14:paraId="0C751FD4" w14:textId="77777777" w:rsidTr="001C1F1F">
        <w:tc>
          <w:tcPr>
            <w:tcW w:w="1795" w:type="dxa"/>
          </w:tcPr>
          <w:p w14:paraId="7809356E" w14:textId="77777777" w:rsidR="001C1F1F" w:rsidRPr="00BB6722" w:rsidRDefault="001C1F1F" w:rsidP="00353FD3">
            <w:pPr>
              <w:jc w:val="center"/>
              <w:rPr>
                <w:rFonts w:ascii="Arial" w:hAnsi="Arial" w:cs="Arial"/>
                <w:sz w:val="24"/>
                <w:szCs w:val="24"/>
              </w:rPr>
            </w:pPr>
            <w:r w:rsidRPr="00BB6722">
              <w:rPr>
                <w:rFonts w:ascii="Arial" w:hAnsi="Arial" w:cs="Arial"/>
                <w:sz w:val="24"/>
                <w:szCs w:val="24"/>
              </w:rPr>
              <w:t>16</w:t>
            </w:r>
          </w:p>
        </w:tc>
        <w:tc>
          <w:tcPr>
            <w:tcW w:w="1795" w:type="dxa"/>
          </w:tcPr>
          <w:p w14:paraId="1453A8C9" w14:textId="77777777" w:rsidR="001C1F1F" w:rsidRPr="00BB6722" w:rsidRDefault="001C1F1F" w:rsidP="00353FD3">
            <w:pPr>
              <w:jc w:val="center"/>
              <w:rPr>
                <w:rFonts w:ascii="Arial" w:hAnsi="Arial" w:cs="Arial"/>
                <w:sz w:val="24"/>
                <w:szCs w:val="24"/>
              </w:rPr>
            </w:pPr>
          </w:p>
        </w:tc>
        <w:tc>
          <w:tcPr>
            <w:tcW w:w="1796" w:type="dxa"/>
          </w:tcPr>
          <w:p w14:paraId="687EE92E" w14:textId="77777777" w:rsidR="001C1F1F" w:rsidRPr="00BB6722" w:rsidRDefault="001C1F1F" w:rsidP="00353FD3">
            <w:pPr>
              <w:jc w:val="center"/>
              <w:rPr>
                <w:rFonts w:ascii="Arial" w:hAnsi="Arial" w:cs="Arial"/>
                <w:sz w:val="24"/>
                <w:szCs w:val="24"/>
              </w:rPr>
            </w:pPr>
          </w:p>
        </w:tc>
        <w:tc>
          <w:tcPr>
            <w:tcW w:w="1796" w:type="dxa"/>
          </w:tcPr>
          <w:p w14:paraId="67C47275" w14:textId="77777777" w:rsidR="001C1F1F" w:rsidRPr="00BB6722" w:rsidRDefault="001C1F1F" w:rsidP="00353FD3">
            <w:pPr>
              <w:jc w:val="center"/>
              <w:rPr>
                <w:rFonts w:ascii="Arial" w:hAnsi="Arial" w:cs="Arial"/>
                <w:sz w:val="24"/>
                <w:szCs w:val="24"/>
              </w:rPr>
            </w:pPr>
            <w:r w:rsidRPr="00BB6722">
              <w:rPr>
                <w:rFonts w:ascii="Arial" w:hAnsi="Arial" w:cs="Arial"/>
                <w:sz w:val="24"/>
                <w:szCs w:val="24"/>
              </w:rPr>
              <w:t>13</w:t>
            </w:r>
          </w:p>
        </w:tc>
        <w:tc>
          <w:tcPr>
            <w:tcW w:w="1796" w:type="dxa"/>
          </w:tcPr>
          <w:p w14:paraId="7667F028" w14:textId="77777777" w:rsidR="001C1F1F" w:rsidRPr="00BB6722" w:rsidRDefault="001C1F1F" w:rsidP="00353FD3">
            <w:pPr>
              <w:jc w:val="center"/>
              <w:rPr>
                <w:rFonts w:ascii="Arial" w:hAnsi="Arial" w:cs="Arial"/>
                <w:sz w:val="24"/>
                <w:szCs w:val="24"/>
              </w:rPr>
            </w:pPr>
            <w:r w:rsidRPr="00BB6722">
              <w:rPr>
                <w:rFonts w:ascii="Arial" w:hAnsi="Arial" w:cs="Arial"/>
                <w:sz w:val="24"/>
                <w:szCs w:val="24"/>
              </w:rPr>
              <w:t>169</w:t>
            </w:r>
          </w:p>
        </w:tc>
      </w:tr>
      <w:tr w:rsidR="001C1F1F" w:rsidRPr="00BB6722" w14:paraId="720E63C2" w14:textId="77777777" w:rsidTr="001C1F1F">
        <w:tc>
          <w:tcPr>
            <w:tcW w:w="1795" w:type="dxa"/>
          </w:tcPr>
          <w:p w14:paraId="0452ADB5" w14:textId="77777777" w:rsidR="001C1F1F" w:rsidRPr="00BB6722" w:rsidRDefault="001C1F1F" w:rsidP="00353FD3">
            <w:pPr>
              <w:jc w:val="center"/>
              <w:rPr>
                <w:rFonts w:ascii="Arial" w:hAnsi="Arial" w:cs="Arial"/>
                <w:sz w:val="24"/>
                <w:szCs w:val="24"/>
              </w:rPr>
            </w:pPr>
            <w:r w:rsidRPr="00BB6722">
              <w:rPr>
                <w:rFonts w:ascii="Arial" w:hAnsi="Arial" w:cs="Arial"/>
                <w:sz w:val="24"/>
                <w:szCs w:val="24"/>
              </w:rPr>
              <w:t>17</w:t>
            </w:r>
          </w:p>
        </w:tc>
        <w:tc>
          <w:tcPr>
            <w:tcW w:w="1795" w:type="dxa"/>
          </w:tcPr>
          <w:p w14:paraId="72DEBA3D" w14:textId="77777777" w:rsidR="001C1F1F" w:rsidRPr="00BB6722" w:rsidRDefault="001C1F1F" w:rsidP="00353FD3">
            <w:pPr>
              <w:jc w:val="center"/>
              <w:rPr>
                <w:rFonts w:ascii="Arial" w:hAnsi="Arial" w:cs="Arial"/>
                <w:sz w:val="24"/>
                <w:szCs w:val="24"/>
              </w:rPr>
            </w:pPr>
          </w:p>
        </w:tc>
        <w:tc>
          <w:tcPr>
            <w:tcW w:w="1796" w:type="dxa"/>
          </w:tcPr>
          <w:p w14:paraId="659BACEB" w14:textId="77777777" w:rsidR="001C1F1F" w:rsidRPr="00BB6722" w:rsidRDefault="001C1F1F" w:rsidP="00353FD3">
            <w:pPr>
              <w:jc w:val="center"/>
              <w:rPr>
                <w:rFonts w:ascii="Arial" w:hAnsi="Arial" w:cs="Arial"/>
                <w:sz w:val="24"/>
                <w:szCs w:val="24"/>
              </w:rPr>
            </w:pPr>
          </w:p>
        </w:tc>
        <w:tc>
          <w:tcPr>
            <w:tcW w:w="1796" w:type="dxa"/>
          </w:tcPr>
          <w:p w14:paraId="2045AFD4" w14:textId="77777777" w:rsidR="001C1F1F" w:rsidRPr="00BB6722" w:rsidRDefault="001C1F1F" w:rsidP="00353FD3">
            <w:pPr>
              <w:jc w:val="center"/>
              <w:rPr>
                <w:rFonts w:ascii="Arial" w:hAnsi="Arial" w:cs="Arial"/>
                <w:sz w:val="24"/>
                <w:szCs w:val="24"/>
              </w:rPr>
            </w:pPr>
            <w:r w:rsidRPr="00BB6722">
              <w:rPr>
                <w:rFonts w:ascii="Arial" w:hAnsi="Arial" w:cs="Arial"/>
                <w:sz w:val="24"/>
                <w:szCs w:val="24"/>
              </w:rPr>
              <w:t>10</w:t>
            </w:r>
          </w:p>
        </w:tc>
        <w:tc>
          <w:tcPr>
            <w:tcW w:w="1796" w:type="dxa"/>
          </w:tcPr>
          <w:p w14:paraId="2C77268B" w14:textId="77777777" w:rsidR="001C1F1F" w:rsidRPr="00BB6722" w:rsidRDefault="001C1F1F" w:rsidP="00353FD3">
            <w:pPr>
              <w:jc w:val="center"/>
              <w:rPr>
                <w:rFonts w:ascii="Arial" w:hAnsi="Arial" w:cs="Arial"/>
                <w:sz w:val="24"/>
                <w:szCs w:val="24"/>
              </w:rPr>
            </w:pPr>
            <w:r w:rsidRPr="00BB6722">
              <w:rPr>
                <w:rFonts w:ascii="Arial" w:hAnsi="Arial" w:cs="Arial"/>
                <w:sz w:val="24"/>
                <w:szCs w:val="24"/>
              </w:rPr>
              <w:t>100</w:t>
            </w:r>
          </w:p>
        </w:tc>
      </w:tr>
      <w:tr w:rsidR="001C1F1F" w:rsidRPr="00BB6722" w14:paraId="0F9C88B9" w14:textId="77777777" w:rsidTr="001C1F1F">
        <w:tc>
          <w:tcPr>
            <w:tcW w:w="1795" w:type="dxa"/>
          </w:tcPr>
          <w:p w14:paraId="2D15EB56" w14:textId="77777777" w:rsidR="001C1F1F" w:rsidRPr="00BB6722" w:rsidRDefault="001C1F1F" w:rsidP="00353FD3">
            <w:pPr>
              <w:jc w:val="center"/>
              <w:rPr>
                <w:rFonts w:ascii="Arial" w:hAnsi="Arial" w:cs="Arial"/>
                <w:sz w:val="24"/>
                <w:szCs w:val="24"/>
              </w:rPr>
            </w:pPr>
            <w:r w:rsidRPr="00BB6722">
              <w:rPr>
                <w:rFonts w:ascii="Arial" w:hAnsi="Arial" w:cs="Arial"/>
                <w:sz w:val="24"/>
                <w:szCs w:val="24"/>
              </w:rPr>
              <w:t>18</w:t>
            </w:r>
          </w:p>
        </w:tc>
        <w:tc>
          <w:tcPr>
            <w:tcW w:w="1795" w:type="dxa"/>
          </w:tcPr>
          <w:p w14:paraId="3CF1FE69" w14:textId="77777777" w:rsidR="001C1F1F" w:rsidRPr="00BB6722" w:rsidRDefault="001C1F1F" w:rsidP="00353FD3">
            <w:pPr>
              <w:jc w:val="center"/>
              <w:rPr>
                <w:rFonts w:ascii="Arial" w:hAnsi="Arial" w:cs="Arial"/>
                <w:sz w:val="24"/>
                <w:szCs w:val="24"/>
              </w:rPr>
            </w:pPr>
          </w:p>
        </w:tc>
        <w:tc>
          <w:tcPr>
            <w:tcW w:w="1796" w:type="dxa"/>
          </w:tcPr>
          <w:p w14:paraId="2AB9D684" w14:textId="77777777" w:rsidR="001C1F1F" w:rsidRPr="00BB6722" w:rsidRDefault="001C1F1F" w:rsidP="00353FD3">
            <w:pPr>
              <w:jc w:val="center"/>
              <w:rPr>
                <w:rFonts w:ascii="Arial" w:hAnsi="Arial" w:cs="Arial"/>
                <w:sz w:val="24"/>
                <w:szCs w:val="24"/>
              </w:rPr>
            </w:pPr>
          </w:p>
        </w:tc>
        <w:tc>
          <w:tcPr>
            <w:tcW w:w="1796" w:type="dxa"/>
          </w:tcPr>
          <w:p w14:paraId="36674DA9" w14:textId="77777777" w:rsidR="001C1F1F" w:rsidRPr="00BB6722" w:rsidRDefault="001C1F1F" w:rsidP="00353FD3">
            <w:pPr>
              <w:jc w:val="center"/>
              <w:rPr>
                <w:rFonts w:ascii="Arial" w:hAnsi="Arial" w:cs="Arial"/>
                <w:sz w:val="24"/>
                <w:szCs w:val="24"/>
              </w:rPr>
            </w:pPr>
            <w:r w:rsidRPr="00BB6722">
              <w:rPr>
                <w:rFonts w:ascii="Arial" w:hAnsi="Arial" w:cs="Arial"/>
                <w:sz w:val="24"/>
                <w:szCs w:val="24"/>
              </w:rPr>
              <w:t>10</w:t>
            </w:r>
          </w:p>
        </w:tc>
        <w:tc>
          <w:tcPr>
            <w:tcW w:w="1796" w:type="dxa"/>
          </w:tcPr>
          <w:p w14:paraId="341B1FB7" w14:textId="77777777" w:rsidR="001C1F1F" w:rsidRPr="00BB6722" w:rsidRDefault="001C1F1F" w:rsidP="00353FD3">
            <w:pPr>
              <w:jc w:val="center"/>
              <w:rPr>
                <w:rFonts w:ascii="Arial" w:hAnsi="Arial" w:cs="Arial"/>
                <w:sz w:val="24"/>
                <w:szCs w:val="24"/>
              </w:rPr>
            </w:pPr>
            <w:r w:rsidRPr="00BB6722">
              <w:rPr>
                <w:rFonts w:ascii="Arial" w:hAnsi="Arial" w:cs="Arial"/>
                <w:sz w:val="24"/>
                <w:szCs w:val="24"/>
              </w:rPr>
              <w:t>100</w:t>
            </w:r>
          </w:p>
        </w:tc>
      </w:tr>
      <w:tr w:rsidR="001C1F1F" w:rsidRPr="00BB6722" w14:paraId="77140C73" w14:textId="77777777" w:rsidTr="001C1F1F">
        <w:tc>
          <w:tcPr>
            <w:tcW w:w="1795" w:type="dxa"/>
            <w:shd w:val="clear" w:color="auto" w:fill="F2F2F2" w:themeFill="background1" w:themeFillShade="F2"/>
          </w:tcPr>
          <w:p w14:paraId="0335E180" w14:textId="77777777" w:rsidR="001C1F1F" w:rsidRPr="00BB6722" w:rsidRDefault="001C1F1F" w:rsidP="00353FD3">
            <w:pPr>
              <w:jc w:val="center"/>
              <w:rPr>
                <w:rFonts w:ascii="Arial" w:hAnsi="Arial" w:cs="Arial"/>
                <w:sz w:val="24"/>
                <w:szCs w:val="24"/>
              </w:rPr>
            </w:pPr>
          </w:p>
        </w:tc>
        <w:tc>
          <w:tcPr>
            <w:tcW w:w="1795" w:type="dxa"/>
            <w:shd w:val="clear" w:color="auto" w:fill="F2F2F2" w:themeFill="background1" w:themeFillShade="F2"/>
          </w:tcPr>
          <w:p w14:paraId="45189922" w14:textId="77777777" w:rsidR="001C1F1F" w:rsidRPr="00BB6722" w:rsidRDefault="001C1F1F" w:rsidP="00353FD3">
            <w:pPr>
              <w:jc w:val="center"/>
              <w:rPr>
                <w:rFonts w:ascii="Arial" w:hAnsi="Arial" w:cs="Arial"/>
                <w:sz w:val="24"/>
                <w:szCs w:val="24"/>
              </w:rPr>
            </w:pPr>
          </w:p>
        </w:tc>
        <w:tc>
          <w:tcPr>
            <w:tcW w:w="1796" w:type="dxa"/>
            <w:shd w:val="clear" w:color="auto" w:fill="F2F2F2" w:themeFill="background1" w:themeFillShade="F2"/>
          </w:tcPr>
          <w:p w14:paraId="5BB77895" w14:textId="77777777" w:rsidR="001C1F1F" w:rsidRPr="00BB6722" w:rsidRDefault="001C1F1F" w:rsidP="00353FD3">
            <w:pPr>
              <w:jc w:val="center"/>
              <w:rPr>
                <w:rFonts w:ascii="Arial" w:hAnsi="Arial" w:cs="Arial"/>
                <w:sz w:val="24"/>
                <w:szCs w:val="24"/>
              </w:rPr>
            </w:pPr>
          </w:p>
        </w:tc>
        <w:tc>
          <w:tcPr>
            <w:tcW w:w="1796" w:type="dxa"/>
            <w:shd w:val="clear" w:color="auto" w:fill="F2F2F2" w:themeFill="background1" w:themeFillShade="F2"/>
          </w:tcPr>
          <w:p w14:paraId="2899C4B2" w14:textId="77777777" w:rsidR="001C1F1F" w:rsidRPr="00BB6722" w:rsidRDefault="001C1F1F" w:rsidP="00353FD3">
            <w:pPr>
              <w:jc w:val="center"/>
              <w:rPr>
                <w:rFonts w:ascii="Arial" w:hAnsi="Arial" w:cs="Arial"/>
                <w:sz w:val="24"/>
                <w:szCs w:val="24"/>
              </w:rPr>
            </w:pPr>
          </w:p>
        </w:tc>
        <w:tc>
          <w:tcPr>
            <w:tcW w:w="1796" w:type="dxa"/>
            <w:shd w:val="clear" w:color="auto" w:fill="F2F2F2" w:themeFill="background1" w:themeFillShade="F2"/>
          </w:tcPr>
          <w:p w14:paraId="2E1BAEF7" w14:textId="77777777" w:rsidR="001C1F1F" w:rsidRPr="00BB6722" w:rsidRDefault="001C1F1F" w:rsidP="00353FD3">
            <w:pPr>
              <w:jc w:val="center"/>
              <w:rPr>
                <w:rFonts w:ascii="Arial" w:hAnsi="Arial" w:cs="Arial"/>
                <w:sz w:val="24"/>
                <w:szCs w:val="24"/>
              </w:rPr>
            </w:pPr>
          </w:p>
        </w:tc>
      </w:tr>
      <w:tr w:rsidR="001C1F1F" w:rsidRPr="00BB6722" w14:paraId="41D51E77" w14:textId="77777777" w:rsidTr="001C1F1F">
        <w:tc>
          <w:tcPr>
            <w:tcW w:w="1795" w:type="dxa"/>
            <w:vMerge w:val="restart"/>
          </w:tcPr>
          <w:p w14:paraId="572E85FF" w14:textId="77777777" w:rsidR="001C1F1F" w:rsidRPr="00BB6722" w:rsidRDefault="001C1F1F" w:rsidP="00353FD3">
            <w:pPr>
              <w:jc w:val="center"/>
              <w:rPr>
                <w:rFonts w:ascii="Arial" w:hAnsi="Arial" w:cs="Arial"/>
                <w:sz w:val="24"/>
                <w:szCs w:val="24"/>
              </w:rPr>
            </w:pPr>
          </w:p>
          <w:p w14:paraId="2ED768F8" w14:textId="77777777" w:rsidR="001C1F1F" w:rsidRPr="00BB6722" w:rsidRDefault="001C1F1F" w:rsidP="00353FD3">
            <w:pPr>
              <w:jc w:val="center"/>
              <w:rPr>
                <w:rFonts w:ascii="Arial" w:hAnsi="Arial" w:cs="Arial"/>
                <w:sz w:val="24"/>
                <w:szCs w:val="24"/>
              </w:rPr>
            </w:pPr>
            <w:r w:rsidRPr="00BB6722">
              <w:rPr>
                <w:rFonts w:ascii="Arial" w:hAnsi="Arial" w:cs="Arial"/>
                <w:sz w:val="24"/>
                <w:szCs w:val="24"/>
              </w:rPr>
              <w:t>Resultados</w:t>
            </w:r>
          </w:p>
        </w:tc>
        <w:tc>
          <w:tcPr>
            <w:tcW w:w="1795" w:type="dxa"/>
          </w:tcPr>
          <w:p w14:paraId="18E2CA10" w14:textId="77777777" w:rsidR="001C1F1F" w:rsidRPr="00BB6722" w:rsidRDefault="001C1F1F" w:rsidP="00353FD3">
            <w:pPr>
              <w:jc w:val="center"/>
              <w:rPr>
                <w:rFonts w:ascii="Arial" w:hAnsi="Arial" w:cs="Arial"/>
                <w:sz w:val="24"/>
                <w:szCs w:val="24"/>
              </w:rPr>
            </w:pPr>
            <w:r w:rsidRPr="00BB6722">
              <w:rPr>
                <w:rFonts w:ascii="Arial" w:hAnsi="Arial" w:cs="Arial"/>
                <w:sz w:val="24"/>
                <w:szCs w:val="24"/>
              </w:rPr>
              <w:t>N=14</w:t>
            </w:r>
          </w:p>
        </w:tc>
        <w:tc>
          <w:tcPr>
            <w:tcW w:w="1796" w:type="dxa"/>
            <w:vMerge w:val="restart"/>
          </w:tcPr>
          <w:p w14:paraId="4F6E84BB" w14:textId="77777777" w:rsidR="001C1F1F" w:rsidRPr="00BB6722" w:rsidRDefault="001C1F1F" w:rsidP="00353FD3">
            <w:pPr>
              <w:jc w:val="center"/>
              <w:rPr>
                <w:rFonts w:ascii="Arial" w:hAnsi="Arial" w:cs="Arial"/>
                <w:sz w:val="24"/>
                <w:szCs w:val="24"/>
              </w:rPr>
            </w:pPr>
          </w:p>
          <w:p w14:paraId="5DE6C742" w14:textId="77777777" w:rsidR="001C1F1F" w:rsidRPr="00BB6722" w:rsidRDefault="001C1F1F" w:rsidP="00353FD3">
            <w:pPr>
              <w:jc w:val="center"/>
              <w:rPr>
                <w:rFonts w:ascii="Arial" w:hAnsi="Arial" w:cs="Arial"/>
                <w:sz w:val="24"/>
                <w:szCs w:val="24"/>
              </w:rPr>
            </w:pPr>
            <w:r w:rsidRPr="00BB6722">
              <w:rPr>
                <w:rFonts w:ascii="Arial" w:hAnsi="Arial" w:cs="Arial"/>
                <w:sz w:val="24"/>
                <w:szCs w:val="24"/>
              </w:rPr>
              <w:t>∑A</w:t>
            </w:r>
            <w:r w:rsidRPr="00BB6722">
              <w:rPr>
                <w:rFonts w:ascii="Arial" w:hAnsi="Arial" w:cs="Arial"/>
                <w:sz w:val="24"/>
                <w:szCs w:val="24"/>
                <w:vertAlign w:val="superscript"/>
              </w:rPr>
              <w:t>2</w:t>
            </w:r>
            <w:r w:rsidRPr="00BB6722">
              <w:rPr>
                <w:rFonts w:ascii="Arial" w:hAnsi="Arial" w:cs="Arial"/>
                <w:sz w:val="24"/>
                <w:szCs w:val="24"/>
              </w:rPr>
              <w:t>=1993</w:t>
            </w:r>
          </w:p>
        </w:tc>
        <w:tc>
          <w:tcPr>
            <w:tcW w:w="1796" w:type="dxa"/>
          </w:tcPr>
          <w:p w14:paraId="79771A32" w14:textId="77777777" w:rsidR="001C1F1F" w:rsidRPr="00BB6722" w:rsidRDefault="001C1F1F" w:rsidP="00353FD3">
            <w:pPr>
              <w:jc w:val="center"/>
              <w:rPr>
                <w:rFonts w:ascii="Arial" w:hAnsi="Arial" w:cs="Arial"/>
                <w:sz w:val="24"/>
                <w:szCs w:val="24"/>
              </w:rPr>
            </w:pPr>
            <w:r w:rsidRPr="00BB6722">
              <w:rPr>
                <w:rFonts w:ascii="Arial" w:hAnsi="Arial" w:cs="Arial"/>
                <w:sz w:val="24"/>
                <w:szCs w:val="24"/>
              </w:rPr>
              <w:t>N=18</w:t>
            </w:r>
          </w:p>
        </w:tc>
        <w:tc>
          <w:tcPr>
            <w:tcW w:w="1796" w:type="dxa"/>
            <w:vMerge w:val="restart"/>
          </w:tcPr>
          <w:p w14:paraId="6934ED98" w14:textId="77777777" w:rsidR="001C1F1F" w:rsidRPr="00BB6722" w:rsidRDefault="001C1F1F" w:rsidP="00353FD3">
            <w:pPr>
              <w:jc w:val="center"/>
              <w:rPr>
                <w:rFonts w:ascii="Arial" w:hAnsi="Arial" w:cs="Arial"/>
                <w:sz w:val="24"/>
                <w:szCs w:val="24"/>
              </w:rPr>
            </w:pPr>
          </w:p>
          <w:p w14:paraId="2E8BBCC2" w14:textId="77777777" w:rsidR="001C1F1F" w:rsidRPr="00BB6722" w:rsidRDefault="001C1F1F" w:rsidP="00353FD3">
            <w:pPr>
              <w:jc w:val="center"/>
              <w:rPr>
                <w:rFonts w:ascii="Arial" w:hAnsi="Arial" w:cs="Arial"/>
                <w:sz w:val="24"/>
                <w:szCs w:val="24"/>
              </w:rPr>
            </w:pPr>
            <w:r w:rsidRPr="00BB6722">
              <w:rPr>
                <w:rFonts w:ascii="Arial" w:hAnsi="Arial" w:cs="Arial"/>
                <w:sz w:val="24"/>
                <w:szCs w:val="24"/>
              </w:rPr>
              <w:t>∑B</w:t>
            </w:r>
            <w:r w:rsidRPr="00BB6722">
              <w:rPr>
                <w:rFonts w:ascii="Arial" w:hAnsi="Arial" w:cs="Arial"/>
                <w:sz w:val="24"/>
                <w:szCs w:val="24"/>
                <w:vertAlign w:val="superscript"/>
              </w:rPr>
              <w:t>2</w:t>
            </w:r>
            <w:r w:rsidRPr="00BB6722">
              <w:rPr>
                <w:rFonts w:ascii="Arial" w:hAnsi="Arial" w:cs="Arial"/>
                <w:sz w:val="24"/>
                <w:szCs w:val="24"/>
              </w:rPr>
              <w:t>=1899</w:t>
            </w:r>
          </w:p>
        </w:tc>
      </w:tr>
      <w:tr w:rsidR="001C1F1F" w:rsidRPr="00BB6722" w14:paraId="34CEACA1" w14:textId="77777777" w:rsidTr="001C1F1F">
        <w:tc>
          <w:tcPr>
            <w:tcW w:w="1795" w:type="dxa"/>
            <w:vMerge/>
          </w:tcPr>
          <w:p w14:paraId="27FE99B8" w14:textId="77777777" w:rsidR="001C1F1F" w:rsidRPr="00BB6722" w:rsidRDefault="001C1F1F" w:rsidP="00353FD3">
            <w:pPr>
              <w:jc w:val="center"/>
              <w:rPr>
                <w:rFonts w:ascii="Arial" w:hAnsi="Arial" w:cs="Arial"/>
                <w:sz w:val="24"/>
                <w:szCs w:val="24"/>
              </w:rPr>
            </w:pPr>
          </w:p>
        </w:tc>
        <w:tc>
          <w:tcPr>
            <w:tcW w:w="1795" w:type="dxa"/>
          </w:tcPr>
          <w:p w14:paraId="6D5BDD31" w14:textId="77777777" w:rsidR="001C1F1F" w:rsidRPr="00BB6722" w:rsidRDefault="001C1F1F" w:rsidP="00353FD3">
            <w:pPr>
              <w:jc w:val="center"/>
              <w:rPr>
                <w:rFonts w:ascii="Arial" w:hAnsi="Arial" w:cs="Arial"/>
                <w:sz w:val="24"/>
                <w:szCs w:val="24"/>
              </w:rPr>
            </w:pPr>
            <w:r w:rsidRPr="00BB6722">
              <w:rPr>
                <w:rFonts w:ascii="Arial" w:hAnsi="Arial" w:cs="Arial"/>
                <w:sz w:val="24"/>
                <w:szCs w:val="24"/>
              </w:rPr>
              <w:t>∑=157</w:t>
            </w:r>
          </w:p>
        </w:tc>
        <w:tc>
          <w:tcPr>
            <w:tcW w:w="1796" w:type="dxa"/>
            <w:vMerge/>
          </w:tcPr>
          <w:p w14:paraId="7841873A" w14:textId="77777777" w:rsidR="001C1F1F" w:rsidRPr="00BB6722" w:rsidRDefault="001C1F1F" w:rsidP="00353FD3">
            <w:pPr>
              <w:jc w:val="center"/>
              <w:rPr>
                <w:rFonts w:ascii="Arial" w:hAnsi="Arial" w:cs="Arial"/>
                <w:sz w:val="24"/>
                <w:szCs w:val="24"/>
              </w:rPr>
            </w:pPr>
          </w:p>
        </w:tc>
        <w:tc>
          <w:tcPr>
            <w:tcW w:w="1796" w:type="dxa"/>
          </w:tcPr>
          <w:p w14:paraId="04EDA19A" w14:textId="77777777" w:rsidR="001C1F1F" w:rsidRPr="00BB6722" w:rsidRDefault="001C1F1F" w:rsidP="00353FD3">
            <w:pPr>
              <w:jc w:val="center"/>
              <w:rPr>
                <w:rFonts w:ascii="Arial" w:hAnsi="Arial" w:cs="Arial"/>
                <w:sz w:val="24"/>
                <w:szCs w:val="24"/>
              </w:rPr>
            </w:pPr>
            <w:r w:rsidRPr="00BB6722">
              <w:rPr>
                <w:rFonts w:ascii="Arial" w:hAnsi="Arial" w:cs="Arial"/>
                <w:sz w:val="24"/>
                <w:szCs w:val="24"/>
              </w:rPr>
              <w:t>∑=173</w:t>
            </w:r>
          </w:p>
        </w:tc>
        <w:tc>
          <w:tcPr>
            <w:tcW w:w="1796" w:type="dxa"/>
            <w:vMerge/>
          </w:tcPr>
          <w:p w14:paraId="2B5D4938" w14:textId="77777777" w:rsidR="001C1F1F" w:rsidRPr="00BB6722" w:rsidRDefault="001C1F1F" w:rsidP="00353FD3">
            <w:pPr>
              <w:jc w:val="center"/>
              <w:rPr>
                <w:rFonts w:ascii="Arial" w:hAnsi="Arial" w:cs="Arial"/>
                <w:sz w:val="24"/>
                <w:szCs w:val="24"/>
              </w:rPr>
            </w:pPr>
          </w:p>
        </w:tc>
      </w:tr>
      <w:tr w:rsidR="001C1F1F" w:rsidRPr="00BB6722" w14:paraId="769F5957" w14:textId="77777777" w:rsidTr="001C1F1F">
        <w:tc>
          <w:tcPr>
            <w:tcW w:w="1795" w:type="dxa"/>
            <w:vMerge/>
          </w:tcPr>
          <w:p w14:paraId="77C17AAC" w14:textId="77777777" w:rsidR="001C1F1F" w:rsidRPr="00BB6722" w:rsidRDefault="001C1F1F" w:rsidP="00353FD3">
            <w:pPr>
              <w:jc w:val="center"/>
              <w:rPr>
                <w:rFonts w:ascii="Arial" w:hAnsi="Arial" w:cs="Arial"/>
                <w:sz w:val="24"/>
                <w:szCs w:val="24"/>
              </w:rPr>
            </w:pPr>
          </w:p>
        </w:tc>
        <w:tc>
          <w:tcPr>
            <w:tcW w:w="1795" w:type="dxa"/>
          </w:tcPr>
          <w:p w14:paraId="548BFEB0" w14:textId="77777777" w:rsidR="001C1F1F" w:rsidRPr="00BB6722" w:rsidRDefault="00C34508" w:rsidP="00353FD3">
            <w:pPr>
              <w:jc w:val="center"/>
              <w:rPr>
                <w:rFonts w:ascii="Arial" w:hAnsi="Arial" w:cs="Arial"/>
                <w:sz w:val="24"/>
                <w:szCs w:val="24"/>
              </w:rPr>
            </w:pPr>
            <m:oMath>
              <m:acc>
                <m:accPr>
                  <m:chr m:val="̅"/>
                  <m:ctrlPr>
                    <w:rPr>
                      <w:rFonts w:ascii="Cambria Math" w:hAnsi="Cambria Math" w:cs="Arial"/>
                      <w:i/>
                      <w:sz w:val="24"/>
                      <w:szCs w:val="24"/>
                    </w:rPr>
                  </m:ctrlPr>
                </m:accPr>
                <m:e>
                  <m:r>
                    <m:rPr>
                      <m:sty m:val="p"/>
                    </m:rPr>
                    <w:rPr>
                      <w:rFonts w:ascii="Cambria Math" w:hAnsi="Cambria Math" w:cs="Arial"/>
                      <w:sz w:val="24"/>
                      <w:szCs w:val="24"/>
                    </w:rPr>
                    <m:t>X</m:t>
                  </m:r>
                </m:e>
              </m:acc>
            </m:oMath>
            <w:r w:rsidR="001C1F1F" w:rsidRPr="00BB6722">
              <w:rPr>
                <w:rFonts w:ascii="Arial" w:eastAsiaTheme="minorEastAsia" w:hAnsi="Arial" w:cs="Arial"/>
                <w:sz w:val="24"/>
                <w:szCs w:val="24"/>
              </w:rPr>
              <w:t>= 11,21</w:t>
            </w:r>
          </w:p>
        </w:tc>
        <w:tc>
          <w:tcPr>
            <w:tcW w:w="1796" w:type="dxa"/>
            <w:vMerge/>
          </w:tcPr>
          <w:p w14:paraId="19B6767D" w14:textId="77777777" w:rsidR="001C1F1F" w:rsidRPr="00BB6722" w:rsidRDefault="001C1F1F" w:rsidP="00353FD3">
            <w:pPr>
              <w:jc w:val="center"/>
              <w:rPr>
                <w:rFonts w:ascii="Arial" w:hAnsi="Arial" w:cs="Arial"/>
                <w:sz w:val="24"/>
                <w:szCs w:val="24"/>
              </w:rPr>
            </w:pPr>
          </w:p>
        </w:tc>
        <w:tc>
          <w:tcPr>
            <w:tcW w:w="1796" w:type="dxa"/>
          </w:tcPr>
          <w:p w14:paraId="07EC5701" w14:textId="77777777" w:rsidR="001C1F1F" w:rsidRPr="00BB6722" w:rsidRDefault="00C34508" w:rsidP="00353FD3">
            <w:pPr>
              <w:jc w:val="center"/>
              <w:rPr>
                <w:rFonts w:ascii="Arial" w:hAnsi="Arial" w:cs="Arial"/>
                <w:sz w:val="24"/>
                <w:szCs w:val="24"/>
              </w:rPr>
            </w:pPr>
            <m:oMath>
              <m:acc>
                <m:accPr>
                  <m:chr m:val="̅"/>
                  <m:ctrlPr>
                    <w:rPr>
                      <w:rFonts w:ascii="Cambria Math" w:hAnsi="Cambria Math" w:cs="Arial"/>
                      <w:i/>
                      <w:sz w:val="24"/>
                      <w:szCs w:val="24"/>
                    </w:rPr>
                  </m:ctrlPr>
                </m:accPr>
                <m:e>
                  <m:r>
                    <w:rPr>
                      <w:rFonts w:ascii="Cambria Math" w:hAnsi="Cambria Math" w:cs="Arial"/>
                      <w:sz w:val="24"/>
                      <w:szCs w:val="24"/>
                    </w:rPr>
                    <m:t>Y</m:t>
                  </m:r>
                </m:e>
              </m:acc>
            </m:oMath>
            <w:r w:rsidR="001C1F1F" w:rsidRPr="00BB6722">
              <w:rPr>
                <w:rFonts w:ascii="Arial" w:eastAsiaTheme="minorEastAsia" w:hAnsi="Arial" w:cs="Arial"/>
                <w:sz w:val="24"/>
                <w:szCs w:val="24"/>
              </w:rPr>
              <w:t>= 9,61</w:t>
            </w:r>
          </w:p>
        </w:tc>
        <w:tc>
          <w:tcPr>
            <w:tcW w:w="1796" w:type="dxa"/>
            <w:vMerge/>
          </w:tcPr>
          <w:p w14:paraId="10D280AE" w14:textId="77777777" w:rsidR="001C1F1F" w:rsidRPr="00BB6722" w:rsidRDefault="001C1F1F" w:rsidP="00353FD3">
            <w:pPr>
              <w:jc w:val="center"/>
              <w:rPr>
                <w:rFonts w:ascii="Arial" w:hAnsi="Arial" w:cs="Arial"/>
                <w:sz w:val="24"/>
                <w:szCs w:val="24"/>
              </w:rPr>
            </w:pPr>
          </w:p>
        </w:tc>
      </w:tr>
      <w:tr w:rsidR="001C1F1F" w:rsidRPr="00BB6722" w14:paraId="3E9C810B" w14:textId="77777777" w:rsidTr="001C1F1F">
        <w:tc>
          <w:tcPr>
            <w:tcW w:w="1795" w:type="dxa"/>
            <w:vMerge/>
          </w:tcPr>
          <w:p w14:paraId="5A335F68" w14:textId="77777777" w:rsidR="001C1F1F" w:rsidRPr="00BB6722" w:rsidRDefault="001C1F1F" w:rsidP="00353FD3">
            <w:pPr>
              <w:jc w:val="center"/>
              <w:rPr>
                <w:rFonts w:ascii="Arial" w:hAnsi="Arial" w:cs="Arial"/>
                <w:sz w:val="24"/>
                <w:szCs w:val="24"/>
              </w:rPr>
            </w:pPr>
          </w:p>
        </w:tc>
        <w:tc>
          <w:tcPr>
            <w:tcW w:w="1795" w:type="dxa"/>
          </w:tcPr>
          <w:p w14:paraId="7FDFFBE8" w14:textId="77777777" w:rsidR="001C1F1F" w:rsidRPr="00BB6722" w:rsidRDefault="001C1F1F" w:rsidP="00353FD3">
            <w:pPr>
              <w:jc w:val="center"/>
              <w:rPr>
                <w:rFonts w:ascii="Arial" w:hAnsi="Arial" w:cs="Arial"/>
                <w:sz w:val="24"/>
                <w:szCs w:val="24"/>
              </w:rPr>
            </w:pPr>
          </w:p>
        </w:tc>
        <w:tc>
          <w:tcPr>
            <w:tcW w:w="1796" w:type="dxa"/>
            <w:vMerge/>
          </w:tcPr>
          <w:p w14:paraId="4ECFFF66" w14:textId="77777777" w:rsidR="001C1F1F" w:rsidRPr="00BB6722" w:rsidRDefault="001C1F1F" w:rsidP="00353FD3">
            <w:pPr>
              <w:jc w:val="center"/>
              <w:rPr>
                <w:rFonts w:ascii="Arial" w:hAnsi="Arial" w:cs="Arial"/>
                <w:sz w:val="24"/>
                <w:szCs w:val="24"/>
              </w:rPr>
            </w:pPr>
          </w:p>
        </w:tc>
        <w:tc>
          <w:tcPr>
            <w:tcW w:w="1796" w:type="dxa"/>
          </w:tcPr>
          <w:p w14:paraId="1C85B94F" w14:textId="77777777" w:rsidR="001C1F1F" w:rsidRPr="00BB6722" w:rsidRDefault="001C1F1F" w:rsidP="00353FD3">
            <w:pPr>
              <w:jc w:val="center"/>
              <w:rPr>
                <w:rFonts w:ascii="Arial" w:hAnsi="Arial" w:cs="Arial"/>
                <w:sz w:val="24"/>
                <w:szCs w:val="24"/>
              </w:rPr>
            </w:pPr>
          </w:p>
        </w:tc>
        <w:tc>
          <w:tcPr>
            <w:tcW w:w="1796" w:type="dxa"/>
            <w:vMerge/>
          </w:tcPr>
          <w:p w14:paraId="5122C997" w14:textId="77777777" w:rsidR="001C1F1F" w:rsidRPr="00BB6722" w:rsidRDefault="001C1F1F" w:rsidP="00353FD3">
            <w:pPr>
              <w:jc w:val="center"/>
              <w:rPr>
                <w:rFonts w:ascii="Arial" w:hAnsi="Arial" w:cs="Arial"/>
                <w:sz w:val="24"/>
                <w:szCs w:val="24"/>
              </w:rPr>
            </w:pPr>
          </w:p>
        </w:tc>
      </w:tr>
    </w:tbl>
    <w:p w14:paraId="150F5F03" w14:textId="615B3B07" w:rsidR="001C1F1F" w:rsidRPr="00052DF0" w:rsidRDefault="001C1F1F" w:rsidP="00353FD3">
      <w:pPr>
        <w:jc w:val="both"/>
        <w:rPr>
          <w:rFonts w:ascii="Arial" w:hAnsi="Arial" w:cs="Arial"/>
          <w:sz w:val="16"/>
          <w:szCs w:val="16"/>
        </w:rPr>
      </w:pPr>
      <w:r w:rsidRPr="00052DF0">
        <w:rPr>
          <w:rFonts w:ascii="Arial" w:hAnsi="Arial" w:cs="Arial"/>
          <w:sz w:val="16"/>
          <w:szCs w:val="16"/>
        </w:rPr>
        <w:t>*</w:t>
      </w:r>
      <w:r w:rsidR="000D1068" w:rsidRPr="00052DF0">
        <w:rPr>
          <w:rFonts w:ascii="Arial" w:hAnsi="Arial" w:cs="Arial"/>
          <w:sz w:val="16"/>
          <w:szCs w:val="16"/>
        </w:rPr>
        <w:t xml:space="preserve">estudiantes: </w:t>
      </w:r>
      <w:r w:rsidR="000D1068" w:rsidRPr="00052DF0">
        <w:rPr>
          <w:rFonts w:ascii="Arial" w:hAnsi="Arial" w:cs="Arial"/>
          <w:b/>
          <w:sz w:val="16"/>
          <w:szCs w:val="16"/>
        </w:rPr>
        <w:t>A</w:t>
      </w:r>
      <w:r w:rsidRPr="00052DF0">
        <w:rPr>
          <w:rFonts w:ascii="Arial" w:hAnsi="Arial" w:cs="Arial"/>
          <w:b/>
          <w:sz w:val="16"/>
          <w:szCs w:val="16"/>
        </w:rPr>
        <w:t xml:space="preserve"> </w:t>
      </w:r>
      <w:r w:rsidRPr="00052DF0">
        <w:rPr>
          <w:rFonts w:ascii="Arial" w:hAnsi="Arial" w:cs="Arial"/>
          <w:sz w:val="16"/>
          <w:szCs w:val="16"/>
        </w:rPr>
        <w:t xml:space="preserve">de Terapia Ocupacional y </w:t>
      </w:r>
      <w:r w:rsidRPr="00052DF0">
        <w:rPr>
          <w:rFonts w:ascii="Arial" w:hAnsi="Arial" w:cs="Arial"/>
          <w:b/>
          <w:sz w:val="16"/>
          <w:szCs w:val="16"/>
        </w:rPr>
        <w:t>B</w:t>
      </w:r>
      <w:r w:rsidRPr="00052DF0">
        <w:rPr>
          <w:rFonts w:ascii="Arial" w:hAnsi="Arial" w:cs="Arial"/>
          <w:sz w:val="16"/>
          <w:szCs w:val="16"/>
        </w:rPr>
        <w:t xml:space="preserve">  de Fonoaudiología.</w:t>
      </w:r>
    </w:p>
    <w:p w14:paraId="09BCABAB" w14:textId="77777777" w:rsidR="007D6FD8" w:rsidRPr="00052DF0" w:rsidRDefault="007D6FD8" w:rsidP="00353FD3">
      <w:pPr>
        <w:rPr>
          <w:rFonts w:ascii="Arial" w:hAnsi="Arial" w:cs="Arial"/>
          <w:sz w:val="16"/>
          <w:szCs w:val="16"/>
        </w:rPr>
      </w:pPr>
    </w:p>
    <w:p w14:paraId="47CBA369" w14:textId="061B687D" w:rsidR="00F67358" w:rsidRDefault="00F67358" w:rsidP="00353FD3">
      <w:pPr>
        <w:rPr>
          <w:rFonts w:ascii="Arial" w:hAnsi="Arial" w:cs="Arial"/>
          <w:sz w:val="24"/>
          <w:szCs w:val="24"/>
        </w:rPr>
      </w:pPr>
    </w:p>
    <w:p w14:paraId="648437EF" w14:textId="3F62B254" w:rsidR="002653BE" w:rsidRDefault="002653BE" w:rsidP="00353FD3">
      <w:pPr>
        <w:rPr>
          <w:rFonts w:ascii="Arial" w:hAnsi="Arial" w:cs="Arial"/>
          <w:sz w:val="24"/>
          <w:szCs w:val="24"/>
        </w:rPr>
      </w:pPr>
    </w:p>
    <w:p w14:paraId="48600693" w14:textId="26E908E0" w:rsidR="002653BE" w:rsidRDefault="002653BE" w:rsidP="00353FD3">
      <w:pPr>
        <w:rPr>
          <w:rFonts w:ascii="Arial" w:hAnsi="Arial" w:cs="Arial"/>
          <w:sz w:val="24"/>
          <w:szCs w:val="24"/>
        </w:rPr>
      </w:pPr>
    </w:p>
    <w:p w14:paraId="55063A30" w14:textId="6AF321D8" w:rsidR="002653BE" w:rsidRDefault="002653BE" w:rsidP="00353FD3">
      <w:pPr>
        <w:rPr>
          <w:rFonts w:ascii="Arial" w:hAnsi="Arial" w:cs="Arial"/>
          <w:sz w:val="24"/>
          <w:szCs w:val="24"/>
        </w:rPr>
      </w:pPr>
    </w:p>
    <w:p w14:paraId="0C665694" w14:textId="4D143006" w:rsidR="002653BE" w:rsidRDefault="002653BE" w:rsidP="00353FD3">
      <w:pPr>
        <w:rPr>
          <w:rFonts w:ascii="Arial" w:hAnsi="Arial" w:cs="Arial"/>
          <w:sz w:val="24"/>
          <w:szCs w:val="24"/>
        </w:rPr>
      </w:pPr>
    </w:p>
    <w:p w14:paraId="1A83423B" w14:textId="38908210" w:rsidR="002653BE" w:rsidRDefault="002653BE" w:rsidP="00353FD3">
      <w:pPr>
        <w:rPr>
          <w:rFonts w:ascii="Arial" w:hAnsi="Arial" w:cs="Arial"/>
          <w:sz w:val="24"/>
          <w:szCs w:val="24"/>
        </w:rPr>
      </w:pPr>
    </w:p>
    <w:p w14:paraId="1ADA753C" w14:textId="49D034F8" w:rsidR="002653BE" w:rsidRDefault="002653BE" w:rsidP="00353FD3">
      <w:pPr>
        <w:rPr>
          <w:rFonts w:ascii="Arial" w:hAnsi="Arial" w:cs="Arial"/>
          <w:sz w:val="24"/>
          <w:szCs w:val="24"/>
        </w:rPr>
      </w:pPr>
    </w:p>
    <w:p w14:paraId="538CF472" w14:textId="618A97E6" w:rsidR="002653BE" w:rsidRDefault="002653BE" w:rsidP="00353FD3">
      <w:pPr>
        <w:rPr>
          <w:rFonts w:ascii="Arial" w:hAnsi="Arial" w:cs="Arial"/>
          <w:sz w:val="24"/>
          <w:szCs w:val="24"/>
        </w:rPr>
      </w:pPr>
    </w:p>
    <w:p w14:paraId="1CF22E45" w14:textId="11E5CD22" w:rsidR="002653BE" w:rsidRDefault="002653BE" w:rsidP="00353FD3">
      <w:pPr>
        <w:rPr>
          <w:rFonts w:ascii="Arial" w:hAnsi="Arial" w:cs="Arial"/>
          <w:sz w:val="24"/>
          <w:szCs w:val="24"/>
        </w:rPr>
      </w:pPr>
    </w:p>
    <w:p w14:paraId="354AF561" w14:textId="77777777" w:rsidR="001C1F1F" w:rsidRPr="00BB6722" w:rsidRDefault="001C1F1F" w:rsidP="00353FD3">
      <w:pPr>
        <w:jc w:val="both"/>
        <w:rPr>
          <w:rFonts w:ascii="Arial" w:hAnsi="Arial" w:cs="Arial"/>
          <w:sz w:val="24"/>
          <w:szCs w:val="24"/>
        </w:rPr>
      </w:pPr>
      <w:r w:rsidRPr="00BB6722">
        <w:rPr>
          <w:rFonts w:ascii="Arial" w:hAnsi="Arial" w:cs="Arial"/>
          <w:sz w:val="24"/>
          <w:szCs w:val="24"/>
        </w:rPr>
        <w:lastRenderedPageBreak/>
        <w:t>d. Resultados:</w:t>
      </w:r>
    </w:p>
    <w:tbl>
      <w:tblPr>
        <w:tblStyle w:val="Tablaconcuadrcula"/>
        <w:tblW w:w="0" w:type="auto"/>
        <w:tblInd w:w="1951" w:type="dxa"/>
        <w:tblLook w:val="04A0" w:firstRow="1" w:lastRow="0" w:firstColumn="1" w:lastColumn="0" w:noHBand="0" w:noVBand="1"/>
      </w:tblPr>
      <w:tblGrid>
        <w:gridCol w:w="2538"/>
        <w:gridCol w:w="3557"/>
      </w:tblGrid>
      <w:tr w:rsidR="001C1F1F" w:rsidRPr="00BB6722" w14:paraId="3557E817" w14:textId="77777777" w:rsidTr="001C1F1F">
        <w:tc>
          <w:tcPr>
            <w:tcW w:w="2538" w:type="dxa"/>
          </w:tcPr>
          <w:p w14:paraId="17B45D90" w14:textId="77777777" w:rsidR="001C1F1F" w:rsidRPr="00BB6722" w:rsidRDefault="001C1F1F" w:rsidP="00353FD3">
            <w:pPr>
              <w:jc w:val="both"/>
              <w:rPr>
                <w:rFonts w:ascii="Arial" w:hAnsi="Arial" w:cs="Arial"/>
                <w:sz w:val="24"/>
                <w:szCs w:val="24"/>
              </w:rPr>
            </w:pPr>
            <w:r w:rsidRPr="00BB6722">
              <w:rPr>
                <w:rFonts w:ascii="Arial" w:hAnsi="Arial" w:cs="Arial"/>
                <w:sz w:val="24"/>
                <w:szCs w:val="24"/>
              </w:rPr>
              <w:t>t obs.</w:t>
            </w:r>
          </w:p>
        </w:tc>
        <w:tc>
          <w:tcPr>
            <w:tcW w:w="3557" w:type="dxa"/>
          </w:tcPr>
          <w:p w14:paraId="7D76102F" w14:textId="77777777" w:rsidR="001C1F1F" w:rsidRPr="00BB6722" w:rsidRDefault="001C1F1F" w:rsidP="00353FD3">
            <w:pPr>
              <w:jc w:val="both"/>
              <w:rPr>
                <w:rFonts w:ascii="Arial" w:hAnsi="Arial" w:cs="Arial"/>
                <w:sz w:val="24"/>
                <w:szCs w:val="24"/>
              </w:rPr>
            </w:pPr>
            <w:r w:rsidRPr="00BB6722">
              <w:rPr>
                <w:rFonts w:ascii="Arial" w:hAnsi="Arial" w:cs="Arial"/>
                <w:sz w:val="24"/>
                <w:szCs w:val="24"/>
              </w:rPr>
              <w:t>≈ 0,4</w:t>
            </w:r>
          </w:p>
        </w:tc>
      </w:tr>
      <w:tr w:rsidR="001C1F1F" w:rsidRPr="00BB6722" w14:paraId="243F6271" w14:textId="77777777" w:rsidTr="001C1F1F">
        <w:tc>
          <w:tcPr>
            <w:tcW w:w="2538" w:type="dxa"/>
          </w:tcPr>
          <w:p w14:paraId="086F8E81" w14:textId="77777777" w:rsidR="001C1F1F" w:rsidRPr="00BB6722" w:rsidRDefault="001C1F1F" w:rsidP="00353FD3">
            <w:pPr>
              <w:jc w:val="both"/>
              <w:rPr>
                <w:rFonts w:ascii="Arial" w:hAnsi="Arial" w:cs="Arial"/>
                <w:sz w:val="24"/>
                <w:szCs w:val="24"/>
              </w:rPr>
            </w:pPr>
            <w:r w:rsidRPr="00BB6722">
              <w:rPr>
                <w:rFonts w:ascii="Arial" w:hAnsi="Arial" w:cs="Arial"/>
                <w:sz w:val="24"/>
                <w:szCs w:val="24"/>
              </w:rPr>
              <w:t>gl</w:t>
            </w:r>
          </w:p>
        </w:tc>
        <w:tc>
          <w:tcPr>
            <w:tcW w:w="3557" w:type="dxa"/>
          </w:tcPr>
          <w:p w14:paraId="3ABA9DAA" w14:textId="77777777" w:rsidR="001C1F1F" w:rsidRPr="00BB6722" w:rsidRDefault="001C1F1F" w:rsidP="00353FD3">
            <w:pPr>
              <w:jc w:val="both"/>
              <w:rPr>
                <w:rFonts w:ascii="Arial" w:hAnsi="Arial" w:cs="Arial"/>
                <w:sz w:val="24"/>
                <w:szCs w:val="24"/>
              </w:rPr>
            </w:pPr>
            <w:r w:rsidRPr="00BB6722">
              <w:rPr>
                <w:rFonts w:ascii="Arial" w:hAnsi="Arial" w:cs="Arial"/>
                <w:sz w:val="24"/>
                <w:szCs w:val="24"/>
              </w:rPr>
              <w:t>30 ≈ 1.7</w:t>
            </w:r>
          </w:p>
        </w:tc>
      </w:tr>
    </w:tbl>
    <w:p w14:paraId="2EB0612B" w14:textId="77777777" w:rsidR="008223A2" w:rsidRDefault="008223A2" w:rsidP="00353FD3">
      <w:pPr>
        <w:jc w:val="both"/>
        <w:rPr>
          <w:rFonts w:ascii="Arial" w:hAnsi="Arial" w:cs="Arial"/>
          <w:sz w:val="24"/>
          <w:szCs w:val="24"/>
        </w:rPr>
      </w:pPr>
    </w:p>
    <w:p w14:paraId="3A426668" w14:textId="77777777" w:rsidR="000D1068" w:rsidRPr="00BB6722" w:rsidRDefault="000D1068" w:rsidP="00353FD3">
      <w:pPr>
        <w:jc w:val="both"/>
        <w:rPr>
          <w:rFonts w:ascii="Arial" w:hAnsi="Arial" w:cs="Arial"/>
          <w:sz w:val="24"/>
          <w:szCs w:val="24"/>
        </w:rPr>
      </w:pPr>
    </w:p>
    <w:p w14:paraId="3F8C797A" w14:textId="77777777" w:rsidR="003D71E4" w:rsidRPr="00BB6722" w:rsidRDefault="003D71E4" w:rsidP="00353FD3">
      <w:pPr>
        <w:jc w:val="both"/>
        <w:rPr>
          <w:rFonts w:ascii="Arial" w:hAnsi="Arial" w:cs="Arial"/>
          <w:sz w:val="24"/>
          <w:szCs w:val="24"/>
        </w:rPr>
      </w:pPr>
      <w:r w:rsidRPr="00BB6722">
        <w:rPr>
          <w:rFonts w:ascii="Arial" w:hAnsi="Arial" w:cs="Arial"/>
          <w:sz w:val="24"/>
          <w:szCs w:val="24"/>
        </w:rPr>
        <w:t>e. Curva de distribución normal</w:t>
      </w:r>
      <w:r w:rsidR="001C1F1F" w:rsidRPr="00BB6722">
        <w:rPr>
          <w:rFonts w:ascii="Arial" w:hAnsi="Arial" w:cs="Arial"/>
          <w:sz w:val="24"/>
          <w:szCs w:val="24"/>
        </w:rPr>
        <w:t xml:space="preserve">: </w:t>
      </w:r>
    </w:p>
    <w:p w14:paraId="0B1D0268" w14:textId="4C798CDA" w:rsidR="001C1F1F" w:rsidRPr="00BB6722" w:rsidRDefault="001C1F1F" w:rsidP="00353FD3">
      <w:pPr>
        <w:jc w:val="both"/>
        <w:rPr>
          <w:rFonts w:ascii="Arial" w:hAnsi="Arial" w:cs="Arial"/>
          <w:sz w:val="24"/>
          <w:szCs w:val="24"/>
        </w:rPr>
      </w:pPr>
    </w:p>
    <w:p w14:paraId="72F21563" w14:textId="77777777" w:rsidR="001C1F1F" w:rsidRPr="00BB6722" w:rsidRDefault="001C1F1F" w:rsidP="00353FD3">
      <w:pPr>
        <w:tabs>
          <w:tab w:val="left" w:pos="3450"/>
        </w:tabs>
        <w:rPr>
          <w:rFonts w:ascii="Arial" w:hAnsi="Arial" w:cs="Arial"/>
          <w:sz w:val="24"/>
          <w:szCs w:val="24"/>
        </w:rPr>
      </w:pPr>
      <w:r w:rsidRPr="00BB6722">
        <w:rPr>
          <w:rFonts w:ascii="Arial" w:hAnsi="Arial" w:cs="Arial"/>
          <w:noProof/>
          <w:sz w:val="24"/>
          <w:szCs w:val="24"/>
          <w:lang w:eastAsia="es-CL"/>
        </w:rPr>
        <mc:AlternateContent>
          <mc:Choice Requires="wps">
            <w:drawing>
              <wp:anchor distT="0" distB="0" distL="114300" distR="114300" simplePos="0" relativeHeight="251685888" behindDoc="0" locked="0" layoutInCell="1" allowOverlap="1" wp14:anchorId="35D5E51A" wp14:editId="69C2F647">
                <wp:simplePos x="0" y="0"/>
                <wp:positionH relativeFrom="column">
                  <wp:posOffset>3006090</wp:posOffset>
                </wp:positionH>
                <wp:positionV relativeFrom="paragraph">
                  <wp:posOffset>236220</wp:posOffset>
                </wp:positionV>
                <wp:extent cx="247650" cy="303530"/>
                <wp:effectExtent l="0" t="0" r="19050" b="20320"/>
                <wp:wrapNone/>
                <wp:docPr id="35" name="35 Conector recto"/>
                <wp:cNvGraphicFramePr/>
                <a:graphic xmlns:a="http://schemas.openxmlformats.org/drawingml/2006/main">
                  <a:graphicData uri="http://schemas.microsoft.com/office/word/2010/wordprocessingShape">
                    <wps:wsp>
                      <wps:cNvCnPr/>
                      <wps:spPr>
                        <a:xfrm flipV="1">
                          <a:off x="0" y="0"/>
                          <a:ext cx="247650" cy="30353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line w14:anchorId="23719420" id="35 Conector recto" o:spid="_x0000_s1026" style="position:absolute;flip:y;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36.7pt,18.6pt" to="256.2pt,4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" strokecolor="black [3040]"/>
            </w:pict>
          </mc:Fallback>
        </mc:AlternateContent>
      </w:r>
      <w:r w:rsidRPr="00BB6722">
        <w:rPr>
          <w:rFonts w:ascii="Arial" w:hAnsi="Arial" w:cs="Arial"/>
          <w:noProof/>
          <w:sz w:val="24"/>
          <w:szCs w:val="24"/>
          <w:lang w:eastAsia="es-CL"/>
        </w:rPr>
        <mc:AlternateContent>
          <mc:Choice Requires="wps">
            <w:drawing>
              <wp:anchor distT="0" distB="0" distL="114300" distR="114300" simplePos="0" relativeHeight="251677696" behindDoc="0" locked="0" layoutInCell="1" allowOverlap="1" wp14:anchorId="776EE7D8" wp14:editId="74C13271">
                <wp:simplePos x="0" y="0"/>
                <wp:positionH relativeFrom="column">
                  <wp:posOffset>3006090</wp:posOffset>
                </wp:positionH>
                <wp:positionV relativeFrom="paragraph">
                  <wp:posOffset>83821</wp:posOffset>
                </wp:positionV>
                <wp:extent cx="1" cy="2133599"/>
                <wp:effectExtent l="0" t="0" r="19050" b="19685"/>
                <wp:wrapNone/>
                <wp:docPr id="27" name="27 Conector recto"/>
                <wp:cNvGraphicFramePr/>
                <a:graphic xmlns:a="http://schemas.openxmlformats.org/drawingml/2006/main">
                  <a:graphicData uri="http://schemas.microsoft.com/office/word/2010/wordprocessingShape">
                    <wps:wsp>
                      <wps:cNvCnPr/>
                      <wps:spPr>
                        <a:xfrm flipV="1">
                          <a:off x="0" y="0"/>
                          <a:ext cx="1" cy="2133599"/>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line w14:anchorId="375466A9" id="27 Conector recto" o:spid="_x0000_s1026" style="position:absolute;flip:y;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36.7pt,6.6pt" to="236.7pt,174.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" strokecolor="black [3040]"/>
            </w:pict>
          </mc:Fallback>
        </mc:AlternateContent>
      </w:r>
      <w:r w:rsidRPr="00BB6722">
        <w:rPr>
          <w:rFonts w:ascii="Arial" w:hAnsi="Arial" w:cs="Arial"/>
          <w:noProof/>
          <w:sz w:val="24"/>
          <w:szCs w:val="24"/>
          <w:lang w:eastAsia="es-CL"/>
        </w:rPr>
        <mc:AlternateContent>
          <mc:Choice Requires="wps">
            <w:drawing>
              <wp:anchor distT="0" distB="0" distL="114300" distR="114300" simplePos="0" relativeHeight="251672576" behindDoc="0" locked="0" layoutInCell="1" allowOverlap="1" wp14:anchorId="32B90553" wp14:editId="7F0E06C2">
                <wp:simplePos x="0" y="0"/>
                <wp:positionH relativeFrom="column">
                  <wp:posOffset>796290</wp:posOffset>
                </wp:positionH>
                <wp:positionV relativeFrom="paragraph">
                  <wp:posOffset>35560</wp:posOffset>
                </wp:positionV>
                <wp:extent cx="3952875" cy="1991980"/>
                <wp:effectExtent l="0" t="0" r="28575" b="27940"/>
                <wp:wrapNone/>
                <wp:docPr id="22" name="22 Forma libre"/>
                <wp:cNvGraphicFramePr/>
                <a:graphic xmlns:a="http://schemas.openxmlformats.org/drawingml/2006/main">
                  <a:graphicData uri="http://schemas.microsoft.com/office/word/2010/wordprocessingShape">
                    <wps:wsp>
                      <wps:cNvSpPr/>
                      <wps:spPr>
                        <a:xfrm>
                          <a:off x="0" y="0"/>
                          <a:ext cx="3952875" cy="1991980"/>
                        </a:xfrm>
                        <a:custGeom>
                          <a:avLst/>
                          <a:gdLst>
                            <a:gd name="connsiteX0" fmla="*/ 0 w 3952875"/>
                            <a:gd name="connsiteY0" fmla="*/ 1790854 h 1991980"/>
                            <a:gd name="connsiteX1" fmla="*/ 476250 w 3952875"/>
                            <a:gd name="connsiteY1" fmla="*/ 1752754 h 1991980"/>
                            <a:gd name="connsiteX2" fmla="*/ 2124075 w 3952875"/>
                            <a:gd name="connsiteY2" fmla="*/ 154 h 1991980"/>
                            <a:gd name="connsiteX3" fmla="*/ 3438525 w 3952875"/>
                            <a:gd name="connsiteY3" fmla="*/ 1857529 h 1991980"/>
                            <a:gd name="connsiteX4" fmla="*/ 3952875 w 3952875"/>
                            <a:gd name="connsiteY4" fmla="*/ 1848004 h 1991980"/>
                            <a:gd name="connsiteX5" fmla="*/ 3952875 w 3952875"/>
                            <a:gd name="connsiteY5" fmla="*/ 1848004 h 1991980"/>
                            <a:gd name="connsiteX6" fmla="*/ 3952875 w 3952875"/>
                            <a:gd name="connsiteY6" fmla="*/ 1848004 h 1991980"/>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Lst>
                          <a:rect l="l" t="t" r="r" b="b"/>
                          <a:pathLst>
                            <a:path w="3952875" h="1991980">
                              <a:moveTo>
                                <a:pt x="0" y="1790854"/>
                              </a:moveTo>
                              <a:cubicBezTo>
                                <a:pt x="61119" y="1921029"/>
                                <a:pt x="122238" y="2051204"/>
                                <a:pt x="476250" y="1752754"/>
                              </a:cubicBezTo>
                              <a:cubicBezTo>
                                <a:pt x="830262" y="1454304"/>
                                <a:pt x="1630363" y="-17309"/>
                                <a:pt x="2124075" y="154"/>
                              </a:cubicBezTo>
                              <a:cubicBezTo>
                                <a:pt x="2617788" y="17616"/>
                                <a:pt x="3133725" y="1549554"/>
                                <a:pt x="3438525" y="1857529"/>
                              </a:cubicBezTo>
                              <a:cubicBezTo>
                                <a:pt x="3743325" y="2165504"/>
                                <a:pt x="3952875" y="1848004"/>
                                <a:pt x="3952875" y="1848004"/>
                              </a:cubicBezTo>
                              <a:lnTo>
                                <a:pt x="3952875" y="1848004"/>
                              </a:lnTo>
                              <a:lnTo>
                                <a:pt x="3952875" y="1848004"/>
                              </a:lnTo>
                            </a:path>
                          </a:pathLst>
                        </a:custGeom>
                      </wps:spPr>
                      <wps:style>
                        <a:lnRef idx="1">
                          <a:schemeClr val="dk1"/>
                        </a:lnRef>
                        <a:fillRef idx="0">
                          <a:schemeClr val="dk1"/>
                        </a:fillRef>
                        <a:effectRef idx="0">
                          <a:schemeClr val="dk1"/>
                        </a:effectRef>
                        <a:fontRef idx="minor">
                          <a:schemeClr val="tx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shape w14:anchorId="63F14FB9" id="22 Forma libre" o:spid="_x0000_s1026" style="position:absolute;margin-left:62.7pt;margin-top:2.8pt;width:311.25pt;height:156.85pt;z-index:251672576;visibility:visible;mso-wrap-style:square;mso-wrap-distance-left:9pt;mso-wrap-distance-top:0;mso-wrap-distance-right:9pt;mso-wrap-distance-bottom:0;mso-position-horizontal:absolute;mso-position-horizontal-relative:text;mso-position-vertical:absolute;mso-position-vertical-relative:text;v-text-anchor:middle" coordsize="3952875,199198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" path="m,1790854v61119,130175,122238,260350,476250,-38100c830262,1454304,1630363,-17309,2124075,154v493713,17462,1009650,1549400,1314450,1857375c3743325,2165504,3952875,1848004,3952875,1848004r,l3952875,1848004e" filled="f" strokecolor="black [3040]">
                <v:path arrowok="t" o:connecttype="custom" o:connectlocs="0,1790854;476250,1752754;2124075,154;3438525,1857529;3952875,1848004;3952875,1848004;3952875,1848004" o:connectangles="0,0,0,0,0,0,0"/>
              </v:shape>
            </w:pict>
          </mc:Fallback>
        </mc:AlternateContent>
      </w:r>
    </w:p>
    <w:p w14:paraId="4C2B6D5A" w14:textId="77777777" w:rsidR="001C1F1F" w:rsidRPr="00BB6722" w:rsidRDefault="001C1F1F" w:rsidP="00353FD3">
      <w:pPr>
        <w:jc w:val="center"/>
        <w:rPr>
          <w:rFonts w:ascii="Arial" w:hAnsi="Arial" w:cs="Arial"/>
          <w:sz w:val="24"/>
          <w:szCs w:val="24"/>
        </w:rPr>
      </w:pPr>
      <w:r w:rsidRPr="00BB6722">
        <w:rPr>
          <w:rFonts w:ascii="Arial" w:hAnsi="Arial" w:cs="Arial"/>
          <w:noProof/>
          <w:sz w:val="24"/>
          <w:szCs w:val="24"/>
          <w:lang w:eastAsia="es-CL"/>
        </w:rPr>
        <mc:AlternateContent>
          <mc:Choice Requires="wps">
            <w:drawing>
              <wp:anchor distT="0" distB="0" distL="114300" distR="114300" simplePos="0" relativeHeight="251684864" behindDoc="0" locked="0" layoutInCell="1" allowOverlap="1" wp14:anchorId="582636DD" wp14:editId="4D1395D3">
                <wp:simplePos x="0" y="0"/>
                <wp:positionH relativeFrom="column">
                  <wp:posOffset>3025140</wp:posOffset>
                </wp:positionH>
                <wp:positionV relativeFrom="paragraph">
                  <wp:posOffset>60326</wp:posOffset>
                </wp:positionV>
                <wp:extent cx="333375" cy="418464"/>
                <wp:effectExtent l="0" t="0" r="28575" b="20320"/>
                <wp:wrapNone/>
                <wp:docPr id="34" name="34 Conector recto"/>
                <wp:cNvGraphicFramePr/>
                <a:graphic xmlns:a="http://schemas.openxmlformats.org/drawingml/2006/main">
                  <a:graphicData uri="http://schemas.microsoft.com/office/word/2010/wordprocessingShape">
                    <wps:wsp>
                      <wps:cNvCnPr/>
                      <wps:spPr>
                        <a:xfrm flipV="1">
                          <a:off x="0" y="0"/>
                          <a:ext cx="333375" cy="418464"/>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line w14:anchorId="0EF9F84F" id="34 Conector recto" o:spid="_x0000_s1026" style="position:absolute;flip:y;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38.2pt,4.75pt" to="264.45pt,37.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" strokecolor="black [3040]"/>
            </w:pict>
          </mc:Fallback>
        </mc:AlternateContent>
      </w:r>
      <w:r w:rsidRPr="00BB6722">
        <w:rPr>
          <w:rFonts w:ascii="Arial" w:hAnsi="Arial" w:cs="Arial"/>
          <w:noProof/>
          <w:sz w:val="24"/>
          <w:szCs w:val="24"/>
          <w:lang w:eastAsia="es-CL"/>
        </w:rPr>
        <mc:AlternateContent>
          <mc:Choice Requires="wps">
            <w:drawing>
              <wp:anchor distT="0" distB="0" distL="114300" distR="114300" simplePos="0" relativeHeight="251683840" behindDoc="0" locked="0" layoutInCell="1" allowOverlap="1" wp14:anchorId="03679BD1" wp14:editId="38D16470">
                <wp:simplePos x="0" y="0"/>
                <wp:positionH relativeFrom="column">
                  <wp:posOffset>3006090</wp:posOffset>
                </wp:positionH>
                <wp:positionV relativeFrom="paragraph">
                  <wp:posOffset>241301</wp:posOffset>
                </wp:positionV>
                <wp:extent cx="495300" cy="666749"/>
                <wp:effectExtent l="0" t="0" r="19050" b="19685"/>
                <wp:wrapNone/>
                <wp:docPr id="33" name="33 Conector recto"/>
                <wp:cNvGraphicFramePr/>
                <a:graphic xmlns:a="http://schemas.openxmlformats.org/drawingml/2006/main">
                  <a:graphicData uri="http://schemas.microsoft.com/office/word/2010/wordprocessingShape">
                    <wps:wsp>
                      <wps:cNvCnPr/>
                      <wps:spPr>
                        <a:xfrm flipV="1">
                          <a:off x="0" y="0"/>
                          <a:ext cx="495300" cy="666749"/>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line w14:anchorId="0719C03B" id="33 Conector recto" o:spid="_x0000_s1026" style="position:absolute;flip:y;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36.7pt,19pt" to="275.7pt,7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" strokecolor="black [3040]"/>
            </w:pict>
          </mc:Fallback>
        </mc:AlternateContent>
      </w:r>
      <w:r w:rsidRPr="00BB6722">
        <w:rPr>
          <w:rFonts w:ascii="Arial" w:hAnsi="Arial" w:cs="Arial"/>
          <w:sz w:val="24"/>
          <w:szCs w:val="24"/>
        </w:rPr>
        <w:t xml:space="preserve">       </w:t>
      </w:r>
    </w:p>
    <w:p w14:paraId="390EEF3C" w14:textId="77777777" w:rsidR="001C1F1F" w:rsidRPr="00BB6722" w:rsidRDefault="001C1F1F" w:rsidP="00353FD3">
      <w:pPr>
        <w:jc w:val="center"/>
        <w:rPr>
          <w:rFonts w:ascii="Arial" w:hAnsi="Arial" w:cs="Arial"/>
          <w:sz w:val="24"/>
          <w:szCs w:val="24"/>
        </w:rPr>
      </w:pPr>
      <w:r w:rsidRPr="00BB6722">
        <w:rPr>
          <w:rFonts w:ascii="Arial" w:hAnsi="Arial" w:cs="Arial"/>
          <w:noProof/>
          <w:sz w:val="24"/>
          <w:szCs w:val="24"/>
          <w:lang w:eastAsia="es-CL"/>
        </w:rPr>
        <mc:AlternateContent>
          <mc:Choice Requires="wps">
            <w:drawing>
              <wp:anchor distT="0" distB="0" distL="114300" distR="114300" simplePos="0" relativeHeight="251679744" behindDoc="0" locked="0" layoutInCell="1" allowOverlap="1" wp14:anchorId="5406E96A" wp14:editId="28356159">
                <wp:simplePos x="0" y="0"/>
                <wp:positionH relativeFrom="column">
                  <wp:posOffset>3025140</wp:posOffset>
                </wp:positionH>
                <wp:positionV relativeFrom="paragraph">
                  <wp:posOffset>140970</wp:posOffset>
                </wp:positionV>
                <wp:extent cx="590550" cy="790575"/>
                <wp:effectExtent l="0" t="0" r="19050" b="28575"/>
                <wp:wrapNone/>
                <wp:docPr id="29" name="29 Conector recto"/>
                <wp:cNvGraphicFramePr/>
                <a:graphic xmlns:a="http://schemas.openxmlformats.org/drawingml/2006/main">
                  <a:graphicData uri="http://schemas.microsoft.com/office/word/2010/wordprocessingShape">
                    <wps:wsp>
                      <wps:cNvCnPr/>
                      <wps:spPr>
                        <a:xfrm flipV="1">
                          <a:off x="0" y="0"/>
                          <a:ext cx="590550" cy="790575"/>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line w14:anchorId="5CC0DC65" id="29 Conector recto" o:spid="_x0000_s1026" style="position:absolute;flip:y;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38.2pt,11.1pt" to="284.7pt,73.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" strokecolor="black [3040]"/>
            </w:pict>
          </mc:Fallback>
        </mc:AlternateContent>
      </w:r>
    </w:p>
    <w:p w14:paraId="0CFCACF6" w14:textId="77777777" w:rsidR="001C1F1F" w:rsidRPr="00BB6722" w:rsidRDefault="001C1F1F" w:rsidP="00353FD3">
      <w:pPr>
        <w:jc w:val="center"/>
        <w:rPr>
          <w:rFonts w:ascii="Arial" w:hAnsi="Arial" w:cs="Arial"/>
          <w:sz w:val="24"/>
          <w:szCs w:val="24"/>
        </w:rPr>
      </w:pPr>
      <w:r w:rsidRPr="00BB6722">
        <w:rPr>
          <w:rFonts w:ascii="Arial" w:hAnsi="Arial" w:cs="Arial"/>
          <w:noProof/>
          <w:sz w:val="24"/>
          <w:szCs w:val="24"/>
          <w:lang w:eastAsia="es-CL"/>
        </w:rPr>
        <mc:AlternateContent>
          <mc:Choice Requires="wps">
            <w:drawing>
              <wp:anchor distT="0" distB="0" distL="114300" distR="114300" simplePos="0" relativeHeight="251680768" behindDoc="0" locked="0" layoutInCell="1" allowOverlap="1" wp14:anchorId="22E46502" wp14:editId="2F03B0C1">
                <wp:simplePos x="0" y="0"/>
                <wp:positionH relativeFrom="column">
                  <wp:posOffset>3044190</wp:posOffset>
                </wp:positionH>
                <wp:positionV relativeFrom="paragraph">
                  <wp:posOffset>31750</wp:posOffset>
                </wp:positionV>
                <wp:extent cx="676275" cy="923290"/>
                <wp:effectExtent l="0" t="0" r="28575" b="29210"/>
                <wp:wrapNone/>
                <wp:docPr id="30" name="30 Conector recto"/>
                <wp:cNvGraphicFramePr/>
                <a:graphic xmlns:a="http://schemas.openxmlformats.org/drawingml/2006/main">
                  <a:graphicData uri="http://schemas.microsoft.com/office/word/2010/wordprocessingShape">
                    <wps:wsp>
                      <wps:cNvCnPr/>
                      <wps:spPr>
                        <a:xfrm flipV="1">
                          <a:off x="0" y="0"/>
                          <a:ext cx="676275" cy="92329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line w14:anchorId="51A029B1" id="30 Conector recto" o:spid="_x0000_s1026" style="position:absolute;flip:y;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39.7pt,2.5pt" to="292.95pt,75.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" strokecolor="black [3040]"/>
            </w:pict>
          </mc:Fallback>
        </mc:AlternateContent>
      </w:r>
      <w:r w:rsidRPr="00BB6722">
        <w:rPr>
          <w:rFonts w:ascii="Arial" w:hAnsi="Arial" w:cs="Arial"/>
          <w:noProof/>
          <w:sz w:val="24"/>
          <w:szCs w:val="24"/>
          <w:lang w:eastAsia="es-CL"/>
        </w:rPr>
        <mc:AlternateContent>
          <mc:Choice Requires="wps">
            <w:drawing>
              <wp:anchor distT="0" distB="0" distL="114300" distR="114300" simplePos="0" relativeHeight="251678720" behindDoc="0" locked="0" layoutInCell="1" allowOverlap="1" wp14:anchorId="3BA0AA57" wp14:editId="1DB3975C">
                <wp:simplePos x="0" y="0"/>
                <wp:positionH relativeFrom="column">
                  <wp:posOffset>3720465</wp:posOffset>
                </wp:positionH>
                <wp:positionV relativeFrom="paragraph">
                  <wp:posOffset>50800</wp:posOffset>
                </wp:positionV>
                <wp:extent cx="0" cy="1181100"/>
                <wp:effectExtent l="0" t="0" r="19050" b="19050"/>
                <wp:wrapNone/>
                <wp:docPr id="28" name="28 Conector recto"/>
                <wp:cNvGraphicFramePr/>
                <a:graphic xmlns:a="http://schemas.openxmlformats.org/drawingml/2006/main">
                  <a:graphicData uri="http://schemas.microsoft.com/office/word/2010/wordprocessingShape">
                    <wps:wsp>
                      <wps:cNvCnPr/>
                      <wps:spPr>
                        <a:xfrm flipV="1">
                          <a:off x="0" y="0"/>
                          <a:ext cx="0" cy="118110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line w14:anchorId="5D386BB3" id="28 Conector recto" o:spid="_x0000_s1026" style="position:absolute;flip:y;z-index:251678720;visibility:visible;mso-wrap-style:square;mso-wrap-distance-left:9pt;mso-wrap-distance-top:0;mso-wrap-distance-right:9pt;mso-wrap-distance-bottom:0;mso-position-horizontal:absolute;mso-position-horizontal-relative:text;mso-position-vertical:absolute;mso-position-vertical-relative:text" from="292.95pt,4pt" to="292.95pt,9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" strokecolor="black [3040]"/>
            </w:pict>
          </mc:Fallback>
        </mc:AlternateContent>
      </w:r>
    </w:p>
    <w:p w14:paraId="54841CE0" w14:textId="77777777" w:rsidR="001C1F1F" w:rsidRPr="00BB6722" w:rsidRDefault="001C1F1F" w:rsidP="00353FD3">
      <w:pPr>
        <w:jc w:val="center"/>
        <w:rPr>
          <w:rFonts w:ascii="Arial" w:hAnsi="Arial" w:cs="Arial"/>
          <w:sz w:val="24"/>
          <w:szCs w:val="24"/>
        </w:rPr>
      </w:pPr>
      <w:r w:rsidRPr="00BB6722">
        <w:rPr>
          <w:rFonts w:ascii="Arial" w:hAnsi="Arial" w:cs="Arial"/>
          <w:noProof/>
          <w:sz w:val="24"/>
          <w:szCs w:val="24"/>
          <w:lang w:eastAsia="es-CL"/>
        </w:rPr>
        <mc:AlternateContent>
          <mc:Choice Requires="wps">
            <w:drawing>
              <wp:anchor distT="0" distB="0" distL="114300" distR="114300" simplePos="0" relativeHeight="251681792" behindDoc="0" locked="0" layoutInCell="1" allowOverlap="1" wp14:anchorId="0DC27067" wp14:editId="775ED9EF">
                <wp:simplePos x="0" y="0"/>
                <wp:positionH relativeFrom="column">
                  <wp:posOffset>3129915</wp:posOffset>
                </wp:positionH>
                <wp:positionV relativeFrom="paragraph">
                  <wp:posOffset>121920</wp:posOffset>
                </wp:positionV>
                <wp:extent cx="581025" cy="771525"/>
                <wp:effectExtent l="0" t="0" r="28575" b="28575"/>
                <wp:wrapNone/>
                <wp:docPr id="31" name="31 Conector recto"/>
                <wp:cNvGraphicFramePr/>
                <a:graphic xmlns:a="http://schemas.openxmlformats.org/drawingml/2006/main">
                  <a:graphicData uri="http://schemas.microsoft.com/office/word/2010/wordprocessingShape">
                    <wps:wsp>
                      <wps:cNvCnPr/>
                      <wps:spPr>
                        <a:xfrm flipV="1">
                          <a:off x="0" y="0"/>
                          <a:ext cx="581025" cy="771525"/>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line w14:anchorId="79791A99" id="31 Conector recto" o:spid="_x0000_s1026" style="position:absolute;flip:y;z-index:251681792;visibility:visible;mso-wrap-style:square;mso-wrap-distance-left:9pt;mso-wrap-distance-top:0;mso-wrap-distance-right:9pt;mso-wrap-distance-bottom:0;mso-position-horizontal:absolute;mso-position-horizontal-relative:text;mso-position-vertical:absolute;mso-position-vertical-relative:text" from="246.45pt,9.6pt" to="292.2pt,70.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" strokecolor="black [3040]"/>
            </w:pict>
          </mc:Fallback>
        </mc:AlternateContent>
      </w:r>
    </w:p>
    <w:p w14:paraId="6B54B076" w14:textId="77777777" w:rsidR="001C1F1F" w:rsidRPr="00BB6722" w:rsidRDefault="001C1F1F" w:rsidP="00353FD3">
      <w:pPr>
        <w:jc w:val="center"/>
        <w:rPr>
          <w:rFonts w:ascii="Arial" w:hAnsi="Arial" w:cs="Arial"/>
          <w:sz w:val="24"/>
          <w:szCs w:val="24"/>
        </w:rPr>
      </w:pPr>
      <w:r w:rsidRPr="00BB6722">
        <w:rPr>
          <w:rFonts w:ascii="Arial" w:hAnsi="Arial" w:cs="Arial"/>
          <w:noProof/>
          <w:sz w:val="24"/>
          <w:szCs w:val="24"/>
          <w:lang w:eastAsia="es-CL"/>
        </w:rPr>
        <mc:AlternateContent>
          <mc:Choice Requires="wps">
            <w:drawing>
              <wp:anchor distT="0" distB="0" distL="114300" distR="114300" simplePos="0" relativeHeight="251682816" behindDoc="0" locked="0" layoutInCell="1" allowOverlap="1" wp14:anchorId="0CDBA0B6" wp14:editId="60B11565">
                <wp:simplePos x="0" y="0"/>
                <wp:positionH relativeFrom="column">
                  <wp:posOffset>3329940</wp:posOffset>
                </wp:positionH>
                <wp:positionV relativeFrom="paragraph">
                  <wp:posOffset>69850</wp:posOffset>
                </wp:positionV>
                <wp:extent cx="400050" cy="495300"/>
                <wp:effectExtent l="0" t="0" r="19050" b="19050"/>
                <wp:wrapNone/>
                <wp:docPr id="32" name="32 Conector recto"/>
                <wp:cNvGraphicFramePr/>
                <a:graphic xmlns:a="http://schemas.openxmlformats.org/drawingml/2006/main">
                  <a:graphicData uri="http://schemas.microsoft.com/office/word/2010/wordprocessingShape">
                    <wps:wsp>
                      <wps:cNvCnPr/>
                      <wps:spPr>
                        <a:xfrm flipV="1">
                          <a:off x="0" y="0"/>
                          <a:ext cx="400050" cy="49530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line w14:anchorId="6D209E88" id="32 Conector recto" o:spid="_x0000_s1026" style="position:absolute;flip:y;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62.2pt,5.5pt" to="293.7pt,4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" strokecolor="black [3040]"/>
            </w:pict>
          </mc:Fallback>
        </mc:AlternateContent>
      </w:r>
    </w:p>
    <w:p w14:paraId="2B029F12" w14:textId="1F9CA0BB" w:rsidR="001C1F1F" w:rsidRPr="00BB6722" w:rsidRDefault="001C1F1F" w:rsidP="00353FD3">
      <w:pPr>
        <w:jc w:val="center"/>
        <w:rPr>
          <w:rFonts w:ascii="Arial" w:hAnsi="Arial" w:cs="Arial"/>
          <w:sz w:val="24"/>
          <w:szCs w:val="24"/>
        </w:rPr>
      </w:pPr>
      <w:r w:rsidRPr="00BB6722">
        <w:rPr>
          <w:rFonts w:ascii="Arial" w:hAnsi="Arial" w:cs="Arial"/>
          <w:noProof/>
          <w:sz w:val="24"/>
          <w:szCs w:val="24"/>
          <w:lang w:eastAsia="es-CL"/>
        </w:rPr>
        <mc:AlternateContent>
          <mc:Choice Requires="wps">
            <w:drawing>
              <wp:anchor distT="0" distB="0" distL="114300" distR="114300" simplePos="0" relativeHeight="251675648" behindDoc="0" locked="0" layoutInCell="1" allowOverlap="1" wp14:anchorId="048EB523" wp14:editId="71C7B356">
                <wp:simplePos x="0" y="0"/>
                <wp:positionH relativeFrom="column">
                  <wp:posOffset>3320415</wp:posOffset>
                </wp:positionH>
                <wp:positionV relativeFrom="paragraph">
                  <wp:posOffset>170815</wp:posOffset>
                </wp:positionV>
                <wp:extent cx="0" cy="189865"/>
                <wp:effectExtent l="0" t="0" r="19050" b="19685"/>
                <wp:wrapNone/>
                <wp:docPr id="25" name="25 Conector recto"/>
                <wp:cNvGraphicFramePr/>
                <a:graphic xmlns:a="http://schemas.openxmlformats.org/drawingml/2006/main">
                  <a:graphicData uri="http://schemas.microsoft.com/office/word/2010/wordprocessingShape">
                    <wps:wsp>
                      <wps:cNvCnPr/>
                      <wps:spPr>
                        <a:xfrm>
                          <a:off x="0" y="0"/>
                          <a:ext cx="0" cy="189865"/>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line w14:anchorId="573D2197" id="25 Conector recto" o:spid="_x0000_s1026" style="position:absolute;z-index:25167564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261.45pt,13.45pt" to="261.45pt,28.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" strokecolor="black [3040]"/>
            </w:pict>
          </mc:Fallback>
        </mc:AlternateContent>
      </w:r>
      <w:r w:rsidRPr="00BB6722">
        <w:rPr>
          <w:rFonts w:ascii="Arial" w:hAnsi="Arial" w:cs="Arial"/>
          <w:noProof/>
          <w:sz w:val="24"/>
          <w:szCs w:val="24"/>
          <w:lang w:eastAsia="es-CL"/>
        </w:rPr>
        <mc:AlternateContent>
          <mc:Choice Requires="wps">
            <w:drawing>
              <wp:anchor distT="0" distB="0" distL="114300" distR="114300" simplePos="0" relativeHeight="251676672" behindDoc="0" locked="0" layoutInCell="1" allowOverlap="1" wp14:anchorId="1537F038" wp14:editId="1E073F21">
                <wp:simplePos x="0" y="0"/>
                <wp:positionH relativeFrom="column">
                  <wp:posOffset>3834765</wp:posOffset>
                </wp:positionH>
                <wp:positionV relativeFrom="paragraph">
                  <wp:posOffset>170815</wp:posOffset>
                </wp:positionV>
                <wp:extent cx="0" cy="189865"/>
                <wp:effectExtent l="0" t="0" r="19050" b="19685"/>
                <wp:wrapNone/>
                <wp:docPr id="26" name="26 Conector recto"/>
                <wp:cNvGraphicFramePr/>
                <a:graphic xmlns:a="http://schemas.openxmlformats.org/drawingml/2006/main">
                  <a:graphicData uri="http://schemas.microsoft.com/office/word/2010/wordprocessingShape">
                    <wps:wsp>
                      <wps:cNvCnPr/>
                      <wps:spPr>
                        <a:xfrm>
                          <a:off x="0" y="0"/>
                          <a:ext cx="0" cy="189865"/>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line w14:anchorId="5C281158" id="26 Conector recto" o:spid="_x0000_s1026" style="position:absolute;z-index:25167667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301.95pt,13.45pt" to="301.95pt,28.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" strokecolor="black [3040]"/>
            </w:pict>
          </mc:Fallback>
        </mc:AlternateContent>
      </w:r>
      <w:r w:rsidRPr="00BB6722">
        <w:rPr>
          <w:rFonts w:ascii="Arial" w:hAnsi="Arial" w:cs="Arial"/>
          <w:noProof/>
          <w:sz w:val="24"/>
          <w:szCs w:val="24"/>
          <w:lang w:eastAsia="es-CL"/>
        </w:rPr>
        <mc:AlternateContent>
          <mc:Choice Requires="wps">
            <w:drawing>
              <wp:anchor distT="0" distB="0" distL="114300" distR="114300" simplePos="0" relativeHeight="251674624" behindDoc="0" locked="0" layoutInCell="1" allowOverlap="1" wp14:anchorId="170DA3F7" wp14:editId="0157FF72">
                <wp:simplePos x="0" y="0"/>
                <wp:positionH relativeFrom="column">
                  <wp:posOffset>2815590</wp:posOffset>
                </wp:positionH>
                <wp:positionV relativeFrom="paragraph">
                  <wp:posOffset>170815</wp:posOffset>
                </wp:positionV>
                <wp:extent cx="0" cy="189865"/>
                <wp:effectExtent l="0" t="0" r="19050" b="19685"/>
                <wp:wrapNone/>
                <wp:docPr id="24" name="24 Conector recto"/>
                <wp:cNvGraphicFramePr/>
                <a:graphic xmlns:a="http://schemas.openxmlformats.org/drawingml/2006/main">
                  <a:graphicData uri="http://schemas.microsoft.com/office/word/2010/wordprocessingShape">
                    <wps:wsp>
                      <wps:cNvCnPr/>
                      <wps:spPr>
                        <a:xfrm>
                          <a:off x="0" y="0"/>
                          <a:ext cx="0" cy="189865"/>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line w14:anchorId="03F6D658" id="24 Conector recto" o:spid="_x0000_s1026" style="position:absolute;z-index:25167462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221.7pt,13.45pt" to="221.7pt,28.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" strokecolor="black [3040]"/>
            </w:pict>
          </mc:Fallback>
        </mc:AlternateContent>
      </w:r>
      <w:r w:rsidRPr="00BB6722">
        <w:rPr>
          <w:rFonts w:ascii="Arial" w:hAnsi="Arial" w:cs="Arial"/>
          <w:noProof/>
          <w:sz w:val="24"/>
          <w:szCs w:val="24"/>
          <w:lang w:eastAsia="es-CL"/>
        </w:rPr>
        <mc:AlternateContent>
          <mc:Choice Requires="wps">
            <w:drawing>
              <wp:anchor distT="0" distB="0" distL="114300" distR="114300" simplePos="0" relativeHeight="251673600" behindDoc="0" locked="0" layoutInCell="1" allowOverlap="1" wp14:anchorId="27EF5B2F" wp14:editId="2489D858">
                <wp:simplePos x="0" y="0"/>
                <wp:positionH relativeFrom="column">
                  <wp:posOffset>358140</wp:posOffset>
                </wp:positionH>
                <wp:positionV relativeFrom="paragraph">
                  <wp:posOffset>236855</wp:posOffset>
                </wp:positionV>
                <wp:extent cx="4572000" cy="9525"/>
                <wp:effectExtent l="0" t="0" r="19050" b="28575"/>
                <wp:wrapNone/>
                <wp:docPr id="23" name="23 Conector recto"/>
                <wp:cNvGraphicFramePr/>
                <a:graphic xmlns:a="http://schemas.openxmlformats.org/drawingml/2006/main">
                  <a:graphicData uri="http://schemas.microsoft.com/office/word/2010/wordprocessingShape">
                    <wps:wsp>
                      <wps:cNvCnPr/>
                      <wps:spPr>
                        <a:xfrm>
                          <a:off x="0" y="0"/>
                          <a:ext cx="4572000" cy="9525"/>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line w14:anchorId="7F9230C5" id="23 Conector recto" o:spid="_x0000_s1026" style="position:absolute;z-index:251673600;visibility:visible;mso-wrap-style:square;mso-wrap-distance-left:9pt;mso-wrap-distance-top:0;mso-wrap-distance-right:9pt;mso-wrap-distance-bottom:0;mso-position-horizontal:absolute;mso-position-horizontal-relative:text;mso-position-vertical:absolute;mso-position-vertical-relative:text" from="28.2pt,18.65pt" to="388.2pt,19.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" strokecolor="black [3040]"/>
            </w:pict>
          </mc:Fallback>
        </mc:AlternateContent>
      </w:r>
      <w:r w:rsidRPr="00BB6722">
        <w:rPr>
          <w:rFonts w:ascii="Arial" w:hAnsi="Arial" w:cs="Arial"/>
          <w:sz w:val="24"/>
          <w:szCs w:val="24"/>
        </w:rPr>
        <w:t xml:space="preserve">            </w:t>
      </w:r>
      <w:r w:rsidR="00FC38C1">
        <w:rPr>
          <w:rFonts w:ascii="Arial" w:hAnsi="Arial" w:cs="Arial"/>
          <w:sz w:val="24"/>
          <w:szCs w:val="24"/>
        </w:rPr>
        <w:t xml:space="preserve"> </w:t>
      </w:r>
      <w:r w:rsidRPr="00BB6722">
        <w:rPr>
          <w:rFonts w:ascii="Arial" w:hAnsi="Arial" w:cs="Arial"/>
          <w:sz w:val="24"/>
          <w:szCs w:val="24"/>
        </w:rPr>
        <w:t xml:space="preserve">    0.4         </w:t>
      </w:r>
      <w:r w:rsidR="00FC38C1">
        <w:rPr>
          <w:rFonts w:ascii="Arial" w:hAnsi="Arial" w:cs="Arial"/>
          <w:sz w:val="24"/>
          <w:szCs w:val="24"/>
        </w:rPr>
        <w:t xml:space="preserve">   </w:t>
      </w:r>
      <w:r w:rsidRPr="00BB6722">
        <w:rPr>
          <w:rFonts w:ascii="Arial" w:hAnsi="Arial" w:cs="Arial"/>
          <w:sz w:val="24"/>
          <w:szCs w:val="24"/>
        </w:rPr>
        <w:t>1.7</w:t>
      </w:r>
    </w:p>
    <w:p w14:paraId="1E9D474A" w14:textId="77777777" w:rsidR="003D71E4" w:rsidRPr="00BB6722" w:rsidRDefault="001C1F1F" w:rsidP="00353FD3">
      <w:pPr>
        <w:autoSpaceDE w:val="0"/>
        <w:autoSpaceDN w:val="0"/>
        <w:adjustRightInd w:val="0"/>
        <w:spacing w:after="0" w:line="360" w:lineRule="auto"/>
        <w:jc w:val="both"/>
        <w:rPr>
          <w:rFonts w:ascii="Arial" w:hAnsi="Arial" w:cs="Arial"/>
          <w:sz w:val="24"/>
          <w:szCs w:val="24"/>
        </w:rPr>
      </w:pPr>
      <w:r w:rsidRPr="00BB6722">
        <w:rPr>
          <w:rFonts w:ascii="Arial" w:hAnsi="Arial" w:cs="Arial"/>
          <w:sz w:val="24"/>
          <w:szCs w:val="24"/>
        </w:rPr>
        <w:t xml:space="preserve">  </w:t>
      </w:r>
      <w:r w:rsidR="003D71E4" w:rsidRPr="00BB6722">
        <w:rPr>
          <w:rFonts w:ascii="Arial" w:hAnsi="Arial" w:cs="Arial"/>
          <w:sz w:val="24"/>
          <w:szCs w:val="24"/>
        </w:rPr>
        <w:t xml:space="preserve">                                                                0          1          2</w:t>
      </w:r>
    </w:p>
    <w:p w14:paraId="12C49BE1" w14:textId="77777777" w:rsidR="003D71E4" w:rsidRPr="00BB6722" w:rsidRDefault="003D71E4" w:rsidP="00353FD3">
      <w:pPr>
        <w:autoSpaceDE w:val="0"/>
        <w:autoSpaceDN w:val="0"/>
        <w:adjustRightInd w:val="0"/>
        <w:spacing w:after="0" w:line="360" w:lineRule="auto"/>
        <w:jc w:val="both"/>
        <w:rPr>
          <w:rFonts w:ascii="Arial" w:hAnsi="Arial" w:cs="Arial"/>
          <w:sz w:val="24"/>
          <w:szCs w:val="24"/>
        </w:rPr>
      </w:pPr>
    </w:p>
    <w:p w14:paraId="45DE5F36" w14:textId="61F09853" w:rsidR="00DD290D" w:rsidRDefault="00FC38C1" w:rsidP="00353FD3">
      <w:pPr>
        <w:autoSpaceDE w:val="0"/>
        <w:autoSpaceDN w:val="0"/>
        <w:adjustRightInd w:val="0"/>
        <w:spacing w:after="0" w:line="360" w:lineRule="auto"/>
        <w:jc w:val="both"/>
        <w:rPr>
          <w:rFonts w:ascii="Arial" w:hAnsi="Arial" w:cs="Arial"/>
          <w:sz w:val="24"/>
          <w:szCs w:val="24"/>
        </w:rPr>
      </w:pPr>
      <w:r w:rsidRPr="00BB6722">
        <w:rPr>
          <w:rFonts w:ascii="Arial" w:hAnsi="Arial" w:cs="Arial"/>
          <w:sz w:val="24"/>
          <w:szCs w:val="24"/>
        </w:rPr>
        <w:t>Para una prueba de una cola, con gl= 1.7, el valor critico de t es 0,4 para una significación a p ≤ 0,05. Por lo tanto nuestro resultado no es significado.</w:t>
      </w:r>
    </w:p>
    <w:p w14:paraId="2BD8FFF1" w14:textId="77777777" w:rsidR="00FC38C1" w:rsidRDefault="00FC38C1" w:rsidP="00353FD3">
      <w:pPr>
        <w:autoSpaceDE w:val="0"/>
        <w:autoSpaceDN w:val="0"/>
        <w:adjustRightInd w:val="0"/>
        <w:spacing w:after="0" w:line="360" w:lineRule="auto"/>
        <w:jc w:val="both"/>
        <w:rPr>
          <w:rFonts w:ascii="Arial" w:hAnsi="Arial" w:cs="Arial"/>
          <w:sz w:val="24"/>
          <w:szCs w:val="24"/>
        </w:rPr>
      </w:pPr>
    </w:p>
    <w:p w14:paraId="3EDF7B98" w14:textId="77777777" w:rsidR="00FC38C1" w:rsidRDefault="00FC38C1" w:rsidP="00353FD3">
      <w:pPr>
        <w:autoSpaceDE w:val="0"/>
        <w:autoSpaceDN w:val="0"/>
        <w:adjustRightInd w:val="0"/>
        <w:spacing w:after="0" w:line="360" w:lineRule="auto"/>
        <w:jc w:val="both"/>
        <w:rPr>
          <w:rFonts w:ascii="Arial" w:hAnsi="Arial" w:cs="Arial"/>
          <w:sz w:val="24"/>
          <w:szCs w:val="24"/>
        </w:rPr>
      </w:pPr>
    </w:p>
    <w:p w14:paraId="43668179" w14:textId="77777777" w:rsidR="005901F8" w:rsidRDefault="005901F8" w:rsidP="00353FD3">
      <w:pPr>
        <w:autoSpaceDE w:val="0"/>
        <w:autoSpaceDN w:val="0"/>
        <w:adjustRightInd w:val="0"/>
        <w:spacing w:after="0" w:line="360" w:lineRule="auto"/>
        <w:jc w:val="both"/>
        <w:rPr>
          <w:rFonts w:ascii="Arial" w:hAnsi="Arial" w:cs="Arial"/>
          <w:sz w:val="24"/>
          <w:szCs w:val="24"/>
        </w:rPr>
      </w:pPr>
    </w:p>
    <w:p w14:paraId="4E81D786" w14:textId="77777777" w:rsidR="005901F8" w:rsidRDefault="005901F8" w:rsidP="00353FD3">
      <w:pPr>
        <w:autoSpaceDE w:val="0"/>
        <w:autoSpaceDN w:val="0"/>
        <w:adjustRightInd w:val="0"/>
        <w:spacing w:after="0" w:line="360" w:lineRule="auto"/>
        <w:jc w:val="both"/>
        <w:rPr>
          <w:rFonts w:ascii="Arial" w:hAnsi="Arial" w:cs="Arial"/>
          <w:sz w:val="24"/>
          <w:szCs w:val="24"/>
        </w:rPr>
      </w:pPr>
    </w:p>
    <w:p w14:paraId="663614FB" w14:textId="77777777" w:rsidR="005901F8" w:rsidRDefault="005901F8" w:rsidP="00353FD3">
      <w:pPr>
        <w:autoSpaceDE w:val="0"/>
        <w:autoSpaceDN w:val="0"/>
        <w:adjustRightInd w:val="0"/>
        <w:spacing w:after="0" w:line="360" w:lineRule="auto"/>
        <w:jc w:val="both"/>
        <w:rPr>
          <w:rFonts w:ascii="Arial" w:hAnsi="Arial" w:cs="Arial"/>
          <w:sz w:val="24"/>
          <w:szCs w:val="24"/>
        </w:rPr>
      </w:pPr>
    </w:p>
    <w:p w14:paraId="43CFD134" w14:textId="77777777" w:rsidR="005901F8" w:rsidRDefault="005901F8" w:rsidP="00353FD3">
      <w:pPr>
        <w:autoSpaceDE w:val="0"/>
        <w:autoSpaceDN w:val="0"/>
        <w:adjustRightInd w:val="0"/>
        <w:spacing w:after="0" w:line="360" w:lineRule="auto"/>
        <w:jc w:val="both"/>
        <w:rPr>
          <w:rFonts w:ascii="Arial" w:hAnsi="Arial" w:cs="Arial"/>
          <w:sz w:val="24"/>
          <w:szCs w:val="24"/>
        </w:rPr>
      </w:pPr>
    </w:p>
    <w:p w14:paraId="16998093" w14:textId="77777777" w:rsidR="005901F8" w:rsidRDefault="005901F8" w:rsidP="00353FD3">
      <w:pPr>
        <w:autoSpaceDE w:val="0"/>
        <w:autoSpaceDN w:val="0"/>
        <w:adjustRightInd w:val="0"/>
        <w:spacing w:after="0" w:line="360" w:lineRule="auto"/>
        <w:jc w:val="both"/>
        <w:rPr>
          <w:rFonts w:ascii="Arial" w:hAnsi="Arial" w:cs="Arial"/>
          <w:sz w:val="24"/>
          <w:szCs w:val="24"/>
        </w:rPr>
      </w:pPr>
    </w:p>
    <w:p w14:paraId="19E64239" w14:textId="77777777" w:rsidR="005901F8" w:rsidRDefault="005901F8" w:rsidP="00353FD3">
      <w:pPr>
        <w:autoSpaceDE w:val="0"/>
        <w:autoSpaceDN w:val="0"/>
        <w:adjustRightInd w:val="0"/>
        <w:spacing w:after="0" w:line="360" w:lineRule="auto"/>
        <w:jc w:val="both"/>
        <w:rPr>
          <w:rFonts w:ascii="Arial" w:hAnsi="Arial" w:cs="Arial"/>
          <w:sz w:val="24"/>
          <w:szCs w:val="24"/>
        </w:rPr>
      </w:pPr>
    </w:p>
    <w:p w14:paraId="31874EBD" w14:textId="77777777" w:rsidR="005901F8" w:rsidRDefault="005901F8" w:rsidP="00353FD3">
      <w:pPr>
        <w:autoSpaceDE w:val="0"/>
        <w:autoSpaceDN w:val="0"/>
        <w:adjustRightInd w:val="0"/>
        <w:spacing w:after="0" w:line="360" w:lineRule="auto"/>
        <w:jc w:val="both"/>
        <w:rPr>
          <w:rFonts w:ascii="Arial" w:hAnsi="Arial" w:cs="Arial"/>
          <w:sz w:val="24"/>
          <w:szCs w:val="24"/>
        </w:rPr>
      </w:pPr>
    </w:p>
    <w:p w14:paraId="2EE46DD2" w14:textId="77777777" w:rsidR="005901F8" w:rsidRDefault="005901F8" w:rsidP="00353FD3">
      <w:pPr>
        <w:autoSpaceDE w:val="0"/>
        <w:autoSpaceDN w:val="0"/>
        <w:adjustRightInd w:val="0"/>
        <w:spacing w:after="0" w:line="360" w:lineRule="auto"/>
        <w:jc w:val="both"/>
        <w:rPr>
          <w:rFonts w:ascii="Arial" w:hAnsi="Arial" w:cs="Arial"/>
          <w:sz w:val="24"/>
          <w:szCs w:val="24"/>
        </w:rPr>
      </w:pPr>
    </w:p>
    <w:p w14:paraId="0C55DDDF" w14:textId="77777777" w:rsidR="005901F8" w:rsidRDefault="005901F8" w:rsidP="00353FD3">
      <w:pPr>
        <w:autoSpaceDE w:val="0"/>
        <w:autoSpaceDN w:val="0"/>
        <w:adjustRightInd w:val="0"/>
        <w:spacing w:after="0" w:line="360" w:lineRule="auto"/>
        <w:jc w:val="both"/>
        <w:rPr>
          <w:rFonts w:ascii="Arial" w:hAnsi="Arial" w:cs="Arial"/>
          <w:sz w:val="24"/>
          <w:szCs w:val="24"/>
        </w:rPr>
      </w:pPr>
    </w:p>
    <w:p w14:paraId="552D598D" w14:textId="77777777" w:rsidR="005901F8" w:rsidRDefault="005901F8" w:rsidP="00353FD3">
      <w:pPr>
        <w:autoSpaceDE w:val="0"/>
        <w:autoSpaceDN w:val="0"/>
        <w:adjustRightInd w:val="0"/>
        <w:spacing w:after="0" w:line="360" w:lineRule="auto"/>
        <w:jc w:val="both"/>
        <w:rPr>
          <w:rFonts w:ascii="Arial" w:hAnsi="Arial" w:cs="Arial"/>
          <w:sz w:val="24"/>
          <w:szCs w:val="24"/>
        </w:rPr>
      </w:pPr>
    </w:p>
    <w:p w14:paraId="6A04BA98" w14:textId="3F49D6A4" w:rsidR="00BD4A1B" w:rsidRPr="00BB6722" w:rsidRDefault="005F1249" w:rsidP="00353FD3">
      <w:pPr>
        <w:autoSpaceDE w:val="0"/>
        <w:autoSpaceDN w:val="0"/>
        <w:adjustRightInd w:val="0"/>
        <w:spacing w:after="0" w:line="360" w:lineRule="auto"/>
        <w:jc w:val="both"/>
        <w:rPr>
          <w:rFonts w:ascii="Arial" w:hAnsi="Arial" w:cs="Arial"/>
          <w:sz w:val="24"/>
          <w:szCs w:val="24"/>
        </w:rPr>
      </w:pPr>
      <w:r w:rsidRPr="00BB6722">
        <w:rPr>
          <w:rFonts w:ascii="Arial" w:hAnsi="Arial" w:cs="Arial"/>
          <w:sz w:val="24"/>
          <w:szCs w:val="24"/>
        </w:rPr>
        <w:lastRenderedPageBreak/>
        <w:t>Resultados Cual</w:t>
      </w:r>
      <w:r w:rsidR="00334D5C" w:rsidRPr="00BB6722">
        <w:rPr>
          <w:rFonts w:ascii="Arial" w:hAnsi="Arial" w:cs="Arial"/>
          <w:sz w:val="24"/>
          <w:szCs w:val="24"/>
        </w:rPr>
        <w:t>itativos:</w:t>
      </w:r>
    </w:p>
    <w:p w14:paraId="52774809" w14:textId="77777777" w:rsidR="00334D5C" w:rsidRPr="00BB6722" w:rsidRDefault="00334D5C" w:rsidP="00353FD3">
      <w:pPr>
        <w:autoSpaceDE w:val="0"/>
        <w:autoSpaceDN w:val="0"/>
        <w:adjustRightInd w:val="0"/>
        <w:spacing w:after="0" w:line="360" w:lineRule="auto"/>
        <w:jc w:val="both"/>
        <w:rPr>
          <w:rFonts w:ascii="Arial" w:hAnsi="Arial" w:cs="Arial"/>
          <w:sz w:val="24"/>
          <w:szCs w:val="24"/>
        </w:rPr>
      </w:pPr>
    </w:p>
    <w:p w14:paraId="451373E9" w14:textId="77777777" w:rsidR="009B141D" w:rsidRPr="00BB6722" w:rsidRDefault="009B141D" w:rsidP="00353FD3">
      <w:pPr>
        <w:autoSpaceDE w:val="0"/>
        <w:autoSpaceDN w:val="0"/>
        <w:adjustRightInd w:val="0"/>
        <w:spacing w:after="0" w:line="360" w:lineRule="auto"/>
        <w:jc w:val="both"/>
        <w:rPr>
          <w:rFonts w:ascii="Arial" w:hAnsi="Arial" w:cs="Arial"/>
          <w:sz w:val="24"/>
          <w:szCs w:val="24"/>
        </w:rPr>
      </w:pPr>
      <w:r w:rsidRPr="00BB6722">
        <w:rPr>
          <w:rFonts w:ascii="Arial" w:hAnsi="Arial" w:cs="Arial"/>
          <w:sz w:val="24"/>
          <w:szCs w:val="24"/>
        </w:rPr>
        <w:t>Network Estudiantes:</w:t>
      </w:r>
    </w:p>
    <w:p w14:paraId="1652880A" w14:textId="77777777" w:rsidR="009B141D" w:rsidRPr="00BB6722" w:rsidRDefault="009B141D" w:rsidP="00353FD3">
      <w:pPr>
        <w:autoSpaceDE w:val="0"/>
        <w:autoSpaceDN w:val="0"/>
        <w:adjustRightInd w:val="0"/>
        <w:spacing w:after="0" w:line="360" w:lineRule="auto"/>
        <w:jc w:val="both"/>
        <w:rPr>
          <w:rFonts w:ascii="Arial" w:hAnsi="Arial" w:cs="Arial"/>
          <w:sz w:val="24"/>
          <w:szCs w:val="24"/>
        </w:rPr>
      </w:pPr>
    </w:p>
    <w:p w14:paraId="38E05BA4" w14:textId="77777777" w:rsidR="005901F8" w:rsidRDefault="005901F8" w:rsidP="00052DF0">
      <w:pPr>
        <w:autoSpaceDE w:val="0"/>
        <w:autoSpaceDN w:val="0"/>
        <w:adjustRightInd w:val="0"/>
        <w:spacing w:after="0" w:line="360" w:lineRule="auto"/>
        <w:jc w:val="both"/>
        <w:rPr>
          <w:rFonts w:ascii="Arial" w:hAnsi="Arial" w:cs="Arial"/>
          <w:sz w:val="24"/>
          <w:szCs w:val="24"/>
        </w:rPr>
      </w:pPr>
    </w:p>
    <w:p w14:paraId="1228844A" w14:textId="77777777" w:rsidR="005901F8" w:rsidRDefault="005901F8" w:rsidP="00052DF0">
      <w:pPr>
        <w:autoSpaceDE w:val="0"/>
        <w:autoSpaceDN w:val="0"/>
        <w:adjustRightInd w:val="0"/>
        <w:spacing w:after="0" w:line="360" w:lineRule="auto"/>
        <w:jc w:val="both"/>
        <w:rPr>
          <w:rFonts w:ascii="Arial" w:hAnsi="Arial" w:cs="Arial"/>
          <w:sz w:val="24"/>
          <w:szCs w:val="24"/>
        </w:rPr>
      </w:pPr>
    </w:p>
    <w:p w14:paraId="7739ABAA" w14:textId="77777777" w:rsidR="009B141D" w:rsidRPr="00BB6722" w:rsidRDefault="009B141D">
      <w:pPr>
        <w:autoSpaceDE w:val="0"/>
        <w:autoSpaceDN w:val="0"/>
        <w:adjustRightInd w:val="0"/>
        <w:spacing w:after="0" w:line="360" w:lineRule="auto"/>
        <w:jc w:val="center"/>
        <w:rPr>
          <w:rFonts w:ascii="Arial" w:hAnsi="Arial" w:cs="Arial"/>
          <w:sz w:val="24"/>
          <w:szCs w:val="24"/>
        </w:rPr>
      </w:pPr>
      <w:r w:rsidRPr="00BB6722">
        <w:rPr>
          <w:rFonts w:ascii="Arial" w:hAnsi="Arial" w:cs="Arial"/>
          <w:noProof/>
          <w:sz w:val="24"/>
          <w:szCs w:val="24"/>
          <w:lang w:eastAsia="es-CL"/>
        </w:rPr>
        <w:drawing>
          <wp:inline distT="0" distB="0" distL="0" distR="0" wp14:anchorId="573D64C6" wp14:editId="694FD5FC">
            <wp:extent cx="4486275" cy="2809875"/>
            <wp:effectExtent l="0" t="0" r="9525" b="9525"/>
            <wp:docPr id="21" name="Imagen 21" descr="C:\Users\Usuario\Documents\network estudiantes.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Usuario\Documents\network estudiantes.png"/>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4486275" cy="2809875"/>
                    </a:xfrm>
                    <a:prstGeom prst="rect">
                      <a:avLst/>
                    </a:prstGeom>
                    <a:noFill/>
                    <a:ln>
                      <a:noFill/>
                    </a:ln>
                  </pic:spPr>
                </pic:pic>
              </a:graphicData>
            </a:graphic>
          </wp:inline>
        </w:drawing>
      </w:r>
    </w:p>
    <w:p w14:paraId="7A7B9642" w14:textId="77777777" w:rsidR="00B43941" w:rsidRDefault="00B43941" w:rsidP="00353FD3">
      <w:pPr>
        <w:spacing w:line="360" w:lineRule="auto"/>
        <w:jc w:val="both"/>
        <w:rPr>
          <w:rFonts w:ascii="Arial" w:hAnsi="Arial" w:cs="Arial"/>
          <w:sz w:val="24"/>
          <w:szCs w:val="24"/>
        </w:rPr>
      </w:pPr>
    </w:p>
    <w:p w14:paraId="3767B8F7" w14:textId="57464F9F" w:rsidR="005901F8" w:rsidRDefault="005901F8" w:rsidP="00353FD3">
      <w:pPr>
        <w:spacing w:line="360" w:lineRule="auto"/>
        <w:jc w:val="both"/>
        <w:rPr>
          <w:rFonts w:ascii="Arial" w:hAnsi="Arial" w:cs="Arial"/>
          <w:sz w:val="24"/>
          <w:szCs w:val="24"/>
        </w:rPr>
      </w:pPr>
      <w:r>
        <w:rPr>
          <w:rFonts w:ascii="Arial" w:hAnsi="Arial" w:cs="Arial"/>
          <w:sz w:val="24"/>
          <w:szCs w:val="24"/>
        </w:rPr>
        <w:t>La interpretación de los códigos reúnen aquellas microestructuras que se vinculan con entre sí, que provienen desde los documentos primarios, ya sean desde las opiniones de estudiantes o docentes.</w:t>
      </w:r>
    </w:p>
    <w:p w14:paraId="5410AA21" w14:textId="77777777" w:rsidR="005901F8" w:rsidRPr="00BB6722" w:rsidRDefault="005901F8" w:rsidP="00353FD3">
      <w:pPr>
        <w:spacing w:line="360" w:lineRule="auto"/>
        <w:jc w:val="both"/>
        <w:rPr>
          <w:rFonts w:ascii="Arial" w:hAnsi="Arial" w:cs="Arial"/>
          <w:sz w:val="24"/>
          <w:szCs w:val="24"/>
        </w:rPr>
      </w:pPr>
    </w:p>
    <w:p w14:paraId="72406BC4" w14:textId="77777777" w:rsidR="00E47EA6" w:rsidRPr="00BB6722" w:rsidRDefault="00E47EA6" w:rsidP="00353FD3">
      <w:pPr>
        <w:spacing w:line="360" w:lineRule="auto"/>
        <w:jc w:val="both"/>
        <w:rPr>
          <w:rFonts w:ascii="Arial" w:hAnsi="Arial" w:cs="Arial"/>
          <w:sz w:val="24"/>
          <w:szCs w:val="24"/>
        </w:rPr>
      </w:pPr>
      <w:r w:rsidRPr="00BB6722">
        <w:rPr>
          <w:rFonts w:ascii="Arial" w:hAnsi="Arial" w:cs="Arial"/>
          <w:sz w:val="24"/>
          <w:szCs w:val="24"/>
        </w:rPr>
        <w:t>Código aprendizaje – color verde:</w:t>
      </w:r>
    </w:p>
    <w:p w14:paraId="2C733FE8" w14:textId="77777777" w:rsidR="00E47EA6" w:rsidRPr="00BB6722" w:rsidRDefault="00E47EA6" w:rsidP="00353FD3">
      <w:pPr>
        <w:autoSpaceDE w:val="0"/>
        <w:autoSpaceDN w:val="0"/>
        <w:adjustRightInd w:val="0"/>
        <w:spacing w:after="0" w:line="360" w:lineRule="auto"/>
        <w:jc w:val="both"/>
        <w:rPr>
          <w:rFonts w:ascii="Arial" w:hAnsi="Arial" w:cs="Arial"/>
          <w:sz w:val="24"/>
          <w:szCs w:val="24"/>
        </w:rPr>
      </w:pPr>
      <w:r w:rsidRPr="00BB6722">
        <w:rPr>
          <w:rFonts w:ascii="Arial" w:hAnsi="Arial" w:cs="Arial"/>
          <w:sz w:val="24"/>
          <w:szCs w:val="24"/>
        </w:rPr>
        <w:t>Es la capacidad que desarrolla el estudiante que depende de la complejidad del curso y que se vincula con lo "practico - cotidiano" de la asignatura. Se señala que hay distintas formas de aprender como por ejemplo: el autoaprendizaje, autonomía, mapas conceptuales, grabación, resúmenes, paleógrafos, libros e internet. Señalan también que es el resultado final.</w:t>
      </w:r>
    </w:p>
    <w:p w14:paraId="5C676AF1" w14:textId="0EBC3862" w:rsidR="00E47EA6" w:rsidRDefault="00E47EA6" w:rsidP="00353FD3">
      <w:pPr>
        <w:spacing w:line="360" w:lineRule="auto"/>
        <w:jc w:val="both"/>
        <w:rPr>
          <w:rFonts w:ascii="Arial" w:hAnsi="Arial" w:cs="Arial"/>
          <w:sz w:val="24"/>
          <w:szCs w:val="24"/>
        </w:rPr>
      </w:pPr>
    </w:p>
    <w:p w14:paraId="65CBC32B" w14:textId="77777777" w:rsidR="002653BE" w:rsidRPr="00BB6722" w:rsidRDefault="002653BE" w:rsidP="00353FD3">
      <w:pPr>
        <w:spacing w:line="360" w:lineRule="auto"/>
        <w:jc w:val="both"/>
        <w:rPr>
          <w:rFonts w:ascii="Arial" w:hAnsi="Arial" w:cs="Arial"/>
          <w:sz w:val="24"/>
          <w:szCs w:val="24"/>
        </w:rPr>
      </w:pPr>
    </w:p>
    <w:p w14:paraId="067E7A38" w14:textId="77777777" w:rsidR="001C1F1F" w:rsidRPr="00BB6722" w:rsidRDefault="00E47EA6" w:rsidP="00353FD3">
      <w:pPr>
        <w:spacing w:line="360" w:lineRule="auto"/>
        <w:jc w:val="both"/>
        <w:rPr>
          <w:rFonts w:ascii="Arial" w:hAnsi="Arial" w:cs="Arial"/>
          <w:sz w:val="24"/>
          <w:szCs w:val="24"/>
        </w:rPr>
      </w:pPr>
      <w:r w:rsidRPr="00BB6722">
        <w:rPr>
          <w:rFonts w:ascii="Arial" w:hAnsi="Arial" w:cs="Arial"/>
          <w:sz w:val="24"/>
          <w:szCs w:val="24"/>
        </w:rPr>
        <w:lastRenderedPageBreak/>
        <w:t>Código evaluación – color amarillo:</w:t>
      </w:r>
    </w:p>
    <w:p w14:paraId="3D236194" w14:textId="77777777" w:rsidR="001C1F1F" w:rsidRPr="00BB6722" w:rsidRDefault="001C1F1F" w:rsidP="00353FD3">
      <w:pPr>
        <w:autoSpaceDE w:val="0"/>
        <w:autoSpaceDN w:val="0"/>
        <w:adjustRightInd w:val="0"/>
        <w:spacing w:after="0" w:line="360" w:lineRule="auto"/>
        <w:jc w:val="both"/>
        <w:rPr>
          <w:rFonts w:ascii="Arial" w:hAnsi="Arial" w:cs="Arial"/>
          <w:sz w:val="24"/>
          <w:szCs w:val="24"/>
        </w:rPr>
      </w:pPr>
      <w:r w:rsidRPr="00BB6722">
        <w:rPr>
          <w:rFonts w:ascii="Arial" w:hAnsi="Arial" w:cs="Arial"/>
          <w:sz w:val="24"/>
          <w:szCs w:val="24"/>
        </w:rPr>
        <w:t>Es un compromiso con uno mismo, un estilo de encasillamiento, sin embargo no define quien es uno. Las pruebas no miden lo que dicen medir, debido que no preguntan lo que sirve.</w:t>
      </w:r>
    </w:p>
    <w:p w14:paraId="11633D31" w14:textId="77777777" w:rsidR="001C1F1F" w:rsidRPr="00BB6722" w:rsidRDefault="001C1F1F" w:rsidP="00353FD3">
      <w:pPr>
        <w:autoSpaceDE w:val="0"/>
        <w:autoSpaceDN w:val="0"/>
        <w:adjustRightInd w:val="0"/>
        <w:spacing w:after="0" w:line="360" w:lineRule="auto"/>
        <w:jc w:val="both"/>
        <w:rPr>
          <w:rFonts w:ascii="Arial" w:hAnsi="Arial" w:cs="Arial"/>
          <w:sz w:val="24"/>
          <w:szCs w:val="24"/>
        </w:rPr>
      </w:pPr>
      <w:r w:rsidRPr="00BB6722">
        <w:rPr>
          <w:rFonts w:ascii="Arial" w:hAnsi="Arial" w:cs="Arial"/>
          <w:sz w:val="24"/>
          <w:szCs w:val="24"/>
        </w:rPr>
        <w:t>Se estudia según la complejidad del curso y para la prueba (tres días a siete días con antelación)</w:t>
      </w:r>
    </w:p>
    <w:p w14:paraId="272F2CC9" w14:textId="77777777" w:rsidR="001C1F1F" w:rsidRPr="00BB6722" w:rsidRDefault="001C1F1F" w:rsidP="00353FD3">
      <w:pPr>
        <w:autoSpaceDE w:val="0"/>
        <w:autoSpaceDN w:val="0"/>
        <w:adjustRightInd w:val="0"/>
        <w:spacing w:after="0" w:line="360" w:lineRule="auto"/>
        <w:jc w:val="both"/>
        <w:rPr>
          <w:rFonts w:ascii="Arial" w:hAnsi="Arial" w:cs="Arial"/>
          <w:sz w:val="24"/>
          <w:szCs w:val="24"/>
        </w:rPr>
      </w:pPr>
      <w:r w:rsidRPr="00BB6722">
        <w:rPr>
          <w:rFonts w:ascii="Arial" w:hAnsi="Arial" w:cs="Arial"/>
          <w:sz w:val="24"/>
          <w:szCs w:val="24"/>
        </w:rPr>
        <w:t>El rol de docente es fundamental como cercano, respetuoso e ingenioso.</w:t>
      </w:r>
    </w:p>
    <w:p w14:paraId="57D5E665" w14:textId="77777777" w:rsidR="001C1F1F" w:rsidRPr="00BB6722" w:rsidRDefault="001C1F1F" w:rsidP="00353FD3">
      <w:pPr>
        <w:autoSpaceDE w:val="0"/>
        <w:autoSpaceDN w:val="0"/>
        <w:adjustRightInd w:val="0"/>
        <w:spacing w:after="0" w:line="240" w:lineRule="auto"/>
        <w:jc w:val="both"/>
        <w:rPr>
          <w:rFonts w:ascii="Arial" w:hAnsi="Arial" w:cs="Arial"/>
          <w:sz w:val="24"/>
          <w:szCs w:val="24"/>
        </w:rPr>
      </w:pPr>
    </w:p>
    <w:p w14:paraId="43F4A68E" w14:textId="77777777" w:rsidR="001C1F1F" w:rsidRPr="00BB6722" w:rsidRDefault="00E47EA6" w:rsidP="00353FD3">
      <w:pPr>
        <w:autoSpaceDE w:val="0"/>
        <w:autoSpaceDN w:val="0"/>
        <w:adjustRightInd w:val="0"/>
        <w:spacing w:after="0" w:line="360" w:lineRule="auto"/>
        <w:jc w:val="both"/>
        <w:rPr>
          <w:rFonts w:ascii="Arial" w:hAnsi="Arial" w:cs="Arial"/>
          <w:sz w:val="24"/>
          <w:szCs w:val="24"/>
        </w:rPr>
      </w:pPr>
      <w:r w:rsidRPr="00BB6722">
        <w:rPr>
          <w:rFonts w:ascii="Arial" w:hAnsi="Arial" w:cs="Arial"/>
          <w:sz w:val="24"/>
          <w:szCs w:val="24"/>
        </w:rPr>
        <w:t>Código percepción – color rojo:</w:t>
      </w:r>
    </w:p>
    <w:p w14:paraId="1BA664B6" w14:textId="77777777" w:rsidR="001C1F1F" w:rsidRPr="00BB6722" w:rsidRDefault="001C1F1F" w:rsidP="00353FD3">
      <w:pPr>
        <w:autoSpaceDE w:val="0"/>
        <w:autoSpaceDN w:val="0"/>
        <w:adjustRightInd w:val="0"/>
        <w:spacing w:after="0" w:line="360" w:lineRule="auto"/>
        <w:jc w:val="both"/>
        <w:rPr>
          <w:rFonts w:ascii="Arial" w:hAnsi="Arial" w:cs="Arial"/>
          <w:sz w:val="24"/>
          <w:szCs w:val="24"/>
        </w:rPr>
      </w:pPr>
    </w:p>
    <w:p w14:paraId="59726CC3" w14:textId="77777777" w:rsidR="001C1F1F" w:rsidRPr="00BB6722" w:rsidRDefault="001C1F1F" w:rsidP="00353FD3">
      <w:pPr>
        <w:autoSpaceDE w:val="0"/>
        <w:autoSpaceDN w:val="0"/>
        <w:adjustRightInd w:val="0"/>
        <w:spacing w:after="0" w:line="360" w:lineRule="auto"/>
        <w:jc w:val="both"/>
        <w:rPr>
          <w:rFonts w:ascii="Arial" w:hAnsi="Arial" w:cs="Arial"/>
          <w:sz w:val="24"/>
          <w:szCs w:val="24"/>
        </w:rPr>
      </w:pPr>
      <w:r w:rsidRPr="00BB6722">
        <w:rPr>
          <w:rFonts w:ascii="Arial" w:hAnsi="Arial" w:cs="Arial"/>
          <w:sz w:val="24"/>
          <w:szCs w:val="24"/>
        </w:rPr>
        <w:t>Los estudiantes lo consideran como un estado anímico que influye el  ambiente, tanto la infraestructura como el grupo curso, es decir, las ventanas, ruidos, interrupciones en clases. También la cooperación entre estudiantes.</w:t>
      </w:r>
    </w:p>
    <w:p w14:paraId="15C35C18" w14:textId="77777777" w:rsidR="001C1F1F" w:rsidRPr="00BB6722" w:rsidRDefault="001C1F1F" w:rsidP="00353FD3">
      <w:pPr>
        <w:autoSpaceDE w:val="0"/>
        <w:autoSpaceDN w:val="0"/>
        <w:adjustRightInd w:val="0"/>
        <w:spacing w:after="0" w:line="360" w:lineRule="auto"/>
        <w:jc w:val="both"/>
        <w:rPr>
          <w:rFonts w:ascii="Arial" w:hAnsi="Arial" w:cs="Arial"/>
          <w:sz w:val="24"/>
          <w:szCs w:val="24"/>
        </w:rPr>
      </w:pPr>
    </w:p>
    <w:p w14:paraId="02B0C3BD" w14:textId="77777777" w:rsidR="001C1F1F" w:rsidRPr="00BB6722" w:rsidRDefault="001C1F1F" w:rsidP="00353FD3">
      <w:pPr>
        <w:autoSpaceDE w:val="0"/>
        <w:autoSpaceDN w:val="0"/>
        <w:adjustRightInd w:val="0"/>
        <w:spacing w:after="0" w:line="360" w:lineRule="auto"/>
        <w:jc w:val="both"/>
        <w:rPr>
          <w:rFonts w:ascii="Arial" w:hAnsi="Arial" w:cs="Arial"/>
          <w:sz w:val="24"/>
          <w:szCs w:val="24"/>
        </w:rPr>
      </w:pPr>
      <w:r w:rsidRPr="00BB6722">
        <w:rPr>
          <w:rFonts w:ascii="Arial" w:hAnsi="Arial" w:cs="Arial"/>
          <w:sz w:val="24"/>
          <w:szCs w:val="24"/>
        </w:rPr>
        <w:t>También los docentes, les conforman un perfil como cercano, preocupado y que deberían ponerse en el lugar de los estudiantes y que las clases se distancien de lo expositivo. Además se deberían confeccionar otro tipo de evaluaciones y actividades Extra programáticas, como danza, teatro entre otras.</w:t>
      </w:r>
    </w:p>
    <w:p w14:paraId="5251D3EB" w14:textId="77777777" w:rsidR="001C1F1F" w:rsidRPr="00BB6722" w:rsidRDefault="001C1F1F" w:rsidP="00353FD3">
      <w:pPr>
        <w:autoSpaceDE w:val="0"/>
        <w:autoSpaceDN w:val="0"/>
        <w:adjustRightInd w:val="0"/>
        <w:spacing w:after="0" w:line="240" w:lineRule="auto"/>
        <w:jc w:val="both"/>
        <w:rPr>
          <w:rFonts w:ascii="Arial" w:hAnsi="Arial" w:cs="Arial"/>
          <w:sz w:val="24"/>
          <w:szCs w:val="24"/>
        </w:rPr>
      </w:pPr>
    </w:p>
    <w:p w14:paraId="283BC94C" w14:textId="77777777" w:rsidR="001C1F1F" w:rsidRPr="00BB6722" w:rsidRDefault="001C1F1F" w:rsidP="00353FD3">
      <w:pPr>
        <w:autoSpaceDE w:val="0"/>
        <w:autoSpaceDN w:val="0"/>
        <w:adjustRightInd w:val="0"/>
        <w:spacing w:after="0" w:line="360" w:lineRule="auto"/>
        <w:jc w:val="both"/>
        <w:rPr>
          <w:rFonts w:ascii="Arial" w:hAnsi="Arial" w:cs="Arial"/>
          <w:sz w:val="24"/>
          <w:szCs w:val="24"/>
        </w:rPr>
      </w:pPr>
      <w:r w:rsidRPr="00BB6722">
        <w:rPr>
          <w:rFonts w:ascii="Arial" w:hAnsi="Arial" w:cs="Arial"/>
          <w:sz w:val="24"/>
          <w:szCs w:val="24"/>
        </w:rPr>
        <w:t>Conectores:</w:t>
      </w:r>
    </w:p>
    <w:p w14:paraId="18A63ACF" w14:textId="77777777" w:rsidR="001C1F1F" w:rsidRPr="00BB6722" w:rsidRDefault="001C1F1F" w:rsidP="00353FD3">
      <w:pPr>
        <w:autoSpaceDE w:val="0"/>
        <w:autoSpaceDN w:val="0"/>
        <w:adjustRightInd w:val="0"/>
        <w:spacing w:after="0" w:line="360" w:lineRule="auto"/>
        <w:jc w:val="both"/>
        <w:rPr>
          <w:rFonts w:ascii="Arial" w:hAnsi="Arial" w:cs="Arial"/>
          <w:sz w:val="24"/>
          <w:szCs w:val="24"/>
        </w:rPr>
      </w:pPr>
    </w:p>
    <w:tbl>
      <w:tblPr>
        <w:tblStyle w:val="Tablaconcuadrcula"/>
        <w:tblW w:w="0" w:type="auto"/>
        <w:tblLook w:val="04A0" w:firstRow="1" w:lastRow="0" w:firstColumn="1" w:lastColumn="0" w:noHBand="0" w:noVBand="1"/>
      </w:tblPr>
      <w:tblGrid>
        <w:gridCol w:w="1809"/>
        <w:gridCol w:w="7169"/>
      </w:tblGrid>
      <w:tr w:rsidR="001C1F1F" w:rsidRPr="00BB6722" w14:paraId="509703F2" w14:textId="77777777" w:rsidTr="001C1F1F">
        <w:tc>
          <w:tcPr>
            <w:tcW w:w="1809" w:type="dxa"/>
          </w:tcPr>
          <w:p w14:paraId="3C2AD4A4" w14:textId="77777777" w:rsidR="001C1F1F" w:rsidRPr="00BB6722" w:rsidRDefault="001C1F1F" w:rsidP="00353FD3">
            <w:pPr>
              <w:autoSpaceDE w:val="0"/>
              <w:autoSpaceDN w:val="0"/>
              <w:adjustRightInd w:val="0"/>
              <w:spacing w:line="360" w:lineRule="auto"/>
              <w:jc w:val="both"/>
              <w:rPr>
                <w:rFonts w:ascii="Arial" w:hAnsi="Arial" w:cs="Arial"/>
                <w:sz w:val="24"/>
                <w:szCs w:val="24"/>
              </w:rPr>
            </w:pPr>
            <w:r w:rsidRPr="00BB6722">
              <w:rPr>
                <w:rFonts w:ascii="Arial" w:hAnsi="Arial" w:cs="Arial"/>
                <w:sz w:val="24"/>
                <w:szCs w:val="24"/>
              </w:rPr>
              <w:t>Associated with</w:t>
            </w:r>
          </w:p>
        </w:tc>
        <w:tc>
          <w:tcPr>
            <w:tcW w:w="7169" w:type="dxa"/>
          </w:tcPr>
          <w:p w14:paraId="522C6F52" w14:textId="77777777" w:rsidR="001C1F1F" w:rsidRPr="00BB6722" w:rsidRDefault="001C1F1F" w:rsidP="00353FD3">
            <w:pPr>
              <w:autoSpaceDE w:val="0"/>
              <w:autoSpaceDN w:val="0"/>
              <w:adjustRightInd w:val="0"/>
              <w:spacing w:line="360" w:lineRule="auto"/>
              <w:jc w:val="both"/>
              <w:rPr>
                <w:rFonts w:ascii="Arial" w:hAnsi="Arial" w:cs="Arial"/>
                <w:sz w:val="24"/>
                <w:szCs w:val="24"/>
              </w:rPr>
            </w:pPr>
            <w:r w:rsidRPr="00BB6722">
              <w:rPr>
                <w:rFonts w:ascii="Arial" w:hAnsi="Arial" w:cs="Arial"/>
                <w:sz w:val="24"/>
                <w:szCs w:val="24"/>
              </w:rPr>
              <w:t>Uno depende del otro, es correlacional.</w:t>
            </w:r>
          </w:p>
          <w:p w14:paraId="0DB76B2B" w14:textId="77777777" w:rsidR="001C1F1F" w:rsidRPr="00BB6722" w:rsidRDefault="001C1F1F" w:rsidP="00353FD3">
            <w:pPr>
              <w:autoSpaceDE w:val="0"/>
              <w:autoSpaceDN w:val="0"/>
              <w:adjustRightInd w:val="0"/>
              <w:spacing w:line="360" w:lineRule="auto"/>
              <w:jc w:val="both"/>
              <w:rPr>
                <w:rFonts w:ascii="Arial" w:hAnsi="Arial" w:cs="Arial"/>
                <w:sz w:val="24"/>
                <w:szCs w:val="24"/>
              </w:rPr>
            </w:pPr>
          </w:p>
        </w:tc>
      </w:tr>
      <w:tr w:rsidR="001C1F1F" w:rsidRPr="00BB6722" w14:paraId="08A30760" w14:textId="77777777" w:rsidTr="001C1F1F">
        <w:tc>
          <w:tcPr>
            <w:tcW w:w="1809" w:type="dxa"/>
          </w:tcPr>
          <w:p w14:paraId="4C7F4503" w14:textId="77777777" w:rsidR="001C1F1F" w:rsidRPr="00BB6722" w:rsidRDefault="001C1F1F" w:rsidP="00353FD3">
            <w:pPr>
              <w:autoSpaceDE w:val="0"/>
              <w:autoSpaceDN w:val="0"/>
              <w:adjustRightInd w:val="0"/>
              <w:spacing w:line="360" w:lineRule="auto"/>
              <w:jc w:val="both"/>
              <w:rPr>
                <w:rFonts w:ascii="Arial" w:hAnsi="Arial" w:cs="Arial"/>
                <w:sz w:val="24"/>
                <w:szCs w:val="24"/>
              </w:rPr>
            </w:pPr>
            <w:r w:rsidRPr="00BB6722">
              <w:rPr>
                <w:rFonts w:ascii="Arial" w:hAnsi="Arial" w:cs="Arial"/>
                <w:sz w:val="24"/>
                <w:szCs w:val="24"/>
              </w:rPr>
              <w:t>Is part of</w:t>
            </w:r>
          </w:p>
        </w:tc>
        <w:tc>
          <w:tcPr>
            <w:tcW w:w="7169" w:type="dxa"/>
          </w:tcPr>
          <w:p w14:paraId="498765B9" w14:textId="77777777" w:rsidR="001C1F1F" w:rsidRPr="00BB6722" w:rsidRDefault="001C1F1F" w:rsidP="00353FD3">
            <w:pPr>
              <w:autoSpaceDE w:val="0"/>
              <w:autoSpaceDN w:val="0"/>
              <w:adjustRightInd w:val="0"/>
              <w:spacing w:line="360" w:lineRule="auto"/>
              <w:jc w:val="both"/>
              <w:rPr>
                <w:rFonts w:ascii="Arial" w:hAnsi="Arial" w:cs="Arial"/>
                <w:sz w:val="24"/>
                <w:szCs w:val="24"/>
              </w:rPr>
            </w:pPr>
            <w:r w:rsidRPr="00BB6722">
              <w:rPr>
                <w:rFonts w:ascii="Arial" w:hAnsi="Arial" w:cs="Arial"/>
                <w:sz w:val="24"/>
                <w:szCs w:val="24"/>
              </w:rPr>
              <w:t>Es la voluntariedad del estudio y carrera. Es el fin último. Consustancial.</w:t>
            </w:r>
          </w:p>
          <w:p w14:paraId="6A5637AE" w14:textId="77777777" w:rsidR="001C1F1F" w:rsidRPr="00BB6722" w:rsidRDefault="001C1F1F" w:rsidP="00353FD3">
            <w:pPr>
              <w:autoSpaceDE w:val="0"/>
              <w:autoSpaceDN w:val="0"/>
              <w:adjustRightInd w:val="0"/>
              <w:spacing w:line="360" w:lineRule="auto"/>
              <w:jc w:val="both"/>
              <w:rPr>
                <w:rFonts w:ascii="Arial" w:hAnsi="Arial" w:cs="Arial"/>
                <w:sz w:val="24"/>
                <w:szCs w:val="24"/>
              </w:rPr>
            </w:pPr>
          </w:p>
        </w:tc>
      </w:tr>
      <w:tr w:rsidR="001C1F1F" w:rsidRPr="00BB6722" w14:paraId="4B73846C" w14:textId="77777777" w:rsidTr="001C1F1F">
        <w:tc>
          <w:tcPr>
            <w:tcW w:w="1809" w:type="dxa"/>
          </w:tcPr>
          <w:p w14:paraId="715E9655" w14:textId="77777777" w:rsidR="001C1F1F" w:rsidRPr="00BB6722" w:rsidRDefault="001C1F1F" w:rsidP="00353FD3">
            <w:pPr>
              <w:autoSpaceDE w:val="0"/>
              <w:autoSpaceDN w:val="0"/>
              <w:adjustRightInd w:val="0"/>
              <w:spacing w:line="360" w:lineRule="auto"/>
              <w:jc w:val="both"/>
              <w:rPr>
                <w:rFonts w:ascii="Arial" w:hAnsi="Arial" w:cs="Arial"/>
                <w:sz w:val="24"/>
                <w:szCs w:val="24"/>
              </w:rPr>
            </w:pPr>
            <w:r w:rsidRPr="00BB6722">
              <w:rPr>
                <w:rFonts w:ascii="Arial" w:hAnsi="Arial" w:cs="Arial"/>
                <w:sz w:val="24"/>
                <w:szCs w:val="24"/>
              </w:rPr>
              <w:t>Is cause of</w:t>
            </w:r>
          </w:p>
        </w:tc>
        <w:tc>
          <w:tcPr>
            <w:tcW w:w="7169" w:type="dxa"/>
          </w:tcPr>
          <w:p w14:paraId="54BA3E61" w14:textId="77777777" w:rsidR="001C1F1F" w:rsidRPr="00BB6722" w:rsidRDefault="001C1F1F" w:rsidP="00353FD3">
            <w:pPr>
              <w:autoSpaceDE w:val="0"/>
              <w:autoSpaceDN w:val="0"/>
              <w:adjustRightInd w:val="0"/>
              <w:spacing w:line="360" w:lineRule="auto"/>
              <w:jc w:val="both"/>
              <w:rPr>
                <w:rFonts w:ascii="Arial" w:hAnsi="Arial" w:cs="Arial"/>
                <w:sz w:val="24"/>
                <w:szCs w:val="24"/>
              </w:rPr>
            </w:pPr>
            <w:r w:rsidRPr="00BB6722">
              <w:rPr>
                <w:rFonts w:ascii="Arial" w:hAnsi="Arial" w:cs="Arial"/>
                <w:sz w:val="24"/>
                <w:szCs w:val="24"/>
              </w:rPr>
              <w:t>Generan un primer momento desde el curso y como individuos que incluyen sus emociones.</w:t>
            </w:r>
          </w:p>
          <w:p w14:paraId="07F7E0B0" w14:textId="77777777" w:rsidR="001C1F1F" w:rsidRPr="00BB6722" w:rsidRDefault="001C1F1F" w:rsidP="00353FD3">
            <w:pPr>
              <w:autoSpaceDE w:val="0"/>
              <w:autoSpaceDN w:val="0"/>
              <w:adjustRightInd w:val="0"/>
              <w:spacing w:line="360" w:lineRule="auto"/>
              <w:jc w:val="both"/>
              <w:rPr>
                <w:rFonts w:ascii="Arial" w:hAnsi="Arial" w:cs="Arial"/>
                <w:sz w:val="24"/>
                <w:szCs w:val="24"/>
              </w:rPr>
            </w:pPr>
          </w:p>
        </w:tc>
      </w:tr>
      <w:tr w:rsidR="001C1F1F" w:rsidRPr="00BB6722" w14:paraId="1FE42700" w14:textId="77777777" w:rsidTr="001C1F1F">
        <w:tc>
          <w:tcPr>
            <w:tcW w:w="1809" w:type="dxa"/>
          </w:tcPr>
          <w:p w14:paraId="29ABFDD3" w14:textId="77777777" w:rsidR="001C1F1F" w:rsidRPr="00BB6722" w:rsidRDefault="001C1F1F" w:rsidP="00353FD3">
            <w:pPr>
              <w:autoSpaceDE w:val="0"/>
              <w:autoSpaceDN w:val="0"/>
              <w:adjustRightInd w:val="0"/>
              <w:spacing w:line="360" w:lineRule="auto"/>
              <w:jc w:val="both"/>
              <w:rPr>
                <w:rFonts w:ascii="Arial" w:hAnsi="Arial" w:cs="Arial"/>
                <w:sz w:val="24"/>
                <w:szCs w:val="24"/>
              </w:rPr>
            </w:pPr>
            <w:r w:rsidRPr="00BB6722">
              <w:rPr>
                <w:rFonts w:ascii="Arial" w:hAnsi="Arial" w:cs="Arial"/>
                <w:sz w:val="24"/>
                <w:szCs w:val="24"/>
              </w:rPr>
              <w:t>Is a</w:t>
            </w:r>
          </w:p>
        </w:tc>
        <w:tc>
          <w:tcPr>
            <w:tcW w:w="7169" w:type="dxa"/>
          </w:tcPr>
          <w:p w14:paraId="46355248" w14:textId="77777777" w:rsidR="001C1F1F" w:rsidRPr="00BB6722" w:rsidRDefault="001C1F1F" w:rsidP="00353FD3">
            <w:pPr>
              <w:autoSpaceDE w:val="0"/>
              <w:autoSpaceDN w:val="0"/>
              <w:adjustRightInd w:val="0"/>
              <w:spacing w:line="360" w:lineRule="auto"/>
              <w:jc w:val="both"/>
              <w:rPr>
                <w:rFonts w:ascii="Arial" w:hAnsi="Arial" w:cs="Arial"/>
                <w:sz w:val="24"/>
                <w:szCs w:val="24"/>
              </w:rPr>
            </w:pPr>
            <w:r w:rsidRPr="00BB6722">
              <w:rPr>
                <w:rFonts w:ascii="Arial" w:hAnsi="Arial" w:cs="Arial"/>
                <w:sz w:val="24"/>
                <w:szCs w:val="24"/>
              </w:rPr>
              <w:t>Su propósito es una calificación que los promueva de nivel - una cierta competición y encasillamiento.</w:t>
            </w:r>
          </w:p>
          <w:p w14:paraId="06A26AB4" w14:textId="77777777" w:rsidR="001C1F1F" w:rsidRPr="00BB6722" w:rsidRDefault="001C1F1F" w:rsidP="00353FD3">
            <w:pPr>
              <w:autoSpaceDE w:val="0"/>
              <w:autoSpaceDN w:val="0"/>
              <w:adjustRightInd w:val="0"/>
              <w:spacing w:line="360" w:lineRule="auto"/>
              <w:jc w:val="both"/>
              <w:rPr>
                <w:rFonts w:ascii="Arial" w:hAnsi="Arial" w:cs="Arial"/>
                <w:sz w:val="24"/>
                <w:szCs w:val="24"/>
              </w:rPr>
            </w:pPr>
          </w:p>
        </w:tc>
      </w:tr>
    </w:tbl>
    <w:p w14:paraId="6BB0B651" w14:textId="77777777" w:rsidR="001C1F1F" w:rsidRPr="00BB6722" w:rsidRDefault="001C1F1F" w:rsidP="00353FD3">
      <w:pPr>
        <w:autoSpaceDE w:val="0"/>
        <w:autoSpaceDN w:val="0"/>
        <w:adjustRightInd w:val="0"/>
        <w:spacing w:after="0" w:line="240" w:lineRule="auto"/>
        <w:jc w:val="both"/>
        <w:rPr>
          <w:rFonts w:ascii="Arial" w:hAnsi="Arial" w:cs="Arial"/>
          <w:sz w:val="24"/>
          <w:szCs w:val="24"/>
        </w:rPr>
      </w:pPr>
      <w:r w:rsidRPr="00BB6722">
        <w:rPr>
          <w:rFonts w:ascii="Arial" w:hAnsi="Arial" w:cs="Arial"/>
          <w:sz w:val="24"/>
          <w:szCs w:val="24"/>
        </w:rPr>
        <w:lastRenderedPageBreak/>
        <w:t>Análisis axial:</w:t>
      </w:r>
    </w:p>
    <w:p w14:paraId="754F43DF" w14:textId="77777777" w:rsidR="001C1F1F" w:rsidRPr="00BB6722" w:rsidRDefault="001C1F1F" w:rsidP="00353FD3">
      <w:pPr>
        <w:autoSpaceDE w:val="0"/>
        <w:autoSpaceDN w:val="0"/>
        <w:adjustRightInd w:val="0"/>
        <w:spacing w:after="0" w:line="240" w:lineRule="auto"/>
        <w:jc w:val="both"/>
        <w:rPr>
          <w:rFonts w:ascii="Arial" w:hAnsi="Arial" w:cs="Arial"/>
          <w:sz w:val="24"/>
          <w:szCs w:val="24"/>
        </w:rPr>
      </w:pPr>
    </w:p>
    <w:tbl>
      <w:tblPr>
        <w:tblStyle w:val="Tablaconcuadrcula"/>
        <w:tblW w:w="0" w:type="auto"/>
        <w:tblLook w:val="04A0" w:firstRow="1" w:lastRow="0" w:firstColumn="1" w:lastColumn="0" w:noHBand="0" w:noVBand="1"/>
      </w:tblPr>
      <w:tblGrid>
        <w:gridCol w:w="1526"/>
        <w:gridCol w:w="7452"/>
      </w:tblGrid>
      <w:tr w:rsidR="001C1F1F" w:rsidRPr="00BB6722" w14:paraId="1E7F8140" w14:textId="77777777" w:rsidTr="001C1F1F">
        <w:tc>
          <w:tcPr>
            <w:tcW w:w="1526" w:type="dxa"/>
          </w:tcPr>
          <w:p w14:paraId="7CEBCB5A" w14:textId="77777777" w:rsidR="001C1F1F" w:rsidRPr="00BB6722" w:rsidRDefault="001C1F1F" w:rsidP="00353FD3">
            <w:pPr>
              <w:autoSpaceDE w:val="0"/>
              <w:autoSpaceDN w:val="0"/>
              <w:adjustRightInd w:val="0"/>
              <w:spacing w:line="360" w:lineRule="auto"/>
              <w:jc w:val="both"/>
              <w:rPr>
                <w:rFonts w:ascii="Arial" w:hAnsi="Arial" w:cs="Arial"/>
                <w:sz w:val="24"/>
                <w:szCs w:val="24"/>
              </w:rPr>
            </w:pPr>
            <w:r w:rsidRPr="00BB6722">
              <w:rPr>
                <w:rFonts w:ascii="Arial" w:hAnsi="Arial" w:cs="Arial"/>
                <w:sz w:val="24"/>
                <w:szCs w:val="24"/>
              </w:rPr>
              <w:t>Aprendizaje</w:t>
            </w:r>
          </w:p>
        </w:tc>
        <w:tc>
          <w:tcPr>
            <w:tcW w:w="7452" w:type="dxa"/>
          </w:tcPr>
          <w:p w14:paraId="7CE539F2" w14:textId="77777777" w:rsidR="001C1F1F" w:rsidRPr="00BB6722" w:rsidRDefault="001C1F1F" w:rsidP="00353FD3">
            <w:pPr>
              <w:autoSpaceDE w:val="0"/>
              <w:autoSpaceDN w:val="0"/>
              <w:adjustRightInd w:val="0"/>
              <w:spacing w:line="360" w:lineRule="auto"/>
              <w:jc w:val="both"/>
              <w:rPr>
                <w:rFonts w:ascii="Arial" w:hAnsi="Arial" w:cs="Arial"/>
                <w:sz w:val="24"/>
                <w:szCs w:val="24"/>
              </w:rPr>
            </w:pPr>
            <w:r w:rsidRPr="00BB6722">
              <w:rPr>
                <w:rFonts w:ascii="Arial" w:hAnsi="Arial" w:cs="Arial"/>
                <w:sz w:val="24"/>
                <w:szCs w:val="24"/>
              </w:rPr>
              <w:t>Anoto los conceptos en los papelógrafos y luego voy como repasándolos, conceptos y leo, los voy explicando. (3:17)</w:t>
            </w:r>
          </w:p>
          <w:p w14:paraId="00ECFBAB" w14:textId="77777777" w:rsidR="001C1F1F" w:rsidRPr="00BB6722" w:rsidRDefault="001C1F1F" w:rsidP="00353FD3">
            <w:pPr>
              <w:autoSpaceDE w:val="0"/>
              <w:autoSpaceDN w:val="0"/>
              <w:adjustRightInd w:val="0"/>
              <w:spacing w:line="360" w:lineRule="auto"/>
              <w:jc w:val="both"/>
              <w:rPr>
                <w:rFonts w:ascii="Arial" w:hAnsi="Arial" w:cs="Arial"/>
                <w:sz w:val="24"/>
                <w:szCs w:val="24"/>
              </w:rPr>
            </w:pPr>
          </w:p>
        </w:tc>
      </w:tr>
      <w:tr w:rsidR="001C1F1F" w:rsidRPr="00BB6722" w14:paraId="7382D62E" w14:textId="77777777" w:rsidTr="001C1F1F">
        <w:tc>
          <w:tcPr>
            <w:tcW w:w="1526" w:type="dxa"/>
          </w:tcPr>
          <w:p w14:paraId="1C8E3B96" w14:textId="77777777" w:rsidR="001C1F1F" w:rsidRPr="00BB6722" w:rsidRDefault="001C1F1F" w:rsidP="00353FD3">
            <w:pPr>
              <w:autoSpaceDE w:val="0"/>
              <w:autoSpaceDN w:val="0"/>
              <w:adjustRightInd w:val="0"/>
              <w:spacing w:line="360" w:lineRule="auto"/>
              <w:jc w:val="both"/>
              <w:rPr>
                <w:rFonts w:ascii="Arial" w:hAnsi="Arial" w:cs="Arial"/>
                <w:sz w:val="24"/>
                <w:szCs w:val="24"/>
              </w:rPr>
            </w:pPr>
            <w:r w:rsidRPr="00BB6722">
              <w:rPr>
                <w:rFonts w:ascii="Arial" w:hAnsi="Arial" w:cs="Arial"/>
                <w:sz w:val="24"/>
                <w:szCs w:val="24"/>
              </w:rPr>
              <w:t>Evaluación</w:t>
            </w:r>
          </w:p>
        </w:tc>
        <w:tc>
          <w:tcPr>
            <w:tcW w:w="7452" w:type="dxa"/>
          </w:tcPr>
          <w:p w14:paraId="1790A57A" w14:textId="77777777" w:rsidR="001C1F1F" w:rsidRPr="00BB6722" w:rsidRDefault="001C1F1F" w:rsidP="00353FD3">
            <w:pPr>
              <w:autoSpaceDE w:val="0"/>
              <w:autoSpaceDN w:val="0"/>
              <w:adjustRightInd w:val="0"/>
              <w:spacing w:line="360" w:lineRule="auto"/>
              <w:jc w:val="both"/>
              <w:rPr>
                <w:rFonts w:ascii="Arial" w:hAnsi="Arial" w:cs="Arial"/>
                <w:sz w:val="24"/>
                <w:szCs w:val="24"/>
              </w:rPr>
            </w:pPr>
            <w:r w:rsidRPr="00BB6722">
              <w:rPr>
                <w:rFonts w:ascii="Arial" w:hAnsi="Arial" w:cs="Arial"/>
                <w:sz w:val="24"/>
                <w:szCs w:val="24"/>
              </w:rPr>
              <w:t>Es lo que llegamos a ser al cabo. Nos dan como las herramientas, el aprendizaje es cuando lo llevamos a cabo. Es el resultado final. (3:24)</w:t>
            </w:r>
          </w:p>
          <w:p w14:paraId="2328E917" w14:textId="77777777" w:rsidR="001C1F1F" w:rsidRPr="00BB6722" w:rsidRDefault="001C1F1F" w:rsidP="00353FD3">
            <w:pPr>
              <w:autoSpaceDE w:val="0"/>
              <w:autoSpaceDN w:val="0"/>
              <w:adjustRightInd w:val="0"/>
              <w:spacing w:line="360" w:lineRule="auto"/>
              <w:jc w:val="both"/>
              <w:rPr>
                <w:rFonts w:ascii="Arial" w:hAnsi="Arial" w:cs="Arial"/>
                <w:sz w:val="24"/>
                <w:szCs w:val="24"/>
              </w:rPr>
            </w:pPr>
          </w:p>
        </w:tc>
      </w:tr>
      <w:tr w:rsidR="001C1F1F" w:rsidRPr="00BB6722" w14:paraId="6E2D22CF" w14:textId="77777777" w:rsidTr="001C1F1F">
        <w:tc>
          <w:tcPr>
            <w:tcW w:w="1526" w:type="dxa"/>
          </w:tcPr>
          <w:p w14:paraId="7D5F9B74" w14:textId="77777777" w:rsidR="001C1F1F" w:rsidRPr="00BB6722" w:rsidRDefault="001C1F1F" w:rsidP="00353FD3">
            <w:pPr>
              <w:autoSpaceDE w:val="0"/>
              <w:autoSpaceDN w:val="0"/>
              <w:adjustRightInd w:val="0"/>
              <w:spacing w:line="360" w:lineRule="auto"/>
              <w:jc w:val="both"/>
              <w:rPr>
                <w:rFonts w:ascii="Arial" w:hAnsi="Arial" w:cs="Arial"/>
                <w:sz w:val="24"/>
                <w:szCs w:val="24"/>
              </w:rPr>
            </w:pPr>
            <w:r w:rsidRPr="00BB6722">
              <w:rPr>
                <w:rFonts w:ascii="Arial" w:hAnsi="Arial" w:cs="Arial"/>
                <w:sz w:val="24"/>
                <w:szCs w:val="24"/>
              </w:rPr>
              <w:t>Percepción</w:t>
            </w:r>
          </w:p>
        </w:tc>
        <w:tc>
          <w:tcPr>
            <w:tcW w:w="7452" w:type="dxa"/>
          </w:tcPr>
          <w:p w14:paraId="57DBB995" w14:textId="77777777" w:rsidR="001C1F1F" w:rsidRPr="00BB6722" w:rsidRDefault="001C1F1F" w:rsidP="00353FD3">
            <w:pPr>
              <w:autoSpaceDE w:val="0"/>
              <w:autoSpaceDN w:val="0"/>
              <w:adjustRightInd w:val="0"/>
              <w:spacing w:line="360" w:lineRule="auto"/>
              <w:jc w:val="both"/>
              <w:rPr>
                <w:rFonts w:ascii="Arial" w:hAnsi="Arial" w:cs="Arial"/>
                <w:sz w:val="24"/>
                <w:szCs w:val="24"/>
              </w:rPr>
            </w:pPr>
            <w:r w:rsidRPr="00BB6722">
              <w:rPr>
                <w:rFonts w:ascii="Arial" w:hAnsi="Arial" w:cs="Arial"/>
                <w:sz w:val="24"/>
                <w:szCs w:val="24"/>
              </w:rPr>
              <w:t>El hacer actividades extracurriculares, fuera de lo que uno está estudiando, eso también te mantiene alegre y activo. (1:22)</w:t>
            </w:r>
          </w:p>
          <w:p w14:paraId="236B807E" w14:textId="77777777" w:rsidR="001C1F1F" w:rsidRPr="00BB6722" w:rsidRDefault="001C1F1F" w:rsidP="00353FD3">
            <w:pPr>
              <w:autoSpaceDE w:val="0"/>
              <w:autoSpaceDN w:val="0"/>
              <w:adjustRightInd w:val="0"/>
              <w:spacing w:line="360" w:lineRule="auto"/>
              <w:jc w:val="both"/>
              <w:rPr>
                <w:rFonts w:ascii="Arial" w:hAnsi="Arial" w:cs="Arial"/>
                <w:sz w:val="24"/>
                <w:szCs w:val="24"/>
              </w:rPr>
            </w:pPr>
          </w:p>
        </w:tc>
      </w:tr>
    </w:tbl>
    <w:p w14:paraId="549D5283" w14:textId="77777777" w:rsidR="001C1F1F" w:rsidRPr="00BB6722" w:rsidRDefault="001C1F1F" w:rsidP="00353FD3">
      <w:pPr>
        <w:autoSpaceDE w:val="0"/>
        <w:autoSpaceDN w:val="0"/>
        <w:adjustRightInd w:val="0"/>
        <w:spacing w:after="0" w:line="240" w:lineRule="auto"/>
        <w:jc w:val="both"/>
        <w:rPr>
          <w:rFonts w:ascii="Arial" w:hAnsi="Arial" w:cs="Arial"/>
          <w:sz w:val="24"/>
          <w:szCs w:val="24"/>
        </w:rPr>
      </w:pPr>
    </w:p>
    <w:p w14:paraId="32735A69" w14:textId="77777777" w:rsidR="009B141D" w:rsidRPr="00BB6722" w:rsidRDefault="009B141D" w:rsidP="00353FD3">
      <w:pPr>
        <w:jc w:val="both"/>
        <w:rPr>
          <w:rFonts w:ascii="Arial" w:hAnsi="Arial" w:cs="Arial"/>
          <w:sz w:val="24"/>
          <w:szCs w:val="24"/>
        </w:rPr>
      </w:pPr>
    </w:p>
    <w:p w14:paraId="0E603A6D" w14:textId="77777777" w:rsidR="00D87F92" w:rsidRPr="00BB6722" w:rsidRDefault="00D87F92" w:rsidP="00353FD3">
      <w:pPr>
        <w:jc w:val="both"/>
        <w:rPr>
          <w:rFonts w:ascii="Arial" w:hAnsi="Arial" w:cs="Arial"/>
          <w:sz w:val="24"/>
          <w:szCs w:val="24"/>
        </w:rPr>
      </w:pPr>
    </w:p>
    <w:p w14:paraId="1CAE17A1" w14:textId="77777777" w:rsidR="00D87F92" w:rsidRPr="00BB6722" w:rsidRDefault="00D87F92" w:rsidP="00353FD3">
      <w:pPr>
        <w:jc w:val="both"/>
        <w:rPr>
          <w:rFonts w:ascii="Arial" w:hAnsi="Arial" w:cs="Arial"/>
          <w:sz w:val="24"/>
          <w:szCs w:val="24"/>
        </w:rPr>
      </w:pPr>
    </w:p>
    <w:p w14:paraId="5DCD3F86" w14:textId="77777777" w:rsidR="00D87F92" w:rsidRPr="00BB6722" w:rsidRDefault="00D87F92" w:rsidP="00353FD3">
      <w:pPr>
        <w:jc w:val="both"/>
        <w:rPr>
          <w:rFonts w:ascii="Arial" w:hAnsi="Arial" w:cs="Arial"/>
          <w:sz w:val="24"/>
          <w:szCs w:val="24"/>
        </w:rPr>
      </w:pPr>
    </w:p>
    <w:p w14:paraId="260ACED3" w14:textId="77777777" w:rsidR="00D87F92" w:rsidRPr="00BB6722" w:rsidRDefault="00D87F92" w:rsidP="00353FD3">
      <w:pPr>
        <w:jc w:val="both"/>
        <w:rPr>
          <w:rFonts w:ascii="Arial" w:hAnsi="Arial" w:cs="Arial"/>
          <w:sz w:val="24"/>
          <w:szCs w:val="24"/>
        </w:rPr>
      </w:pPr>
    </w:p>
    <w:p w14:paraId="07AD31A6" w14:textId="77777777" w:rsidR="00D87F92" w:rsidRPr="00BB6722" w:rsidRDefault="00D87F92" w:rsidP="00353FD3">
      <w:pPr>
        <w:jc w:val="both"/>
        <w:rPr>
          <w:rFonts w:ascii="Arial" w:hAnsi="Arial" w:cs="Arial"/>
          <w:sz w:val="24"/>
          <w:szCs w:val="24"/>
        </w:rPr>
      </w:pPr>
    </w:p>
    <w:p w14:paraId="1A565B3D" w14:textId="77777777" w:rsidR="00D87F92" w:rsidRPr="00BB6722" w:rsidRDefault="00D87F92" w:rsidP="00353FD3">
      <w:pPr>
        <w:jc w:val="both"/>
        <w:rPr>
          <w:rFonts w:ascii="Arial" w:hAnsi="Arial" w:cs="Arial"/>
          <w:sz w:val="24"/>
          <w:szCs w:val="24"/>
        </w:rPr>
      </w:pPr>
    </w:p>
    <w:p w14:paraId="7DF6F3E5" w14:textId="77777777" w:rsidR="00D87F92" w:rsidRPr="00BB6722" w:rsidRDefault="00D87F92" w:rsidP="00353FD3">
      <w:pPr>
        <w:jc w:val="both"/>
        <w:rPr>
          <w:rFonts w:ascii="Arial" w:hAnsi="Arial" w:cs="Arial"/>
          <w:sz w:val="24"/>
          <w:szCs w:val="24"/>
        </w:rPr>
      </w:pPr>
    </w:p>
    <w:p w14:paraId="05F79600" w14:textId="77777777" w:rsidR="00D87F92" w:rsidRPr="00BB6722" w:rsidRDefault="00D87F92" w:rsidP="00353FD3">
      <w:pPr>
        <w:jc w:val="both"/>
        <w:rPr>
          <w:rFonts w:ascii="Arial" w:hAnsi="Arial" w:cs="Arial"/>
          <w:sz w:val="24"/>
          <w:szCs w:val="24"/>
        </w:rPr>
      </w:pPr>
    </w:p>
    <w:p w14:paraId="06423095" w14:textId="77777777" w:rsidR="00D87F92" w:rsidRDefault="00D87F92" w:rsidP="00353FD3">
      <w:pPr>
        <w:jc w:val="both"/>
        <w:rPr>
          <w:rFonts w:ascii="Arial" w:hAnsi="Arial" w:cs="Arial"/>
          <w:sz w:val="24"/>
          <w:szCs w:val="24"/>
        </w:rPr>
      </w:pPr>
    </w:p>
    <w:p w14:paraId="3F697B6D" w14:textId="77777777" w:rsidR="005901F8" w:rsidRDefault="005901F8" w:rsidP="00353FD3">
      <w:pPr>
        <w:jc w:val="both"/>
        <w:rPr>
          <w:rFonts w:ascii="Arial" w:hAnsi="Arial" w:cs="Arial"/>
          <w:sz w:val="24"/>
          <w:szCs w:val="24"/>
        </w:rPr>
      </w:pPr>
    </w:p>
    <w:p w14:paraId="4CB0D751" w14:textId="77777777" w:rsidR="005901F8" w:rsidRDefault="005901F8" w:rsidP="00353FD3">
      <w:pPr>
        <w:jc w:val="both"/>
        <w:rPr>
          <w:rFonts w:ascii="Arial" w:hAnsi="Arial" w:cs="Arial"/>
          <w:sz w:val="24"/>
          <w:szCs w:val="24"/>
        </w:rPr>
      </w:pPr>
    </w:p>
    <w:p w14:paraId="37412CA5" w14:textId="77777777" w:rsidR="005901F8" w:rsidRPr="00BB6722" w:rsidRDefault="005901F8" w:rsidP="00353FD3">
      <w:pPr>
        <w:jc w:val="both"/>
        <w:rPr>
          <w:rFonts w:ascii="Arial" w:hAnsi="Arial" w:cs="Arial"/>
          <w:sz w:val="24"/>
          <w:szCs w:val="24"/>
        </w:rPr>
      </w:pPr>
    </w:p>
    <w:p w14:paraId="0CEC8728" w14:textId="3F34DD7F" w:rsidR="00C90EA3" w:rsidRDefault="00C90EA3" w:rsidP="00353FD3">
      <w:pPr>
        <w:jc w:val="both"/>
        <w:rPr>
          <w:rFonts w:ascii="Arial" w:hAnsi="Arial" w:cs="Arial"/>
          <w:sz w:val="24"/>
          <w:szCs w:val="24"/>
        </w:rPr>
      </w:pPr>
    </w:p>
    <w:p w14:paraId="6A2230D1" w14:textId="11C13C73" w:rsidR="00E55D2E" w:rsidRDefault="00E55D2E" w:rsidP="00353FD3">
      <w:pPr>
        <w:jc w:val="both"/>
        <w:rPr>
          <w:rFonts w:ascii="Arial" w:hAnsi="Arial" w:cs="Arial"/>
          <w:sz w:val="24"/>
          <w:szCs w:val="24"/>
        </w:rPr>
      </w:pPr>
    </w:p>
    <w:p w14:paraId="3D38CEF6" w14:textId="77777777" w:rsidR="00E55D2E" w:rsidRDefault="00E55D2E" w:rsidP="00353FD3">
      <w:pPr>
        <w:jc w:val="both"/>
        <w:rPr>
          <w:rFonts w:ascii="Arial" w:hAnsi="Arial" w:cs="Arial"/>
          <w:sz w:val="24"/>
          <w:szCs w:val="24"/>
        </w:rPr>
      </w:pPr>
    </w:p>
    <w:p w14:paraId="6909C03A" w14:textId="77777777" w:rsidR="001C1F1F" w:rsidRPr="00BB6722" w:rsidRDefault="001C1F1F" w:rsidP="00353FD3">
      <w:pPr>
        <w:jc w:val="both"/>
        <w:rPr>
          <w:rFonts w:ascii="Arial" w:hAnsi="Arial" w:cs="Arial"/>
          <w:sz w:val="24"/>
          <w:szCs w:val="24"/>
        </w:rPr>
      </w:pPr>
      <w:r w:rsidRPr="00BB6722">
        <w:rPr>
          <w:rFonts w:ascii="Arial" w:hAnsi="Arial" w:cs="Arial"/>
          <w:sz w:val="24"/>
          <w:szCs w:val="24"/>
        </w:rPr>
        <w:lastRenderedPageBreak/>
        <w:t>Network Docente:</w:t>
      </w:r>
    </w:p>
    <w:p w14:paraId="362061D7" w14:textId="77777777" w:rsidR="001C1F1F" w:rsidRPr="00BB6722" w:rsidRDefault="001C1F1F" w:rsidP="00353FD3">
      <w:pPr>
        <w:jc w:val="both"/>
        <w:rPr>
          <w:rFonts w:ascii="Arial" w:hAnsi="Arial" w:cs="Arial"/>
          <w:sz w:val="24"/>
          <w:szCs w:val="24"/>
        </w:rPr>
      </w:pPr>
    </w:p>
    <w:p w14:paraId="135636BF" w14:textId="77777777" w:rsidR="001C1F1F" w:rsidRPr="00BB6722" w:rsidRDefault="001C1F1F" w:rsidP="00353FD3">
      <w:pPr>
        <w:jc w:val="center"/>
        <w:rPr>
          <w:rFonts w:ascii="Arial" w:hAnsi="Arial" w:cs="Arial"/>
          <w:sz w:val="24"/>
          <w:szCs w:val="24"/>
        </w:rPr>
      </w:pPr>
      <w:r w:rsidRPr="00BB6722">
        <w:rPr>
          <w:rFonts w:ascii="Arial" w:hAnsi="Arial" w:cs="Arial"/>
          <w:noProof/>
          <w:sz w:val="24"/>
          <w:szCs w:val="24"/>
          <w:lang w:eastAsia="es-CL"/>
        </w:rPr>
        <w:drawing>
          <wp:inline distT="0" distB="0" distL="0" distR="0" wp14:anchorId="36D102CF" wp14:editId="0B658603">
            <wp:extent cx="4182059" cy="3572374"/>
            <wp:effectExtent l="0" t="0" r="9525" b="9525"/>
            <wp:docPr id="37"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network docentes.png"/>
                    <pic:cNvPicPr/>
                  </pic:nvPicPr>
                  <pic:blipFill>
                    <a:blip r:embed="rId13">
                      <a:extLst>
                        <a:ext uri="{28A0092B-C50C-407E-A947-70E740481C1C}">
                          <a14:useLocalDpi xmlns:a14="http://schemas.microsoft.com/office/drawing/2010/main" val="0"/>
                        </a:ext>
                      </a:extLst>
                    </a:blip>
                    <a:stretch>
                      <a:fillRect/>
                    </a:stretch>
                  </pic:blipFill>
                  <pic:spPr>
                    <a:xfrm>
                      <a:off x="0" y="0"/>
                      <a:ext cx="4182059" cy="3572374"/>
                    </a:xfrm>
                    <a:prstGeom prst="rect">
                      <a:avLst/>
                    </a:prstGeom>
                  </pic:spPr>
                </pic:pic>
              </a:graphicData>
            </a:graphic>
          </wp:inline>
        </w:drawing>
      </w:r>
    </w:p>
    <w:p w14:paraId="6D7EF55B" w14:textId="77777777" w:rsidR="001C1F1F" w:rsidRPr="00BB6722" w:rsidRDefault="001C1F1F" w:rsidP="00353FD3">
      <w:pPr>
        <w:jc w:val="center"/>
        <w:rPr>
          <w:rFonts w:ascii="Arial" w:hAnsi="Arial" w:cs="Arial"/>
          <w:sz w:val="24"/>
          <w:szCs w:val="24"/>
        </w:rPr>
      </w:pPr>
    </w:p>
    <w:p w14:paraId="3A979833" w14:textId="77777777" w:rsidR="001C1F1F" w:rsidRPr="00BB6722" w:rsidRDefault="00BD4A1B" w:rsidP="00353FD3">
      <w:pPr>
        <w:spacing w:line="360" w:lineRule="auto"/>
        <w:jc w:val="both"/>
        <w:rPr>
          <w:rFonts w:ascii="Arial" w:hAnsi="Arial" w:cs="Arial"/>
          <w:sz w:val="24"/>
          <w:szCs w:val="24"/>
        </w:rPr>
      </w:pPr>
      <w:r w:rsidRPr="00BB6722">
        <w:rPr>
          <w:rFonts w:ascii="Arial" w:hAnsi="Arial" w:cs="Arial"/>
          <w:sz w:val="24"/>
          <w:szCs w:val="24"/>
        </w:rPr>
        <w:t>Código aprendizaje – color amarillo:</w:t>
      </w:r>
    </w:p>
    <w:p w14:paraId="64B6A4FB" w14:textId="77777777" w:rsidR="001C1F1F" w:rsidRPr="00BB6722" w:rsidRDefault="001C1F1F" w:rsidP="00353FD3">
      <w:pPr>
        <w:autoSpaceDE w:val="0"/>
        <w:autoSpaceDN w:val="0"/>
        <w:adjustRightInd w:val="0"/>
        <w:spacing w:after="0" w:line="360" w:lineRule="auto"/>
        <w:jc w:val="both"/>
        <w:rPr>
          <w:rFonts w:ascii="Arial" w:hAnsi="Arial" w:cs="Arial"/>
          <w:sz w:val="24"/>
          <w:szCs w:val="24"/>
        </w:rPr>
      </w:pPr>
      <w:r w:rsidRPr="00BB6722">
        <w:rPr>
          <w:rFonts w:ascii="Arial" w:hAnsi="Arial" w:cs="Arial"/>
          <w:sz w:val="24"/>
          <w:szCs w:val="24"/>
        </w:rPr>
        <w:t>Se considera como un modelo que extrapola conocimiento, considerando el conocimiento como una asimetría entre el estudiante y el docente, que generalmente, éste último no es pedagogo de profesión, pero domina las materias que expone desde la experiencia como una capacidad instalada.</w:t>
      </w:r>
    </w:p>
    <w:p w14:paraId="4DE423D3" w14:textId="77777777" w:rsidR="001C1F1F" w:rsidRPr="00BB6722" w:rsidRDefault="001C1F1F" w:rsidP="00353FD3">
      <w:pPr>
        <w:autoSpaceDE w:val="0"/>
        <w:autoSpaceDN w:val="0"/>
        <w:adjustRightInd w:val="0"/>
        <w:spacing w:after="0" w:line="360" w:lineRule="auto"/>
        <w:jc w:val="both"/>
        <w:rPr>
          <w:rFonts w:ascii="Arial" w:hAnsi="Arial" w:cs="Arial"/>
          <w:sz w:val="24"/>
          <w:szCs w:val="24"/>
        </w:rPr>
      </w:pPr>
    </w:p>
    <w:p w14:paraId="443F2C0B" w14:textId="77777777" w:rsidR="001C1F1F" w:rsidRPr="00BB6722" w:rsidRDefault="001C1F1F" w:rsidP="00353FD3">
      <w:pPr>
        <w:autoSpaceDE w:val="0"/>
        <w:autoSpaceDN w:val="0"/>
        <w:adjustRightInd w:val="0"/>
        <w:spacing w:after="0" w:line="360" w:lineRule="auto"/>
        <w:jc w:val="both"/>
        <w:rPr>
          <w:rFonts w:ascii="Arial" w:hAnsi="Arial" w:cs="Arial"/>
          <w:sz w:val="24"/>
          <w:szCs w:val="24"/>
        </w:rPr>
      </w:pPr>
      <w:r w:rsidRPr="00BB6722">
        <w:rPr>
          <w:rFonts w:ascii="Arial" w:hAnsi="Arial" w:cs="Arial"/>
          <w:sz w:val="24"/>
          <w:szCs w:val="24"/>
        </w:rPr>
        <w:t>Se espera que el estudiante demuestre interés en aprender, mediante charlas expositivas y con apoyo de diapositivas. No abandonando el uso de la biblioteca ni la bibliografía personal del docente.</w:t>
      </w:r>
    </w:p>
    <w:p w14:paraId="46898C65" w14:textId="77777777" w:rsidR="001C1F1F" w:rsidRPr="00BB6722" w:rsidRDefault="001C1F1F" w:rsidP="00353FD3">
      <w:pPr>
        <w:autoSpaceDE w:val="0"/>
        <w:autoSpaceDN w:val="0"/>
        <w:adjustRightInd w:val="0"/>
        <w:spacing w:after="0" w:line="360" w:lineRule="auto"/>
        <w:jc w:val="both"/>
        <w:rPr>
          <w:rFonts w:ascii="Arial" w:hAnsi="Arial" w:cs="Arial"/>
          <w:sz w:val="24"/>
          <w:szCs w:val="24"/>
        </w:rPr>
      </w:pPr>
    </w:p>
    <w:p w14:paraId="25DBD5D6" w14:textId="77777777" w:rsidR="001C1F1F" w:rsidRPr="00BB6722" w:rsidRDefault="001C1F1F" w:rsidP="00353FD3">
      <w:pPr>
        <w:autoSpaceDE w:val="0"/>
        <w:autoSpaceDN w:val="0"/>
        <w:adjustRightInd w:val="0"/>
        <w:spacing w:after="0" w:line="360" w:lineRule="auto"/>
        <w:jc w:val="both"/>
        <w:rPr>
          <w:rFonts w:ascii="Arial" w:hAnsi="Arial" w:cs="Arial"/>
          <w:sz w:val="24"/>
          <w:szCs w:val="24"/>
        </w:rPr>
      </w:pPr>
      <w:r w:rsidRPr="00BB6722">
        <w:rPr>
          <w:rFonts w:ascii="Arial" w:hAnsi="Arial" w:cs="Arial"/>
          <w:sz w:val="24"/>
          <w:szCs w:val="24"/>
        </w:rPr>
        <w:t>El aprendizaje es medido a través de instrumentos que señalan que miden lo que dice medir.</w:t>
      </w:r>
    </w:p>
    <w:p w14:paraId="7DA72FBB" w14:textId="77777777" w:rsidR="001C1F1F" w:rsidRPr="00BB6722" w:rsidRDefault="001C1F1F" w:rsidP="00353FD3">
      <w:pPr>
        <w:autoSpaceDE w:val="0"/>
        <w:autoSpaceDN w:val="0"/>
        <w:adjustRightInd w:val="0"/>
        <w:spacing w:after="0" w:line="360" w:lineRule="auto"/>
        <w:jc w:val="both"/>
        <w:rPr>
          <w:rFonts w:ascii="Arial" w:hAnsi="Arial" w:cs="Arial"/>
          <w:sz w:val="24"/>
          <w:szCs w:val="24"/>
        </w:rPr>
      </w:pPr>
    </w:p>
    <w:p w14:paraId="11DF1398" w14:textId="77777777" w:rsidR="001C1F1F" w:rsidRPr="00BB6722" w:rsidRDefault="001C1F1F" w:rsidP="00353FD3">
      <w:pPr>
        <w:autoSpaceDE w:val="0"/>
        <w:autoSpaceDN w:val="0"/>
        <w:adjustRightInd w:val="0"/>
        <w:spacing w:after="0" w:line="360" w:lineRule="auto"/>
        <w:jc w:val="both"/>
        <w:rPr>
          <w:rFonts w:ascii="Arial" w:hAnsi="Arial" w:cs="Arial"/>
          <w:sz w:val="24"/>
          <w:szCs w:val="24"/>
        </w:rPr>
      </w:pPr>
      <w:r w:rsidRPr="00BB6722">
        <w:rPr>
          <w:rFonts w:ascii="Arial" w:hAnsi="Arial" w:cs="Arial"/>
          <w:sz w:val="24"/>
          <w:szCs w:val="24"/>
        </w:rPr>
        <w:lastRenderedPageBreak/>
        <w:t>Al final del aprendizaje se espera que el estudiante se le instale capacidades de autonomía.</w:t>
      </w:r>
    </w:p>
    <w:p w14:paraId="35FF6F08" w14:textId="77777777" w:rsidR="001C1F1F" w:rsidRPr="00BB6722" w:rsidRDefault="001C1F1F" w:rsidP="00353FD3">
      <w:pPr>
        <w:spacing w:line="360" w:lineRule="auto"/>
        <w:jc w:val="both"/>
        <w:rPr>
          <w:rFonts w:ascii="Arial" w:hAnsi="Arial" w:cs="Arial"/>
          <w:sz w:val="24"/>
          <w:szCs w:val="24"/>
        </w:rPr>
      </w:pPr>
      <w:r w:rsidRPr="00BB6722">
        <w:rPr>
          <w:rFonts w:ascii="Arial" w:hAnsi="Arial" w:cs="Arial"/>
          <w:sz w:val="24"/>
          <w:szCs w:val="24"/>
        </w:rPr>
        <w:t>En todo momento el profesor actúa como mediador.</w:t>
      </w:r>
    </w:p>
    <w:p w14:paraId="513C4C2B" w14:textId="77777777" w:rsidR="001C1F1F" w:rsidRPr="00BB6722" w:rsidRDefault="00BD4A1B" w:rsidP="00353FD3">
      <w:pPr>
        <w:spacing w:line="360" w:lineRule="auto"/>
        <w:jc w:val="both"/>
        <w:rPr>
          <w:rFonts w:ascii="Arial" w:hAnsi="Arial" w:cs="Arial"/>
          <w:sz w:val="24"/>
          <w:szCs w:val="24"/>
        </w:rPr>
      </w:pPr>
      <w:r w:rsidRPr="00BB6722">
        <w:rPr>
          <w:rFonts w:ascii="Arial" w:hAnsi="Arial" w:cs="Arial"/>
          <w:sz w:val="24"/>
          <w:szCs w:val="24"/>
        </w:rPr>
        <w:t>Código evaluación – color rojo:</w:t>
      </w:r>
    </w:p>
    <w:p w14:paraId="1142F82C" w14:textId="761CC2A4" w:rsidR="001C1F1F" w:rsidRPr="00BB6722" w:rsidRDefault="005901F8" w:rsidP="00353FD3">
      <w:pPr>
        <w:autoSpaceDE w:val="0"/>
        <w:autoSpaceDN w:val="0"/>
        <w:adjustRightInd w:val="0"/>
        <w:spacing w:after="0" w:line="360" w:lineRule="auto"/>
        <w:jc w:val="both"/>
        <w:rPr>
          <w:rFonts w:ascii="Arial" w:hAnsi="Arial" w:cs="Arial"/>
          <w:sz w:val="24"/>
          <w:szCs w:val="24"/>
        </w:rPr>
      </w:pPr>
      <w:r>
        <w:rPr>
          <w:rFonts w:ascii="Arial" w:hAnsi="Arial" w:cs="Arial"/>
          <w:sz w:val="24"/>
          <w:szCs w:val="24"/>
        </w:rPr>
        <w:t>I</w:t>
      </w:r>
      <w:r w:rsidR="001C1F1F" w:rsidRPr="00BB6722">
        <w:rPr>
          <w:rFonts w:ascii="Arial" w:hAnsi="Arial" w:cs="Arial"/>
          <w:sz w:val="24"/>
          <w:szCs w:val="24"/>
        </w:rPr>
        <w:t>nfluye el ambiente (ruidos, salas incomodas, mesones, laboratorios). Cuando se detectan dificultades</w:t>
      </w:r>
      <w:r>
        <w:rPr>
          <w:rFonts w:ascii="Arial" w:hAnsi="Arial" w:cs="Arial"/>
          <w:sz w:val="24"/>
          <w:szCs w:val="24"/>
        </w:rPr>
        <w:t xml:space="preserve"> en ambiente</w:t>
      </w:r>
      <w:r w:rsidR="001C1F1F" w:rsidRPr="00BB6722">
        <w:rPr>
          <w:rFonts w:ascii="Arial" w:hAnsi="Arial" w:cs="Arial"/>
          <w:sz w:val="24"/>
          <w:szCs w:val="24"/>
        </w:rPr>
        <w:t xml:space="preserve"> </w:t>
      </w:r>
      <w:r>
        <w:rPr>
          <w:rFonts w:ascii="Arial" w:hAnsi="Arial" w:cs="Arial"/>
          <w:sz w:val="24"/>
          <w:szCs w:val="24"/>
        </w:rPr>
        <w:t>en los estudiantes, el docente puede</w:t>
      </w:r>
      <w:r w:rsidR="001C1F1F" w:rsidRPr="00BB6722">
        <w:rPr>
          <w:rFonts w:ascii="Arial" w:hAnsi="Arial" w:cs="Arial"/>
          <w:sz w:val="24"/>
          <w:szCs w:val="24"/>
        </w:rPr>
        <w:t xml:space="preserve"> delega</w:t>
      </w:r>
      <w:r>
        <w:rPr>
          <w:rFonts w:ascii="Arial" w:hAnsi="Arial" w:cs="Arial"/>
          <w:sz w:val="24"/>
          <w:szCs w:val="24"/>
        </w:rPr>
        <w:t>r</w:t>
      </w:r>
      <w:r w:rsidR="001C1F1F" w:rsidRPr="00BB6722">
        <w:rPr>
          <w:rFonts w:ascii="Arial" w:hAnsi="Arial" w:cs="Arial"/>
          <w:sz w:val="24"/>
          <w:szCs w:val="24"/>
        </w:rPr>
        <w:t xml:space="preserve"> al plan de acompañamiento estudiantil.</w:t>
      </w:r>
    </w:p>
    <w:p w14:paraId="51376EB3" w14:textId="77777777" w:rsidR="001C1F1F" w:rsidRPr="00BB6722" w:rsidRDefault="001C1F1F" w:rsidP="00353FD3">
      <w:pPr>
        <w:autoSpaceDE w:val="0"/>
        <w:autoSpaceDN w:val="0"/>
        <w:adjustRightInd w:val="0"/>
        <w:spacing w:after="0" w:line="360" w:lineRule="auto"/>
        <w:jc w:val="both"/>
        <w:rPr>
          <w:rFonts w:ascii="Arial" w:hAnsi="Arial" w:cs="Arial"/>
          <w:sz w:val="24"/>
          <w:szCs w:val="24"/>
        </w:rPr>
      </w:pPr>
      <w:r w:rsidRPr="00BB6722">
        <w:rPr>
          <w:rFonts w:ascii="Arial" w:hAnsi="Arial" w:cs="Arial"/>
          <w:sz w:val="24"/>
          <w:szCs w:val="24"/>
        </w:rPr>
        <w:t>Las evaluaciones, miden lo que dicen que miden, generalmente en forma práctica, es donde se pueden ver con mayor nitidez los progresos. Los alumnos son felices cuando obtienen buenas notas.</w:t>
      </w:r>
    </w:p>
    <w:p w14:paraId="569EA424" w14:textId="77777777" w:rsidR="001C1F1F" w:rsidRPr="00BB6722" w:rsidRDefault="001C1F1F" w:rsidP="00353FD3">
      <w:pPr>
        <w:spacing w:line="360" w:lineRule="auto"/>
        <w:jc w:val="both"/>
        <w:rPr>
          <w:rFonts w:ascii="Arial" w:hAnsi="Arial" w:cs="Arial"/>
          <w:sz w:val="24"/>
          <w:szCs w:val="24"/>
        </w:rPr>
      </w:pPr>
    </w:p>
    <w:p w14:paraId="1F0BCE20" w14:textId="0D4F0C75" w:rsidR="001C1F1F" w:rsidRPr="00BB6722" w:rsidRDefault="00BD4A1B" w:rsidP="00353FD3">
      <w:pPr>
        <w:spacing w:line="360" w:lineRule="auto"/>
        <w:jc w:val="both"/>
        <w:rPr>
          <w:rFonts w:ascii="Arial" w:hAnsi="Arial" w:cs="Arial"/>
          <w:sz w:val="24"/>
          <w:szCs w:val="24"/>
        </w:rPr>
      </w:pPr>
      <w:r w:rsidRPr="00BB6722">
        <w:rPr>
          <w:rFonts w:ascii="Arial" w:hAnsi="Arial" w:cs="Arial"/>
          <w:sz w:val="24"/>
          <w:szCs w:val="24"/>
        </w:rPr>
        <w:t>Código p</w:t>
      </w:r>
      <w:r w:rsidR="001C1F1F" w:rsidRPr="00BB6722">
        <w:rPr>
          <w:rFonts w:ascii="Arial" w:hAnsi="Arial" w:cs="Arial"/>
          <w:sz w:val="24"/>
          <w:szCs w:val="24"/>
        </w:rPr>
        <w:t>ercepción</w:t>
      </w:r>
      <w:r w:rsidR="00E948D4">
        <w:rPr>
          <w:rFonts w:ascii="Arial" w:hAnsi="Arial" w:cs="Arial"/>
          <w:sz w:val="24"/>
          <w:szCs w:val="24"/>
        </w:rPr>
        <w:t xml:space="preserve"> – color </w:t>
      </w:r>
      <w:r w:rsidRPr="00BB6722">
        <w:rPr>
          <w:rFonts w:ascii="Arial" w:hAnsi="Arial" w:cs="Arial"/>
          <w:sz w:val="24"/>
          <w:szCs w:val="24"/>
        </w:rPr>
        <w:t>verde</w:t>
      </w:r>
      <w:r w:rsidR="001C1F1F" w:rsidRPr="00BB6722">
        <w:rPr>
          <w:rFonts w:ascii="Arial" w:hAnsi="Arial" w:cs="Arial"/>
          <w:sz w:val="24"/>
          <w:szCs w:val="24"/>
        </w:rPr>
        <w:t>:</w:t>
      </w:r>
    </w:p>
    <w:p w14:paraId="22EF5B52" w14:textId="1175EAA8" w:rsidR="001C1F1F" w:rsidRPr="00BB6722" w:rsidRDefault="001C1F1F" w:rsidP="00353FD3">
      <w:pPr>
        <w:autoSpaceDE w:val="0"/>
        <w:autoSpaceDN w:val="0"/>
        <w:adjustRightInd w:val="0"/>
        <w:spacing w:after="0" w:line="360" w:lineRule="auto"/>
        <w:jc w:val="both"/>
        <w:rPr>
          <w:rFonts w:ascii="Arial" w:hAnsi="Arial" w:cs="Arial"/>
          <w:sz w:val="24"/>
          <w:szCs w:val="24"/>
        </w:rPr>
      </w:pPr>
      <w:r w:rsidRPr="00BB6722">
        <w:rPr>
          <w:rFonts w:ascii="Arial" w:hAnsi="Arial" w:cs="Arial"/>
          <w:sz w:val="24"/>
          <w:szCs w:val="24"/>
        </w:rPr>
        <w:t xml:space="preserve">Se involucra el contexto social, </w:t>
      </w:r>
      <w:r w:rsidR="00891D39">
        <w:rPr>
          <w:rFonts w:ascii="Arial" w:hAnsi="Arial" w:cs="Arial"/>
          <w:sz w:val="24"/>
          <w:szCs w:val="24"/>
        </w:rPr>
        <w:t>dis</w:t>
      </w:r>
      <w:r w:rsidR="00891D39" w:rsidRPr="00BB6722">
        <w:rPr>
          <w:rFonts w:ascii="Arial" w:hAnsi="Arial" w:cs="Arial"/>
          <w:sz w:val="24"/>
          <w:szCs w:val="24"/>
        </w:rPr>
        <w:t>ruptivo</w:t>
      </w:r>
      <w:r w:rsidRPr="00BB6722">
        <w:rPr>
          <w:rFonts w:ascii="Arial" w:hAnsi="Arial" w:cs="Arial"/>
          <w:sz w:val="24"/>
          <w:szCs w:val="24"/>
        </w:rPr>
        <w:t xml:space="preserve"> de escasa tolerancia y carencias materiales y afectivas que se agudiza con salas poco cómodas (ventanas pequeñas, mesones, a veces amontonados).</w:t>
      </w:r>
    </w:p>
    <w:p w14:paraId="538F2D62" w14:textId="77777777" w:rsidR="001C1F1F" w:rsidRPr="00BB6722" w:rsidRDefault="001C1F1F" w:rsidP="00353FD3">
      <w:pPr>
        <w:autoSpaceDE w:val="0"/>
        <w:autoSpaceDN w:val="0"/>
        <w:adjustRightInd w:val="0"/>
        <w:spacing w:after="0" w:line="360" w:lineRule="auto"/>
        <w:jc w:val="both"/>
        <w:rPr>
          <w:rFonts w:ascii="Arial" w:hAnsi="Arial" w:cs="Arial"/>
          <w:sz w:val="24"/>
          <w:szCs w:val="24"/>
        </w:rPr>
      </w:pPr>
    </w:p>
    <w:p w14:paraId="36CCE537" w14:textId="77777777" w:rsidR="001C1F1F" w:rsidRPr="00BB6722" w:rsidRDefault="001C1F1F" w:rsidP="00353FD3">
      <w:pPr>
        <w:autoSpaceDE w:val="0"/>
        <w:autoSpaceDN w:val="0"/>
        <w:adjustRightInd w:val="0"/>
        <w:spacing w:after="0" w:line="360" w:lineRule="auto"/>
        <w:jc w:val="both"/>
        <w:rPr>
          <w:rFonts w:ascii="Arial" w:hAnsi="Arial" w:cs="Arial"/>
          <w:sz w:val="24"/>
          <w:szCs w:val="24"/>
        </w:rPr>
      </w:pPr>
      <w:r w:rsidRPr="00BB6722">
        <w:rPr>
          <w:rFonts w:ascii="Arial" w:hAnsi="Arial" w:cs="Arial"/>
          <w:sz w:val="24"/>
          <w:szCs w:val="24"/>
        </w:rPr>
        <w:t>El tipo de estudiantes es aquel que ha tenido alguna experiencia previa, adulto, pero ahora último también estudiante joven, pero con mala base. Se les pide que asistan a clases y con dedicación al estudio.</w:t>
      </w:r>
    </w:p>
    <w:p w14:paraId="6D8235EF" w14:textId="77777777" w:rsidR="001C1F1F" w:rsidRPr="00BB6722" w:rsidRDefault="001C1F1F" w:rsidP="00353FD3">
      <w:pPr>
        <w:autoSpaceDE w:val="0"/>
        <w:autoSpaceDN w:val="0"/>
        <w:adjustRightInd w:val="0"/>
        <w:spacing w:after="0" w:line="360" w:lineRule="auto"/>
        <w:jc w:val="both"/>
        <w:rPr>
          <w:rFonts w:ascii="Arial" w:hAnsi="Arial" w:cs="Arial"/>
          <w:sz w:val="24"/>
          <w:szCs w:val="24"/>
        </w:rPr>
      </w:pPr>
    </w:p>
    <w:p w14:paraId="375C128D" w14:textId="77777777" w:rsidR="001C1F1F" w:rsidRPr="00BB6722" w:rsidRDefault="001C1F1F" w:rsidP="00353FD3">
      <w:pPr>
        <w:autoSpaceDE w:val="0"/>
        <w:autoSpaceDN w:val="0"/>
        <w:adjustRightInd w:val="0"/>
        <w:spacing w:after="0" w:line="360" w:lineRule="auto"/>
        <w:jc w:val="both"/>
        <w:rPr>
          <w:rFonts w:ascii="Arial" w:hAnsi="Arial" w:cs="Arial"/>
          <w:sz w:val="24"/>
          <w:szCs w:val="24"/>
        </w:rPr>
      </w:pPr>
      <w:r w:rsidRPr="00BB6722">
        <w:rPr>
          <w:rFonts w:ascii="Arial" w:hAnsi="Arial" w:cs="Arial"/>
          <w:sz w:val="24"/>
          <w:szCs w:val="24"/>
        </w:rPr>
        <w:t>Se intuye que se encuentran con excesivas evaluaciones cuando aún no desarrollan las capacidades de la autonomía y pueden distorsionar el rol de profesor, considerándolo como un amigo.</w:t>
      </w:r>
    </w:p>
    <w:p w14:paraId="22B11042" w14:textId="77777777" w:rsidR="00AE5B43" w:rsidRDefault="00AE5B43" w:rsidP="00353FD3">
      <w:pPr>
        <w:spacing w:line="360" w:lineRule="auto"/>
        <w:jc w:val="both"/>
        <w:rPr>
          <w:rFonts w:ascii="Arial" w:hAnsi="Arial" w:cs="Arial"/>
          <w:sz w:val="24"/>
          <w:szCs w:val="24"/>
        </w:rPr>
      </w:pPr>
    </w:p>
    <w:p w14:paraId="63D510E1" w14:textId="77777777" w:rsidR="00ED0CF9" w:rsidRDefault="00ED0CF9" w:rsidP="00353FD3">
      <w:pPr>
        <w:spacing w:line="360" w:lineRule="auto"/>
        <w:jc w:val="both"/>
        <w:rPr>
          <w:rFonts w:ascii="Arial" w:hAnsi="Arial" w:cs="Arial"/>
          <w:sz w:val="24"/>
          <w:szCs w:val="24"/>
        </w:rPr>
      </w:pPr>
    </w:p>
    <w:p w14:paraId="7FF57175" w14:textId="77777777" w:rsidR="00ED0CF9" w:rsidRDefault="00ED0CF9" w:rsidP="00353FD3">
      <w:pPr>
        <w:spacing w:line="360" w:lineRule="auto"/>
        <w:jc w:val="both"/>
        <w:rPr>
          <w:rFonts w:ascii="Arial" w:hAnsi="Arial" w:cs="Arial"/>
          <w:sz w:val="24"/>
          <w:szCs w:val="24"/>
        </w:rPr>
      </w:pPr>
    </w:p>
    <w:p w14:paraId="060EA106" w14:textId="77777777" w:rsidR="00ED0CF9" w:rsidRDefault="00ED0CF9" w:rsidP="00353FD3">
      <w:pPr>
        <w:spacing w:line="360" w:lineRule="auto"/>
        <w:jc w:val="both"/>
        <w:rPr>
          <w:rFonts w:ascii="Arial" w:hAnsi="Arial" w:cs="Arial"/>
          <w:sz w:val="24"/>
          <w:szCs w:val="24"/>
        </w:rPr>
      </w:pPr>
    </w:p>
    <w:p w14:paraId="7A441F0B" w14:textId="77777777" w:rsidR="00ED0CF9" w:rsidRDefault="00ED0CF9" w:rsidP="00353FD3">
      <w:pPr>
        <w:spacing w:line="360" w:lineRule="auto"/>
        <w:jc w:val="both"/>
        <w:rPr>
          <w:rFonts w:ascii="Arial" w:hAnsi="Arial" w:cs="Arial"/>
          <w:sz w:val="24"/>
          <w:szCs w:val="24"/>
        </w:rPr>
      </w:pPr>
    </w:p>
    <w:p w14:paraId="62408775" w14:textId="7C56A2D0" w:rsidR="001C1F1F" w:rsidRPr="00BB6722" w:rsidRDefault="001C1F1F" w:rsidP="00353FD3">
      <w:pPr>
        <w:spacing w:line="360" w:lineRule="auto"/>
        <w:jc w:val="both"/>
        <w:rPr>
          <w:rFonts w:ascii="Arial" w:hAnsi="Arial" w:cs="Arial"/>
          <w:sz w:val="24"/>
          <w:szCs w:val="24"/>
        </w:rPr>
      </w:pPr>
      <w:r w:rsidRPr="00BB6722">
        <w:rPr>
          <w:rFonts w:ascii="Arial" w:hAnsi="Arial" w:cs="Arial"/>
          <w:sz w:val="24"/>
          <w:szCs w:val="24"/>
        </w:rPr>
        <w:lastRenderedPageBreak/>
        <w:t>Conectores:</w:t>
      </w:r>
    </w:p>
    <w:tbl>
      <w:tblPr>
        <w:tblStyle w:val="Tablaconcuadrcula"/>
        <w:tblW w:w="0" w:type="auto"/>
        <w:tblLook w:val="04A0" w:firstRow="1" w:lastRow="0" w:firstColumn="1" w:lastColumn="0" w:noHBand="0" w:noVBand="1"/>
      </w:tblPr>
      <w:tblGrid>
        <w:gridCol w:w="1809"/>
        <w:gridCol w:w="7169"/>
      </w:tblGrid>
      <w:tr w:rsidR="001C1F1F" w:rsidRPr="00BB6722" w14:paraId="4AA54C91" w14:textId="77777777" w:rsidTr="001C1F1F">
        <w:tc>
          <w:tcPr>
            <w:tcW w:w="1809" w:type="dxa"/>
          </w:tcPr>
          <w:p w14:paraId="60998458" w14:textId="77777777" w:rsidR="001C1F1F" w:rsidRPr="00BB6722" w:rsidRDefault="001C1F1F" w:rsidP="00353FD3">
            <w:pPr>
              <w:spacing w:line="360" w:lineRule="auto"/>
              <w:jc w:val="both"/>
              <w:rPr>
                <w:rFonts w:ascii="Arial" w:hAnsi="Arial" w:cs="Arial"/>
                <w:sz w:val="24"/>
                <w:szCs w:val="24"/>
              </w:rPr>
            </w:pPr>
            <w:r w:rsidRPr="00BB6722">
              <w:rPr>
                <w:rFonts w:ascii="Arial" w:hAnsi="Arial" w:cs="Arial"/>
                <w:sz w:val="24"/>
                <w:szCs w:val="24"/>
              </w:rPr>
              <w:t>Associated with</w:t>
            </w:r>
          </w:p>
        </w:tc>
        <w:tc>
          <w:tcPr>
            <w:tcW w:w="7169" w:type="dxa"/>
          </w:tcPr>
          <w:p w14:paraId="7C7712EF" w14:textId="77777777" w:rsidR="001C1F1F" w:rsidRPr="00BB6722" w:rsidRDefault="001C1F1F" w:rsidP="00353FD3">
            <w:pPr>
              <w:autoSpaceDE w:val="0"/>
              <w:autoSpaceDN w:val="0"/>
              <w:adjustRightInd w:val="0"/>
              <w:spacing w:line="360" w:lineRule="auto"/>
              <w:jc w:val="both"/>
              <w:rPr>
                <w:rFonts w:ascii="Arial" w:hAnsi="Arial" w:cs="Arial"/>
                <w:sz w:val="24"/>
                <w:szCs w:val="24"/>
              </w:rPr>
            </w:pPr>
            <w:r w:rsidRPr="00BB6722">
              <w:rPr>
                <w:rFonts w:ascii="Arial" w:hAnsi="Arial" w:cs="Arial"/>
                <w:sz w:val="24"/>
                <w:szCs w:val="24"/>
              </w:rPr>
              <w:t>Uno depende del otro, es correlacional.</w:t>
            </w:r>
          </w:p>
          <w:p w14:paraId="7F1E5B66" w14:textId="77777777" w:rsidR="001C1F1F" w:rsidRPr="00BB6722" w:rsidRDefault="001C1F1F" w:rsidP="00353FD3">
            <w:pPr>
              <w:autoSpaceDE w:val="0"/>
              <w:autoSpaceDN w:val="0"/>
              <w:adjustRightInd w:val="0"/>
              <w:spacing w:line="360" w:lineRule="auto"/>
              <w:jc w:val="both"/>
              <w:rPr>
                <w:rFonts w:ascii="Arial" w:hAnsi="Arial" w:cs="Arial"/>
                <w:sz w:val="24"/>
                <w:szCs w:val="24"/>
              </w:rPr>
            </w:pPr>
          </w:p>
        </w:tc>
      </w:tr>
      <w:tr w:rsidR="001C1F1F" w:rsidRPr="00BB6722" w14:paraId="6A5CFD4B" w14:textId="77777777" w:rsidTr="001C1F1F">
        <w:tc>
          <w:tcPr>
            <w:tcW w:w="1809" w:type="dxa"/>
          </w:tcPr>
          <w:p w14:paraId="427741E6" w14:textId="77777777" w:rsidR="001C1F1F" w:rsidRPr="00BB6722" w:rsidRDefault="001C1F1F" w:rsidP="00353FD3">
            <w:pPr>
              <w:spacing w:line="360" w:lineRule="auto"/>
              <w:jc w:val="both"/>
              <w:rPr>
                <w:rFonts w:ascii="Arial" w:hAnsi="Arial" w:cs="Arial"/>
                <w:sz w:val="24"/>
                <w:szCs w:val="24"/>
              </w:rPr>
            </w:pPr>
            <w:r w:rsidRPr="00BB6722">
              <w:rPr>
                <w:rFonts w:ascii="Arial" w:hAnsi="Arial" w:cs="Arial"/>
                <w:sz w:val="24"/>
                <w:szCs w:val="24"/>
              </w:rPr>
              <w:t>Is part of</w:t>
            </w:r>
          </w:p>
        </w:tc>
        <w:tc>
          <w:tcPr>
            <w:tcW w:w="7169" w:type="dxa"/>
          </w:tcPr>
          <w:p w14:paraId="7427EB9E" w14:textId="77777777" w:rsidR="001C1F1F" w:rsidRPr="00BB6722" w:rsidRDefault="001C1F1F" w:rsidP="00353FD3">
            <w:pPr>
              <w:spacing w:line="360" w:lineRule="auto"/>
              <w:jc w:val="both"/>
              <w:rPr>
                <w:rFonts w:ascii="Arial" w:hAnsi="Arial" w:cs="Arial"/>
                <w:sz w:val="24"/>
                <w:szCs w:val="24"/>
              </w:rPr>
            </w:pPr>
            <w:r w:rsidRPr="00BB6722">
              <w:rPr>
                <w:rFonts w:ascii="Arial" w:hAnsi="Arial" w:cs="Arial"/>
                <w:sz w:val="24"/>
                <w:szCs w:val="24"/>
              </w:rPr>
              <w:t>Se refiere desde la experiencia que trae el docente.</w:t>
            </w:r>
          </w:p>
          <w:p w14:paraId="3A870F26" w14:textId="77777777" w:rsidR="001C1F1F" w:rsidRPr="00BB6722" w:rsidRDefault="001C1F1F" w:rsidP="00353FD3">
            <w:pPr>
              <w:spacing w:line="360" w:lineRule="auto"/>
              <w:jc w:val="both"/>
              <w:rPr>
                <w:rFonts w:ascii="Arial" w:hAnsi="Arial" w:cs="Arial"/>
                <w:sz w:val="24"/>
                <w:szCs w:val="24"/>
              </w:rPr>
            </w:pPr>
          </w:p>
        </w:tc>
      </w:tr>
      <w:tr w:rsidR="001C1F1F" w:rsidRPr="00BB6722" w14:paraId="088571EB" w14:textId="77777777" w:rsidTr="001C1F1F">
        <w:tc>
          <w:tcPr>
            <w:tcW w:w="1809" w:type="dxa"/>
          </w:tcPr>
          <w:p w14:paraId="0C6E13F2" w14:textId="77777777" w:rsidR="001C1F1F" w:rsidRPr="00BB6722" w:rsidRDefault="001C1F1F" w:rsidP="00353FD3">
            <w:pPr>
              <w:spacing w:line="360" w:lineRule="auto"/>
              <w:jc w:val="both"/>
              <w:rPr>
                <w:rFonts w:ascii="Arial" w:hAnsi="Arial" w:cs="Arial"/>
                <w:sz w:val="24"/>
                <w:szCs w:val="24"/>
              </w:rPr>
            </w:pPr>
            <w:r w:rsidRPr="00BB6722">
              <w:rPr>
                <w:rFonts w:ascii="Arial" w:hAnsi="Arial" w:cs="Arial"/>
                <w:sz w:val="24"/>
                <w:szCs w:val="24"/>
              </w:rPr>
              <w:t>Is cause of</w:t>
            </w:r>
          </w:p>
        </w:tc>
        <w:tc>
          <w:tcPr>
            <w:tcW w:w="7169" w:type="dxa"/>
          </w:tcPr>
          <w:p w14:paraId="75FFDB64" w14:textId="77777777" w:rsidR="001C1F1F" w:rsidRPr="00BB6722" w:rsidRDefault="001C1F1F" w:rsidP="00353FD3">
            <w:pPr>
              <w:spacing w:line="360" w:lineRule="auto"/>
              <w:jc w:val="both"/>
              <w:rPr>
                <w:rFonts w:ascii="Arial" w:hAnsi="Arial" w:cs="Arial"/>
                <w:sz w:val="24"/>
                <w:szCs w:val="24"/>
              </w:rPr>
            </w:pPr>
            <w:r w:rsidRPr="00BB6722">
              <w:rPr>
                <w:rFonts w:ascii="Arial" w:hAnsi="Arial" w:cs="Arial"/>
                <w:sz w:val="24"/>
                <w:szCs w:val="24"/>
              </w:rPr>
              <w:t>Se refiere al rol fundante, pero que se encuentra disminuido frente al aprendizaje.</w:t>
            </w:r>
          </w:p>
          <w:p w14:paraId="7390792C" w14:textId="77777777" w:rsidR="001C1F1F" w:rsidRPr="00BB6722" w:rsidRDefault="001C1F1F" w:rsidP="00353FD3">
            <w:pPr>
              <w:spacing w:line="360" w:lineRule="auto"/>
              <w:jc w:val="both"/>
              <w:rPr>
                <w:rFonts w:ascii="Arial" w:hAnsi="Arial" w:cs="Arial"/>
                <w:sz w:val="24"/>
                <w:szCs w:val="24"/>
              </w:rPr>
            </w:pPr>
          </w:p>
        </w:tc>
      </w:tr>
    </w:tbl>
    <w:p w14:paraId="026FEB43" w14:textId="77777777" w:rsidR="001C1F1F" w:rsidRPr="00BB6722" w:rsidRDefault="001C1F1F" w:rsidP="00353FD3">
      <w:pPr>
        <w:spacing w:line="360" w:lineRule="auto"/>
        <w:jc w:val="both"/>
        <w:rPr>
          <w:rFonts w:ascii="Arial" w:hAnsi="Arial" w:cs="Arial"/>
          <w:sz w:val="24"/>
          <w:szCs w:val="24"/>
        </w:rPr>
      </w:pPr>
    </w:p>
    <w:p w14:paraId="1AA1273C" w14:textId="77777777" w:rsidR="001C1F1F" w:rsidRPr="00BB6722" w:rsidRDefault="001C1F1F" w:rsidP="00353FD3">
      <w:pPr>
        <w:spacing w:line="360" w:lineRule="auto"/>
        <w:jc w:val="both"/>
        <w:rPr>
          <w:rFonts w:ascii="Arial" w:hAnsi="Arial" w:cs="Arial"/>
          <w:sz w:val="24"/>
          <w:szCs w:val="24"/>
        </w:rPr>
      </w:pPr>
      <w:r w:rsidRPr="00BB6722">
        <w:rPr>
          <w:rFonts w:ascii="Arial" w:hAnsi="Arial" w:cs="Arial"/>
          <w:sz w:val="24"/>
          <w:szCs w:val="24"/>
        </w:rPr>
        <w:t>Análisis Axial:</w:t>
      </w:r>
    </w:p>
    <w:tbl>
      <w:tblPr>
        <w:tblStyle w:val="Tablaconcuadrcula"/>
        <w:tblW w:w="0" w:type="auto"/>
        <w:tblLook w:val="04A0" w:firstRow="1" w:lastRow="0" w:firstColumn="1" w:lastColumn="0" w:noHBand="0" w:noVBand="1"/>
      </w:tblPr>
      <w:tblGrid>
        <w:gridCol w:w="1809"/>
        <w:gridCol w:w="7169"/>
      </w:tblGrid>
      <w:tr w:rsidR="001C1F1F" w:rsidRPr="00BB6722" w14:paraId="22DAD90E" w14:textId="77777777" w:rsidTr="001C1F1F">
        <w:tc>
          <w:tcPr>
            <w:tcW w:w="1809" w:type="dxa"/>
          </w:tcPr>
          <w:p w14:paraId="336ADDA0" w14:textId="77777777" w:rsidR="001C1F1F" w:rsidRPr="00BB6722" w:rsidRDefault="001C1F1F" w:rsidP="00353FD3">
            <w:pPr>
              <w:autoSpaceDE w:val="0"/>
              <w:autoSpaceDN w:val="0"/>
              <w:adjustRightInd w:val="0"/>
              <w:spacing w:line="360" w:lineRule="auto"/>
              <w:jc w:val="both"/>
              <w:rPr>
                <w:rFonts w:ascii="Arial" w:hAnsi="Arial" w:cs="Arial"/>
                <w:sz w:val="24"/>
                <w:szCs w:val="24"/>
              </w:rPr>
            </w:pPr>
            <w:r w:rsidRPr="00BB6722">
              <w:rPr>
                <w:rFonts w:ascii="Arial" w:hAnsi="Arial" w:cs="Arial"/>
                <w:sz w:val="24"/>
                <w:szCs w:val="24"/>
              </w:rPr>
              <w:t>Aprendizaje</w:t>
            </w:r>
          </w:p>
        </w:tc>
        <w:tc>
          <w:tcPr>
            <w:tcW w:w="7169" w:type="dxa"/>
          </w:tcPr>
          <w:p w14:paraId="25C50FC7" w14:textId="77777777" w:rsidR="001C1F1F" w:rsidRPr="00BB6722" w:rsidRDefault="001C1F1F" w:rsidP="00353FD3">
            <w:pPr>
              <w:autoSpaceDE w:val="0"/>
              <w:autoSpaceDN w:val="0"/>
              <w:adjustRightInd w:val="0"/>
              <w:spacing w:line="360" w:lineRule="auto"/>
              <w:jc w:val="both"/>
              <w:rPr>
                <w:rFonts w:ascii="Arial" w:hAnsi="Arial" w:cs="Arial"/>
                <w:sz w:val="24"/>
                <w:szCs w:val="24"/>
              </w:rPr>
            </w:pPr>
            <w:r w:rsidRPr="00BB6722">
              <w:rPr>
                <w:rFonts w:ascii="Arial" w:hAnsi="Arial" w:cs="Arial"/>
                <w:sz w:val="24"/>
                <w:szCs w:val="24"/>
              </w:rPr>
              <w:t>El aprendizaje es llevar a la práctica, es poder conversar, articular (1:5)</w:t>
            </w:r>
          </w:p>
          <w:p w14:paraId="13FB182B" w14:textId="77777777" w:rsidR="001C1F1F" w:rsidRPr="00BB6722" w:rsidRDefault="001C1F1F" w:rsidP="00353FD3">
            <w:pPr>
              <w:autoSpaceDE w:val="0"/>
              <w:autoSpaceDN w:val="0"/>
              <w:adjustRightInd w:val="0"/>
              <w:spacing w:line="360" w:lineRule="auto"/>
              <w:jc w:val="both"/>
              <w:rPr>
                <w:rFonts w:ascii="Arial" w:hAnsi="Arial" w:cs="Arial"/>
                <w:sz w:val="24"/>
                <w:szCs w:val="24"/>
              </w:rPr>
            </w:pPr>
          </w:p>
        </w:tc>
      </w:tr>
      <w:tr w:rsidR="001C1F1F" w:rsidRPr="00BB6722" w14:paraId="45AA7155" w14:textId="77777777" w:rsidTr="001C1F1F">
        <w:tc>
          <w:tcPr>
            <w:tcW w:w="1809" w:type="dxa"/>
          </w:tcPr>
          <w:p w14:paraId="40C5A0BD" w14:textId="77777777" w:rsidR="001C1F1F" w:rsidRPr="00BB6722" w:rsidRDefault="001C1F1F" w:rsidP="00353FD3">
            <w:pPr>
              <w:autoSpaceDE w:val="0"/>
              <w:autoSpaceDN w:val="0"/>
              <w:adjustRightInd w:val="0"/>
              <w:spacing w:line="360" w:lineRule="auto"/>
              <w:jc w:val="both"/>
              <w:rPr>
                <w:rFonts w:ascii="Arial" w:hAnsi="Arial" w:cs="Arial"/>
                <w:sz w:val="24"/>
                <w:szCs w:val="24"/>
              </w:rPr>
            </w:pPr>
            <w:r w:rsidRPr="00BB6722">
              <w:rPr>
                <w:rFonts w:ascii="Arial" w:hAnsi="Arial" w:cs="Arial"/>
                <w:sz w:val="24"/>
                <w:szCs w:val="24"/>
              </w:rPr>
              <w:t>Evaluación</w:t>
            </w:r>
          </w:p>
        </w:tc>
        <w:tc>
          <w:tcPr>
            <w:tcW w:w="7169" w:type="dxa"/>
          </w:tcPr>
          <w:p w14:paraId="78B44467" w14:textId="77777777" w:rsidR="001C1F1F" w:rsidRPr="00BB6722" w:rsidRDefault="001C1F1F" w:rsidP="00353FD3">
            <w:pPr>
              <w:autoSpaceDE w:val="0"/>
              <w:autoSpaceDN w:val="0"/>
              <w:adjustRightInd w:val="0"/>
              <w:spacing w:line="360" w:lineRule="auto"/>
              <w:jc w:val="both"/>
              <w:rPr>
                <w:rFonts w:ascii="Arial" w:hAnsi="Arial" w:cs="Arial"/>
                <w:sz w:val="24"/>
                <w:szCs w:val="24"/>
              </w:rPr>
            </w:pPr>
            <w:r w:rsidRPr="00BB6722">
              <w:rPr>
                <w:rFonts w:ascii="Arial" w:hAnsi="Arial" w:cs="Arial"/>
                <w:sz w:val="24"/>
                <w:szCs w:val="24"/>
              </w:rPr>
              <w:t>Las pruebas que preparo miden, es lo que decía recién debe haber una simetría entre lo que yo preparo y lo que pregunto básicamente (2:9)</w:t>
            </w:r>
          </w:p>
          <w:p w14:paraId="36B12A24" w14:textId="77777777" w:rsidR="001C1F1F" w:rsidRPr="00BB6722" w:rsidRDefault="001C1F1F" w:rsidP="00353FD3">
            <w:pPr>
              <w:autoSpaceDE w:val="0"/>
              <w:autoSpaceDN w:val="0"/>
              <w:adjustRightInd w:val="0"/>
              <w:spacing w:line="360" w:lineRule="auto"/>
              <w:jc w:val="both"/>
              <w:rPr>
                <w:rFonts w:ascii="Arial" w:hAnsi="Arial" w:cs="Arial"/>
                <w:sz w:val="24"/>
                <w:szCs w:val="24"/>
              </w:rPr>
            </w:pPr>
          </w:p>
        </w:tc>
      </w:tr>
      <w:tr w:rsidR="001C1F1F" w:rsidRPr="00BB6722" w14:paraId="52971ECD" w14:textId="77777777" w:rsidTr="001C1F1F">
        <w:tc>
          <w:tcPr>
            <w:tcW w:w="1809" w:type="dxa"/>
          </w:tcPr>
          <w:p w14:paraId="36CAA3F2" w14:textId="77777777" w:rsidR="001C1F1F" w:rsidRPr="00BB6722" w:rsidRDefault="001C1F1F" w:rsidP="00353FD3">
            <w:pPr>
              <w:autoSpaceDE w:val="0"/>
              <w:autoSpaceDN w:val="0"/>
              <w:adjustRightInd w:val="0"/>
              <w:spacing w:line="360" w:lineRule="auto"/>
              <w:jc w:val="both"/>
              <w:rPr>
                <w:rFonts w:ascii="Arial" w:hAnsi="Arial" w:cs="Arial"/>
                <w:sz w:val="24"/>
                <w:szCs w:val="24"/>
              </w:rPr>
            </w:pPr>
            <w:r w:rsidRPr="00BB6722">
              <w:rPr>
                <w:rFonts w:ascii="Arial" w:hAnsi="Arial" w:cs="Arial"/>
                <w:sz w:val="24"/>
                <w:szCs w:val="24"/>
              </w:rPr>
              <w:t>Percepción</w:t>
            </w:r>
          </w:p>
        </w:tc>
        <w:tc>
          <w:tcPr>
            <w:tcW w:w="7169" w:type="dxa"/>
          </w:tcPr>
          <w:p w14:paraId="17003B21" w14:textId="4E29984D" w:rsidR="001C1F1F" w:rsidRPr="00BB6722" w:rsidRDefault="00AC261B" w:rsidP="00353FD3">
            <w:pPr>
              <w:autoSpaceDE w:val="0"/>
              <w:autoSpaceDN w:val="0"/>
              <w:adjustRightInd w:val="0"/>
              <w:spacing w:line="360" w:lineRule="auto"/>
              <w:jc w:val="both"/>
              <w:rPr>
                <w:rFonts w:ascii="Arial" w:hAnsi="Arial" w:cs="Arial"/>
                <w:sz w:val="24"/>
                <w:szCs w:val="24"/>
              </w:rPr>
            </w:pPr>
            <w:r>
              <w:rPr>
                <w:rFonts w:ascii="Arial" w:hAnsi="Arial" w:cs="Arial"/>
                <w:sz w:val="24"/>
                <w:szCs w:val="24"/>
              </w:rPr>
              <w:t>M</w:t>
            </w:r>
            <w:r w:rsidR="001C1F1F" w:rsidRPr="00BB6722">
              <w:rPr>
                <w:rFonts w:ascii="Arial" w:hAnsi="Arial" w:cs="Arial"/>
                <w:sz w:val="24"/>
                <w:szCs w:val="24"/>
              </w:rPr>
              <w:t xml:space="preserve">e he dado cuenta, que cuando comenzó la gratuidad, en los primeros niveles de formación </w:t>
            </w:r>
            <w:r>
              <w:rPr>
                <w:rFonts w:ascii="Arial" w:hAnsi="Arial" w:cs="Arial"/>
                <w:sz w:val="24"/>
                <w:szCs w:val="24"/>
              </w:rPr>
              <w:t>llegó</w:t>
            </w:r>
            <w:r w:rsidR="001C1F1F" w:rsidRPr="00BB6722">
              <w:rPr>
                <w:rFonts w:ascii="Arial" w:hAnsi="Arial" w:cs="Arial"/>
                <w:sz w:val="24"/>
                <w:szCs w:val="24"/>
              </w:rPr>
              <w:t>una generación que tenía mayor carencia, me da la impresión social y educacional. (3:10)</w:t>
            </w:r>
          </w:p>
          <w:p w14:paraId="7EE92E03" w14:textId="77777777" w:rsidR="001C1F1F" w:rsidRPr="00BB6722" w:rsidRDefault="001C1F1F" w:rsidP="00353FD3">
            <w:pPr>
              <w:autoSpaceDE w:val="0"/>
              <w:autoSpaceDN w:val="0"/>
              <w:adjustRightInd w:val="0"/>
              <w:spacing w:line="360" w:lineRule="auto"/>
              <w:jc w:val="both"/>
              <w:rPr>
                <w:rFonts w:ascii="Arial" w:hAnsi="Arial" w:cs="Arial"/>
                <w:sz w:val="24"/>
                <w:szCs w:val="24"/>
              </w:rPr>
            </w:pPr>
          </w:p>
        </w:tc>
      </w:tr>
    </w:tbl>
    <w:p w14:paraId="0A85861A" w14:textId="77777777" w:rsidR="001C1F1F" w:rsidRPr="00BB6722" w:rsidRDefault="001C1F1F" w:rsidP="00353FD3">
      <w:pPr>
        <w:spacing w:line="360" w:lineRule="auto"/>
        <w:jc w:val="center"/>
        <w:rPr>
          <w:rFonts w:ascii="Arial" w:hAnsi="Arial" w:cs="Arial"/>
          <w:sz w:val="24"/>
          <w:szCs w:val="24"/>
        </w:rPr>
      </w:pPr>
    </w:p>
    <w:p w14:paraId="3F764EF0" w14:textId="77777777" w:rsidR="008223A2" w:rsidRPr="00BB6722" w:rsidRDefault="008223A2" w:rsidP="00353FD3">
      <w:pPr>
        <w:spacing w:line="360" w:lineRule="auto"/>
        <w:jc w:val="center"/>
        <w:rPr>
          <w:rFonts w:ascii="Arial" w:hAnsi="Arial" w:cs="Arial"/>
          <w:sz w:val="24"/>
          <w:szCs w:val="24"/>
        </w:rPr>
      </w:pPr>
    </w:p>
    <w:p w14:paraId="38BF2F92" w14:textId="77777777" w:rsidR="008223A2" w:rsidRPr="00BB6722" w:rsidRDefault="008223A2" w:rsidP="00353FD3">
      <w:pPr>
        <w:spacing w:line="360" w:lineRule="auto"/>
        <w:jc w:val="center"/>
        <w:rPr>
          <w:rFonts w:ascii="Arial" w:hAnsi="Arial" w:cs="Arial"/>
          <w:sz w:val="24"/>
          <w:szCs w:val="24"/>
        </w:rPr>
      </w:pPr>
    </w:p>
    <w:p w14:paraId="1990BA79" w14:textId="77777777" w:rsidR="008223A2" w:rsidRPr="00BB6722" w:rsidRDefault="008223A2" w:rsidP="00353FD3">
      <w:pPr>
        <w:spacing w:line="360" w:lineRule="auto"/>
        <w:jc w:val="center"/>
        <w:rPr>
          <w:rFonts w:ascii="Arial" w:hAnsi="Arial" w:cs="Arial"/>
          <w:sz w:val="24"/>
          <w:szCs w:val="24"/>
        </w:rPr>
      </w:pPr>
    </w:p>
    <w:p w14:paraId="604E83E7" w14:textId="77777777" w:rsidR="008223A2" w:rsidRDefault="008223A2" w:rsidP="00353FD3">
      <w:pPr>
        <w:spacing w:line="360" w:lineRule="auto"/>
        <w:jc w:val="center"/>
        <w:rPr>
          <w:rFonts w:ascii="Arial" w:hAnsi="Arial" w:cs="Arial"/>
          <w:sz w:val="24"/>
          <w:szCs w:val="24"/>
        </w:rPr>
      </w:pPr>
    </w:p>
    <w:p w14:paraId="3F272DDA" w14:textId="50DCB251" w:rsidR="006B6030" w:rsidRDefault="006B6030" w:rsidP="00353FD3">
      <w:pPr>
        <w:spacing w:line="360" w:lineRule="auto"/>
        <w:jc w:val="center"/>
        <w:rPr>
          <w:rFonts w:ascii="Arial" w:hAnsi="Arial" w:cs="Arial"/>
          <w:sz w:val="24"/>
          <w:szCs w:val="24"/>
        </w:rPr>
      </w:pPr>
    </w:p>
    <w:p w14:paraId="3DB1AF35" w14:textId="649B5FAA" w:rsidR="0056473E" w:rsidRDefault="0056473E" w:rsidP="00353FD3">
      <w:pPr>
        <w:spacing w:line="360" w:lineRule="auto"/>
        <w:jc w:val="center"/>
        <w:rPr>
          <w:rFonts w:ascii="Arial" w:hAnsi="Arial" w:cs="Arial"/>
          <w:sz w:val="24"/>
          <w:szCs w:val="24"/>
        </w:rPr>
      </w:pPr>
    </w:p>
    <w:p w14:paraId="5C0E994A" w14:textId="77777777" w:rsidR="001C1F1F" w:rsidRPr="006B6030" w:rsidRDefault="006B6030" w:rsidP="006B6030">
      <w:pPr>
        <w:spacing w:line="360" w:lineRule="auto"/>
        <w:rPr>
          <w:rFonts w:ascii="Arial" w:hAnsi="Arial" w:cs="Arial"/>
          <w:b/>
          <w:bCs/>
          <w:sz w:val="24"/>
          <w:szCs w:val="24"/>
        </w:rPr>
      </w:pPr>
      <w:r w:rsidRPr="006B6030">
        <w:rPr>
          <w:rFonts w:ascii="Arial" w:hAnsi="Arial" w:cs="Arial"/>
          <w:b/>
          <w:bCs/>
          <w:sz w:val="24"/>
          <w:szCs w:val="24"/>
        </w:rPr>
        <w:lastRenderedPageBreak/>
        <w:t xml:space="preserve">CAPÍTULO V: </w:t>
      </w:r>
      <w:r w:rsidR="008223A2" w:rsidRPr="006B6030">
        <w:rPr>
          <w:rFonts w:ascii="Arial" w:hAnsi="Arial" w:cs="Arial"/>
          <w:b/>
          <w:bCs/>
          <w:sz w:val="24"/>
          <w:szCs w:val="24"/>
        </w:rPr>
        <w:t>RESULTADOS</w:t>
      </w:r>
    </w:p>
    <w:p w14:paraId="371B9469" w14:textId="77777777" w:rsidR="001C1F1F" w:rsidRPr="00BB6722" w:rsidRDefault="001C1F1F" w:rsidP="00353FD3">
      <w:pPr>
        <w:jc w:val="center"/>
        <w:rPr>
          <w:rFonts w:ascii="Arial" w:hAnsi="Arial" w:cs="Arial"/>
          <w:sz w:val="24"/>
          <w:szCs w:val="24"/>
        </w:rPr>
      </w:pPr>
    </w:p>
    <w:p w14:paraId="38194288" w14:textId="77777777" w:rsidR="001C1F1F" w:rsidRPr="00BB6722" w:rsidRDefault="001C1F1F" w:rsidP="00353FD3">
      <w:pPr>
        <w:spacing w:line="360" w:lineRule="auto"/>
        <w:jc w:val="both"/>
        <w:rPr>
          <w:rFonts w:ascii="Arial" w:hAnsi="Arial" w:cs="Arial"/>
          <w:sz w:val="24"/>
          <w:szCs w:val="24"/>
        </w:rPr>
      </w:pPr>
      <w:r w:rsidRPr="00BB6722">
        <w:rPr>
          <w:rFonts w:ascii="Arial" w:hAnsi="Arial" w:cs="Arial"/>
          <w:sz w:val="24"/>
          <w:szCs w:val="24"/>
        </w:rPr>
        <w:t>a) Del punto de vista cuantitativo:</w:t>
      </w:r>
    </w:p>
    <w:p w14:paraId="3C1A32B3" w14:textId="77777777" w:rsidR="001C1F1F" w:rsidRPr="00BB6722" w:rsidRDefault="001C1F1F" w:rsidP="00353FD3">
      <w:pPr>
        <w:spacing w:line="360" w:lineRule="auto"/>
        <w:jc w:val="both"/>
        <w:rPr>
          <w:rFonts w:ascii="Arial" w:hAnsi="Arial" w:cs="Arial"/>
          <w:sz w:val="24"/>
          <w:szCs w:val="24"/>
          <w:u w:val="single"/>
        </w:rPr>
      </w:pPr>
      <w:r w:rsidRPr="00BB6722">
        <w:rPr>
          <w:rFonts w:ascii="Arial" w:hAnsi="Arial" w:cs="Arial"/>
          <w:sz w:val="24"/>
          <w:szCs w:val="24"/>
          <w:u w:val="single"/>
        </w:rPr>
        <w:t>El uso de la t no relacional:</w:t>
      </w:r>
    </w:p>
    <w:p w14:paraId="5417C7F4" w14:textId="77777777" w:rsidR="001C1F1F" w:rsidRPr="00BB6722" w:rsidRDefault="001C1F1F" w:rsidP="00353FD3">
      <w:pPr>
        <w:spacing w:line="360" w:lineRule="auto"/>
        <w:jc w:val="both"/>
        <w:rPr>
          <w:rFonts w:ascii="Arial" w:hAnsi="Arial" w:cs="Arial"/>
          <w:sz w:val="24"/>
          <w:szCs w:val="24"/>
        </w:rPr>
      </w:pPr>
      <w:r w:rsidRPr="00BB6722">
        <w:rPr>
          <w:rFonts w:ascii="Arial" w:hAnsi="Arial" w:cs="Arial"/>
          <w:sz w:val="24"/>
          <w:szCs w:val="24"/>
        </w:rPr>
        <w:t>Es una prueba entre dos grupos (estudiantiles de diferentes carreras de salud), que no se encuentran relacionado por su cantidad entre ambos grupos, para una prueba de una cola, con gl= 30, con un valor critico de t es 1.7, con una significancia a p≤ 0,05. Se acepta la Hipótesis Nula.</w:t>
      </w:r>
    </w:p>
    <w:p w14:paraId="2F5ECE0F" w14:textId="77777777" w:rsidR="001C1F1F" w:rsidRPr="00BB6722" w:rsidRDefault="001C1F1F" w:rsidP="00353FD3">
      <w:pPr>
        <w:jc w:val="both"/>
        <w:rPr>
          <w:rFonts w:ascii="Arial" w:hAnsi="Arial" w:cs="Arial"/>
          <w:sz w:val="24"/>
          <w:szCs w:val="24"/>
        </w:rPr>
      </w:pPr>
      <w:r w:rsidRPr="00BB6722">
        <w:rPr>
          <w:rFonts w:ascii="Arial" w:hAnsi="Arial" w:cs="Arial"/>
          <w:noProof/>
          <w:sz w:val="24"/>
          <w:szCs w:val="24"/>
          <w:lang w:eastAsia="es-CL"/>
        </w:rPr>
        <mc:AlternateContent>
          <mc:Choice Requires="wps">
            <w:drawing>
              <wp:anchor distT="0" distB="0" distL="114300" distR="114300" simplePos="0" relativeHeight="251689984" behindDoc="1" locked="0" layoutInCell="1" allowOverlap="1" wp14:anchorId="50D2C727" wp14:editId="412F077F">
                <wp:simplePos x="0" y="0"/>
                <wp:positionH relativeFrom="column">
                  <wp:posOffset>1386840</wp:posOffset>
                </wp:positionH>
                <wp:positionV relativeFrom="paragraph">
                  <wp:posOffset>173990</wp:posOffset>
                </wp:positionV>
                <wp:extent cx="2952750" cy="685800"/>
                <wp:effectExtent l="0" t="0" r="19050" b="19050"/>
                <wp:wrapNone/>
                <wp:docPr id="19" name="19 Cuadro de texto"/>
                <wp:cNvGraphicFramePr/>
                <a:graphic xmlns:a="http://schemas.openxmlformats.org/drawingml/2006/main">
                  <a:graphicData uri="http://schemas.microsoft.com/office/word/2010/wordprocessingShape">
                    <wps:wsp>
                      <wps:cNvSpPr txBox="1"/>
                      <wps:spPr>
                        <a:xfrm>
                          <a:off x="0" y="0"/>
                          <a:ext cx="2952750" cy="68580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3169A374" w14:textId="77777777" w:rsidR="00CD3C73" w:rsidRPr="00BC6814" w:rsidRDefault="00CD3C73" w:rsidP="001C1F1F">
                            <w:pPr>
                              <w:jc w:val="center"/>
                              <w:rPr>
                                <w:rFonts w:ascii="Times New Roman" w:hAnsi="Times New Roman" w:cs="Times New Roman"/>
                                <w:sz w:val="44"/>
                                <w:szCs w:val="44"/>
                                <w:vertAlign w:val="subscript"/>
                              </w:rPr>
                            </w:pPr>
                            <m:oMath>
                              <m:r>
                                <w:rPr>
                                  <w:rFonts w:ascii="Cambria Math" w:hAnsi="Cambria Math" w:cs="Times New Roman"/>
                                  <w:sz w:val="44"/>
                                  <w:szCs w:val="44"/>
                                </w:rPr>
                                <m:t>∴</m:t>
                              </m:r>
                            </m:oMath>
                            <w:r w:rsidRPr="00BC6814">
                              <w:rPr>
                                <w:rFonts w:ascii="Times New Roman" w:eastAsiaTheme="minorEastAsia" w:hAnsi="Times New Roman" w:cs="Times New Roman"/>
                                <w:sz w:val="44"/>
                                <w:szCs w:val="44"/>
                              </w:rPr>
                              <w:t xml:space="preserve"> H</w:t>
                            </w:r>
                            <w:r w:rsidRPr="00BC6814">
                              <w:rPr>
                                <w:rFonts w:ascii="Times New Roman" w:eastAsiaTheme="minorEastAsia" w:hAnsi="Times New Roman" w:cs="Times New Roman"/>
                                <w:sz w:val="44"/>
                                <w:szCs w:val="44"/>
                                <w:vertAlign w:val="subscript"/>
                              </w:rPr>
                              <w:t xml:space="preserve">obs  ≠   </w:t>
                            </w:r>
                            <w:r w:rsidRPr="00BC6814">
                              <w:rPr>
                                <w:rFonts w:ascii="Times New Roman" w:eastAsiaTheme="minorEastAsia" w:hAnsi="Times New Roman" w:cs="Times New Roman"/>
                                <w:sz w:val="44"/>
                                <w:szCs w:val="44"/>
                              </w:rPr>
                              <w:t>H</w:t>
                            </w:r>
                            <w:r w:rsidRPr="00BC6814">
                              <w:rPr>
                                <w:rFonts w:ascii="Times New Roman" w:eastAsiaTheme="minorEastAsia" w:hAnsi="Times New Roman" w:cs="Times New Roman"/>
                                <w:sz w:val="44"/>
                                <w:szCs w:val="44"/>
                                <w:vertAlign w:val="subscript"/>
                              </w:rPr>
                              <w:t>inv</w:t>
                            </w:r>
                          </w:p>
                          <w:p w14:paraId="3CB07454" w14:textId="77777777" w:rsidR="00CD3C73" w:rsidRDefault="00CD3C73" w:rsidP="001C1F1F">
                            <w:pPr>
                              <w:jc w:val="cente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50D2C727" id="19 Cuadro de texto" o:spid="_x0000_s1028" type="#_x0000_t202" style="position:absolute;left:0;text-align:left;margin-left:109.2pt;margin-top:13.7pt;width:232.5pt;height:54pt;z-index:-25162649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" fillcolor="white [3201]" strokeweight=".5pt">
                <v:textbox>
                  <w:txbxContent>
                    <w:p w14:paraId="3169A374" w14:textId="77777777" w:rsidR="00CD3C73" w:rsidRPr="00BC6814" w:rsidRDefault="00CD3C73" w:rsidP="001C1F1F">
                      <w:pPr>
                        <w:jc w:val="center"/>
                        <w:rPr>
                          <w:rFonts w:ascii="Times New Roman" w:hAnsi="Times New Roman" w:cs="Times New Roman"/>
                          <w:sz w:val="44"/>
                          <w:szCs w:val="44"/>
                          <w:vertAlign w:val="subscript"/>
                        </w:rPr>
                      </w:pPr>
                      <m:oMath>
                        <m:r>
                          <w:rPr>
                            <w:rFonts w:ascii="Cambria Math" w:hAnsi="Cambria Math" w:cs="Times New Roman"/>
                            <w:sz w:val="44"/>
                            <w:szCs w:val="44"/>
                          </w:rPr>
                          <m:t>∴</m:t>
                        </m:r>
                      </m:oMath>
                      <w:r w:rsidRPr="00BC6814">
                        <w:rPr>
                          <w:rFonts w:ascii="Times New Roman" w:eastAsiaTheme="minorEastAsia" w:hAnsi="Times New Roman" w:cs="Times New Roman"/>
                          <w:sz w:val="44"/>
                          <w:szCs w:val="44"/>
                        </w:rPr>
                        <w:t xml:space="preserve"> H</w:t>
                      </w:r>
                      <w:r w:rsidRPr="00BC6814">
                        <w:rPr>
                          <w:rFonts w:ascii="Times New Roman" w:eastAsiaTheme="minorEastAsia" w:hAnsi="Times New Roman" w:cs="Times New Roman"/>
                          <w:sz w:val="44"/>
                          <w:szCs w:val="44"/>
                          <w:vertAlign w:val="subscript"/>
                        </w:rPr>
                        <w:t xml:space="preserve">obs  ≠   </w:t>
                      </w:r>
                      <w:r w:rsidRPr="00BC6814">
                        <w:rPr>
                          <w:rFonts w:ascii="Times New Roman" w:eastAsiaTheme="minorEastAsia" w:hAnsi="Times New Roman" w:cs="Times New Roman"/>
                          <w:sz w:val="44"/>
                          <w:szCs w:val="44"/>
                        </w:rPr>
                        <w:t>H</w:t>
                      </w:r>
                      <w:r w:rsidRPr="00BC6814">
                        <w:rPr>
                          <w:rFonts w:ascii="Times New Roman" w:eastAsiaTheme="minorEastAsia" w:hAnsi="Times New Roman" w:cs="Times New Roman"/>
                          <w:sz w:val="44"/>
                          <w:szCs w:val="44"/>
                          <w:vertAlign w:val="subscript"/>
                        </w:rPr>
                        <w:t>inv</w:t>
                      </w:r>
                    </w:p>
                    <w:p w14:paraId="3CB07454" w14:textId="77777777" w:rsidR="00CD3C73" w:rsidRDefault="00CD3C73" w:rsidP="001C1F1F">
                      <w:pPr>
                        <w:jc w:val="center"/>
                      </w:pPr>
                    </w:p>
                  </w:txbxContent>
                </v:textbox>
              </v:shape>
            </w:pict>
          </mc:Fallback>
        </mc:AlternateContent>
      </w:r>
    </w:p>
    <w:p w14:paraId="6313D6EF" w14:textId="77777777" w:rsidR="001C1F1F" w:rsidRPr="00BB6722" w:rsidRDefault="001C1F1F" w:rsidP="00353FD3">
      <w:pPr>
        <w:jc w:val="both"/>
        <w:rPr>
          <w:rFonts w:ascii="Arial" w:hAnsi="Arial" w:cs="Arial"/>
          <w:sz w:val="24"/>
          <w:szCs w:val="24"/>
        </w:rPr>
      </w:pPr>
    </w:p>
    <w:p w14:paraId="0B298597" w14:textId="77777777" w:rsidR="001C1F1F" w:rsidRPr="00BB6722" w:rsidRDefault="001C1F1F" w:rsidP="00353FD3">
      <w:pPr>
        <w:jc w:val="both"/>
        <w:rPr>
          <w:rFonts w:ascii="Arial" w:hAnsi="Arial" w:cs="Arial"/>
          <w:sz w:val="24"/>
          <w:szCs w:val="24"/>
        </w:rPr>
      </w:pPr>
    </w:p>
    <w:p w14:paraId="52F6A182" w14:textId="77777777" w:rsidR="001C1F1F" w:rsidRPr="00BB6722" w:rsidRDefault="001C1F1F" w:rsidP="00353FD3">
      <w:pPr>
        <w:jc w:val="both"/>
        <w:rPr>
          <w:rFonts w:ascii="Arial" w:hAnsi="Arial" w:cs="Arial"/>
          <w:sz w:val="24"/>
          <w:szCs w:val="24"/>
        </w:rPr>
      </w:pPr>
    </w:p>
    <w:p w14:paraId="5A9EE625" w14:textId="77777777" w:rsidR="001C1F1F" w:rsidRPr="00BB6722" w:rsidRDefault="001C1F1F" w:rsidP="00353FD3">
      <w:pPr>
        <w:spacing w:line="360" w:lineRule="auto"/>
        <w:jc w:val="both"/>
        <w:rPr>
          <w:rFonts w:ascii="Arial" w:hAnsi="Arial" w:cs="Arial"/>
          <w:sz w:val="24"/>
          <w:szCs w:val="24"/>
        </w:rPr>
      </w:pPr>
      <w:r w:rsidRPr="00BB6722">
        <w:rPr>
          <w:rFonts w:ascii="Arial" w:hAnsi="Arial" w:cs="Arial"/>
          <w:sz w:val="24"/>
          <w:szCs w:val="24"/>
        </w:rPr>
        <w:t>b) De punto de vista cualitativo</w:t>
      </w:r>
    </w:p>
    <w:p w14:paraId="1CF00531" w14:textId="7194D966" w:rsidR="001C1F1F" w:rsidRPr="00BB6722" w:rsidRDefault="001C1F1F" w:rsidP="00353FD3">
      <w:pPr>
        <w:spacing w:line="360" w:lineRule="auto"/>
        <w:jc w:val="both"/>
        <w:rPr>
          <w:rFonts w:ascii="Arial" w:hAnsi="Arial" w:cs="Arial"/>
          <w:sz w:val="24"/>
          <w:szCs w:val="24"/>
        </w:rPr>
      </w:pPr>
      <w:r w:rsidRPr="00BB6722">
        <w:rPr>
          <w:rFonts w:ascii="Arial" w:hAnsi="Arial" w:cs="Arial"/>
          <w:sz w:val="24"/>
          <w:szCs w:val="24"/>
        </w:rPr>
        <w:t>Se recogieron 36 opiniones a través de un cuestionario de opinión, entre estudiantes de terapia ocupacional, fonoaudiología y profesores de ambas carreras. Con el objetivo de medir la percepción</w:t>
      </w:r>
      <w:r w:rsidR="00DD290D">
        <w:rPr>
          <w:rFonts w:ascii="Arial" w:hAnsi="Arial" w:cs="Arial"/>
          <w:sz w:val="24"/>
          <w:szCs w:val="24"/>
        </w:rPr>
        <w:t xml:space="preserve"> de</w:t>
      </w:r>
      <w:r w:rsidRPr="00BB6722">
        <w:rPr>
          <w:rFonts w:ascii="Arial" w:hAnsi="Arial" w:cs="Arial"/>
          <w:sz w:val="24"/>
          <w:szCs w:val="24"/>
        </w:rPr>
        <w:t xml:space="preserve">  las opiniones</w:t>
      </w:r>
      <w:r w:rsidR="00694287">
        <w:rPr>
          <w:rFonts w:ascii="Arial" w:hAnsi="Arial" w:cs="Arial"/>
          <w:sz w:val="24"/>
          <w:szCs w:val="24"/>
        </w:rPr>
        <w:t xml:space="preserve"> se eligieron las respuestas</w:t>
      </w:r>
      <w:r w:rsidRPr="00BB6722">
        <w:rPr>
          <w:rFonts w:ascii="Arial" w:hAnsi="Arial" w:cs="Arial"/>
          <w:sz w:val="24"/>
          <w:szCs w:val="24"/>
        </w:rPr>
        <w:t xml:space="preserve"> “totalmente de acuerdo”, es una visión positiva en la construcción del conocimiento modal, tabulándose de la siguiente manera:</w:t>
      </w:r>
    </w:p>
    <w:tbl>
      <w:tblPr>
        <w:tblStyle w:val="Tablaconcuadrcula"/>
        <w:tblW w:w="0" w:type="auto"/>
        <w:tblLook w:val="04A0" w:firstRow="1" w:lastRow="0" w:firstColumn="1" w:lastColumn="0" w:noHBand="0" w:noVBand="1"/>
      </w:tblPr>
      <w:tblGrid>
        <w:gridCol w:w="2992"/>
        <w:gridCol w:w="2993"/>
        <w:gridCol w:w="2993"/>
      </w:tblGrid>
      <w:tr w:rsidR="001C1F1F" w:rsidRPr="00BB6722" w14:paraId="4844F5AB" w14:textId="77777777" w:rsidTr="001C1F1F">
        <w:tc>
          <w:tcPr>
            <w:tcW w:w="2992" w:type="dxa"/>
            <w:shd w:val="clear" w:color="auto" w:fill="F2F2F2" w:themeFill="background1" w:themeFillShade="F2"/>
          </w:tcPr>
          <w:p w14:paraId="3F03E3EB" w14:textId="77777777" w:rsidR="001C1F1F" w:rsidRPr="00BB6722" w:rsidRDefault="001C1F1F" w:rsidP="00353FD3">
            <w:pPr>
              <w:jc w:val="center"/>
              <w:rPr>
                <w:rFonts w:ascii="Arial" w:hAnsi="Arial" w:cs="Arial"/>
                <w:sz w:val="24"/>
                <w:szCs w:val="24"/>
              </w:rPr>
            </w:pPr>
            <w:r w:rsidRPr="00BB6722">
              <w:rPr>
                <w:rFonts w:ascii="Arial" w:hAnsi="Arial" w:cs="Arial"/>
                <w:sz w:val="24"/>
                <w:szCs w:val="24"/>
              </w:rPr>
              <w:t>Códigos</w:t>
            </w:r>
          </w:p>
        </w:tc>
        <w:tc>
          <w:tcPr>
            <w:tcW w:w="2993" w:type="dxa"/>
            <w:shd w:val="clear" w:color="auto" w:fill="F2F2F2" w:themeFill="background1" w:themeFillShade="F2"/>
          </w:tcPr>
          <w:p w14:paraId="134B9447" w14:textId="77777777" w:rsidR="001C1F1F" w:rsidRPr="00BB6722" w:rsidRDefault="001C1F1F" w:rsidP="00353FD3">
            <w:pPr>
              <w:jc w:val="center"/>
              <w:rPr>
                <w:rFonts w:ascii="Arial" w:hAnsi="Arial" w:cs="Arial"/>
                <w:sz w:val="24"/>
                <w:szCs w:val="24"/>
              </w:rPr>
            </w:pPr>
            <w:r w:rsidRPr="00BB6722">
              <w:rPr>
                <w:rFonts w:ascii="Arial" w:hAnsi="Arial" w:cs="Arial"/>
                <w:sz w:val="24"/>
                <w:szCs w:val="24"/>
              </w:rPr>
              <w:t>Estudiantes</w:t>
            </w:r>
          </w:p>
        </w:tc>
        <w:tc>
          <w:tcPr>
            <w:tcW w:w="2993" w:type="dxa"/>
            <w:shd w:val="clear" w:color="auto" w:fill="F2F2F2" w:themeFill="background1" w:themeFillShade="F2"/>
          </w:tcPr>
          <w:p w14:paraId="55841C77" w14:textId="77777777" w:rsidR="001C1F1F" w:rsidRPr="00BB6722" w:rsidRDefault="001C1F1F" w:rsidP="00353FD3">
            <w:pPr>
              <w:jc w:val="center"/>
              <w:rPr>
                <w:rFonts w:ascii="Arial" w:hAnsi="Arial" w:cs="Arial"/>
                <w:sz w:val="24"/>
                <w:szCs w:val="24"/>
              </w:rPr>
            </w:pPr>
            <w:r w:rsidRPr="00BB6722">
              <w:rPr>
                <w:rFonts w:ascii="Arial" w:hAnsi="Arial" w:cs="Arial"/>
                <w:sz w:val="24"/>
                <w:szCs w:val="24"/>
              </w:rPr>
              <w:t>Docentes</w:t>
            </w:r>
          </w:p>
        </w:tc>
      </w:tr>
      <w:tr w:rsidR="001C1F1F" w:rsidRPr="00BB6722" w14:paraId="3406C475" w14:textId="77777777" w:rsidTr="001C1F1F">
        <w:tc>
          <w:tcPr>
            <w:tcW w:w="2992" w:type="dxa"/>
          </w:tcPr>
          <w:p w14:paraId="1891854E" w14:textId="77777777" w:rsidR="001C1F1F" w:rsidRPr="00BB6722" w:rsidRDefault="001C1F1F" w:rsidP="00353FD3">
            <w:pPr>
              <w:jc w:val="both"/>
              <w:rPr>
                <w:rFonts w:ascii="Arial" w:hAnsi="Arial" w:cs="Arial"/>
                <w:sz w:val="24"/>
                <w:szCs w:val="24"/>
              </w:rPr>
            </w:pPr>
            <w:r w:rsidRPr="00BB6722">
              <w:rPr>
                <w:rFonts w:ascii="Arial" w:hAnsi="Arial" w:cs="Arial"/>
                <w:sz w:val="24"/>
                <w:szCs w:val="24"/>
              </w:rPr>
              <w:t>Evaluación</w:t>
            </w:r>
          </w:p>
        </w:tc>
        <w:tc>
          <w:tcPr>
            <w:tcW w:w="2993" w:type="dxa"/>
          </w:tcPr>
          <w:p w14:paraId="21B3AF32" w14:textId="77777777" w:rsidR="001C1F1F" w:rsidRPr="00BB6722" w:rsidRDefault="001C1F1F" w:rsidP="00353FD3">
            <w:pPr>
              <w:jc w:val="center"/>
              <w:rPr>
                <w:rFonts w:ascii="Arial" w:hAnsi="Arial" w:cs="Arial"/>
                <w:sz w:val="24"/>
                <w:szCs w:val="24"/>
              </w:rPr>
            </w:pPr>
            <w:r w:rsidRPr="00BB6722">
              <w:rPr>
                <w:rFonts w:ascii="Arial" w:hAnsi="Arial" w:cs="Arial"/>
                <w:sz w:val="24"/>
                <w:szCs w:val="24"/>
              </w:rPr>
              <w:t>24</w:t>
            </w:r>
          </w:p>
        </w:tc>
        <w:tc>
          <w:tcPr>
            <w:tcW w:w="2993" w:type="dxa"/>
          </w:tcPr>
          <w:p w14:paraId="0554CAF0" w14:textId="77777777" w:rsidR="001C1F1F" w:rsidRPr="00BB6722" w:rsidRDefault="001C1F1F" w:rsidP="00353FD3">
            <w:pPr>
              <w:jc w:val="center"/>
              <w:rPr>
                <w:rFonts w:ascii="Arial" w:hAnsi="Arial" w:cs="Arial"/>
                <w:sz w:val="24"/>
                <w:szCs w:val="24"/>
              </w:rPr>
            </w:pPr>
            <w:r w:rsidRPr="00BB6722">
              <w:rPr>
                <w:rFonts w:ascii="Arial" w:hAnsi="Arial" w:cs="Arial"/>
                <w:sz w:val="24"/>
                <w:szCs w:val="24"/>
              </w:rPr>
              <w:t>14</w:t>
            </w:r>
          </w:p>
          <w:p w14:paraId="20FA0E64" w14:textId="77777777" w:rsidR="001C1F1F" w:rsidRPr="00BB6722" w:rsidRDefault="001C1F1F" w:rsidP="00353FD3">
            <w:pPr>
              <w:jc w:val="center"/>
              <w:rPr>
                <w:rFonts w:ascii="Arial" w:hAnsi="Arial" w:cs="Arial"/>
                <w:sz w:val="24"/>
                <w:szCs w:val="24"/>
              </w:rPr>
            </w:pPr>
          </w:p>
        </w:tc>
      </w:tr>
      <w:tr w:rsidR="001C1F1F" w:rsidRPr="00BB6722" w14:paraId="2D29C4B9" w14:textId="77777777" w:rsidTr="001C1F1F">
        <w:tc>
          <w:tcPr>
            <w:tcW w:w="2992" w:type="dxa"/>
          </w:tcPr>
          <w:p w14:paraId="02AB83D7" w14:textId="77777777" w:rsidR="001C1F1F" w:rsidRPr="00BB6722" w:rsidRDefault="001C1F1F" w:rsidP="00353FD3">
            <w:pPr>
              <w:jc w:val="both"/>
              <w:rPr>
                <w:rFonts w:ascii="Arial" w:hAnsi="Arial" w:cs="Arial"/>
                <w:sz w:val="24"/>
                <w:szCs w:val="24"/>
              </w:rPr>
            </w:pPr>
            <w:r w:rsidRPr="00BB6722">
              <w:rPr>
                <w:rFonts w:ascii="Arial" w:hAnsi="Arial" w:cs="Arial"/>
                <w:sz w:val="24"/>
                <w:szCs w:val="24"/>
              </w:rPr>
              <w:t>Percepción</w:t>
            </w:r>
          </w:p>
        </w:tc>
        <w:tc>
          <w:tcPr>
            <w:tcW w:w="2993" w:type="dxa"/>
          </w:tcPr>
          <w:p w14:paraId="08ED7F96" w14:textId="77777777" w:rsidR="001C1F1F" w:rsidRPr="00BB6722" w:rsidRDefault="001C1F1F" w:rsidP="00353FD3">
            <w:pPr>
              <w:jc w:val="center"/>
              <w:rPr>
                <w:rFonts w:ascii="Arial" w:hAnsi="Arial" w:cs="Arial"/>
                <w:sz w:val="24"/>
                <w:szCs w:val="24"/>
              </w:rPr>
            </w:pPr>
            <w:r w:rsidRPr="00BB6722">
              <w:rPr>
                <w:rFonts w:ascii="Arial" w:hAnsi="Arial" w:cs="Arial"/>
                <w:sz w:val="24"/>
                <w:szCs w:val="24"/>
              </w:rPr>
              <w:t>28</w:t>
            </w:r>
          </w:p>
        </w:tc>
        <w:tc>
          <w:tcPr>
            <w:tcW w:w="2993" w:type="dxa"/>
          </w:tcPr>
          <w:p w14:paraId="1A4464FB" w14:textId="77777777" w:rsidR="001C1F1F" w:rsidRPr="00BB6722" w:rsidRDefault="001C1F1F" w:rsidP="00353FD3">
            <w:pPr>
              <w:jc w:val="center"/>
              <w:rPr>
                <w:rFonts w:ascii="Arial" w:hAnsi="Arial" w:cs="Arial"/>
                <w:sz w:val="24"/>
                <w:szCs w:val="24"/>
              </w:rPr>
            </w:pPr>
            <w:r w:rsidRPr="00BB6722">
              <w:rPr>
                <w:rFonts w:ascii="Arial" w:hAnsi="Arial" w:cs="Arial"/>
                <w:sz w:val="24"/>
                <w:szCs w:val="24"/>
              </w:rPr>
              <w:t>36</w:t>
            </w:r>
          </w:p>
          <w:p w14:paraId="4CE2A03B" w14:textId="77777777" w:rsidR="001C1F1F" w:rsidRPr="00BB6722" w:rsidRDefault="001C1F1F" w:rsidP="00353FD3">
            <w:pPr>
              <w:jc w:val="center"/>
              <w:rPr>
                <w:rFonts w:ascii="Arial" w:hAnsi="Arial" w:cs="Arial"/>
                <w:sz w:val="24"/>
                <w:szCs w:val="24"/>
              </w:rPr>
            </w:pPr>
          </w:p>
        </w:tc>
      </w:tr>
      <w:tr w:rsidR="001C1F1F" w:rsidRPr="00BB6722" w14:paraId="041CE84D" w14:textId="77777777" w:rsidTr="001C1F1F">
        <w:tc>
          <w:tcPr>
            <w:tcW w:w="2992" w:type="dxa"/>
          </w:tcPr>
          <w:p w14:paraId="366CC1BA" w14:textId="77777777" w:rsidR="001C1F1F" w:rsidRPr="00BB6722" w:rsidRDefault="001C1F1F" w:rsidP="00353FD3">
            <w:pPr>
              <w:jc w:val="both"/>
              <w:rPr>
                <w:rFonts w:ascii="Arial" w:hAnsi="Arial" w:cs="Arial"/>
                <w:sz w:val="24"/>
                <w:szCs w:val="24"/>
              </w:rPr>
            </w:pPr>
            <w:r w:rsidRPr="00BB6722">
              <w:rPr>
                <w:rFonts w:ascii="Arial" w:hAnsi="Arial" w:cs="Arial"/>
                <w:sz w:val="24"/>
                <w:szCs w:val="24"/>
              </w:rPr>
              <w:t>Aprendizaje</w:t>
            </w:r>
          </w:p>
        </w:tc>
        <w:tc>
          <w:tcPr>
            <w:tcW w:w="2993" w:type="dxa"/>
          </w:tcPr>
          <w:p w14:paraId="0550D238" w14:textId="77777777" w:rsidR="001C1F1F" w:rsidRPr="00BB6722" w:rsidRDefault="001C1F1F" w:rsidP="00353FD3">
            <w:pPr>
              <w:jc w:val="center"/>
              <w:rPr>
                <w:rFonts w:ascii="Arial" w:hAnsi="Arial" w:cs="Arial"/>
                <w:sz w:val="24"/>
                <w:szCs w:val="24"/>
              </w:rPr>
            </w:pPr>
            <w:r w:rsidRPr="00BB6722">
              <w:rPr>
                <w:rFonts w:ascii="Arial" w:hAnsi="Arial" w:cs="Arial"/>
                <w:sz w:val="24"/>
                <w:szCs w:val="24"/>
              </w:rPr>
              <w:t>31</w:t>
            </w:r>
          </w:p>
        </w:tc>
        <w:tc>
          <w:tcPr>
            <w:tcW w:w="2993" w:type="dxa"/>
          </w:tcPr>
          <w:p w14:paraId="089D5310" w14:textId="77777777" w:rsidR="001C1F1F" w:rsidRPr="00BB6722" w:rsidRDefault="001C1F1F" w:rsidP="00353FD3">
            <w:pPr>
              <w:jc w:val="center"/>
              <w:rPr>
                <w:rFonts w:ascii="Arial" w:hAnsi="Arial" w:cs="Arial"/>
                <w:sz w:val="24"/>
                <w:szCs w:val="24"/>
              </w:rPr>
            </w:pPr>
            <w:r w:rsidRPr="00BB6722">
              <w:rPr>
                <w:rFonts w:ascii="Arial" w:hAnsi="Arial" w:cs="Arial"/>
                <w:sz w:val="24"/>
                <w:szCs w:val="24"/>
              </w:rPr>
              <w:t>31</w:t>
            </w:r>
          </w:p>
          <w:p w14:paraId="16884071" w14:textId="77777777" w:rsidR="001C1F1F" w:rsidRPr="00BB6722" w:rsidRDefault="001C1F1F" w:rsidP="00353FD3">
            <w:pPr>
              <w:jc w:val="center"/>
              <w:rPr>
                <w:rFonts w:ascii="Arial" w:hAnsi="Arial" w:cs="Arial"/>
                <w:sz w:val="24"/>
                <w:szCs w:val="24"/>
              </w:rPr>
            </w:pPr>
          </w:p>
        </w:tc>
      </w:tr>
    </w:tbl>
    <w:p w14:paraId="64087CC1" w14:textId="77777777" w:rsidR="001C1F1F" w:rsidRPr="00BB6722" w:rsidRDefault="001C1F1F" w:rsidP="00353FD3">
      <w:pPr>
        <w:jc w:val="both"/>
        <w:rPr>
          <w:rFonts w:ascii="Arial" w:hAnsi="Arial" w:cs="Arial"/>
          <w:b/>
          <w:sz w:val="24"/>
          <w:szCs w:val="24"/>
        </w:rPr>
      </w:pPr>
    </w:p>
    <w:p w14:paraId="34A6ED74" w14:textId="77777777" w:rsidR="008223A2" w:rsidRPr="00BB6722" w:rsidRDefault="008223A2" w:rsidP="00353FD3">
      <w:pPr>
        <w:jc w:val="both"/>
        <w:rPr>
          <w:rFonts w:ascii="Arial" w:hAnsi="Arial" w:cs="Arial"/>
          <w:sz w:val="24"/>
          <w:szCs w:val="24"/>
        </w:rPr>
      </w:pPr>
    </w:p>
    <w:p w14:paraId="02F03FDB" w14:textId="77777777" w:rsidR="008223A2" w:rsidRDefault="008223A2" w:rsidP="00353FD3">
      <w:pPr>
        <w:jc w:val="both"/>
        <w:rPr>
          <w:rFonts w:ascii="Arial" w:hAnsi="Arial" w:cs="Arial"/>
          <w:sz w:val="24"/>
          <w:szCs w:val="24"/>
        </w:rPr>
      </w:pPr>
    </w:p>
    <w:p w14:paraId="55CE5753" w14:textId="77777777" w:rsidR="006B6030" w:rsidRPr="00BB6722" w:rsidRDefault="006B6030" w:rsidP="00353FD3">
      <w:pPr>
        <w:jc w:val="both"/>
        <w:rPr>
          <w:rFonts w:ascii="Arial" w:hAnsi="Arial" w:cs="Arial"/>
          <w:sz w:val="24"/>
          <w:szCs w:val="24"/>
        </w:rPr>
      </w:pPr>
    </w:p>
    <w:p w14:paraId="67F8EFC8" w14:textId="77777777" w:rsidR="008223A2" w:rsidRPr="00BB6722" w:rsidRDefault="008223A2" w:rsidP="00353FD3">
      <w:pPr>
        <w:jc w:val="both"/>
        <w:rPr>
          <w:rFonts w:ascii="Arial" w:hAnsi="Arial" w:cs="Arial"/>
          <w:sz w:val="24"/>
          <w:szCs w:val="24"/>
        </w:rPr>
      </w:pPr>
    </w:p>
    <w:p w14:paraId="5413BA53" w14:textId="77777777" w:rsidR="001C1F1F" w:rsidRPr="00BB6722" w:rsidRDefault="001C1F1F" w:rsidP="00353FD3">
      <w:pPr>
        <w:jc w:val="both"/>
        <w:rPr>
          <w:rFonts w:ascii="Arial" w:hAnsi="Arial" w:cs="Arial"/>
          <w:sz w:val="24"/>
          <w:szCs w:val="24"/>
        </w:rPr>
      </w:pPr>
      <w:r w:rsidRPr="00BB6722">
        <w:rPr>
          <w:rFonts w:ascii="Arial" w:hAnsi="Arial" w:cs="Arial"/>
          <w:sz w:val="24"/>
          <w:szCs w:val="24"/>
        </w:rPr>
        <w:t>El cuadro anterior nos indica que, la prelación de interés se concentra en:</w:t>
      </w:r>
    </w:p>
    <w:tbl>
      <w:tblPr>
        <w:tblStyle w:val="Tablaconcuadrcula"/>
        <w:tblW w:w="0" w:type="auto"/>
        <w:tblLook w:val="04A0" w:firstRow="1" w:lastRow="0" w:firstColumn="1" w:lastColumn="0" w:noHBand="0" w:noVBand="1"/>
      </w:tblPr>
      <w:tblGrid>
        <w:gridCol w:w="2943"/>
        <w:gridCol w:w="6035"/>
      </w:tblGrid>
      <w:tr w:rsidR="001C1F1F" w:rsidRPr="00BB6722" w14:paraId="35FE64F7" w14:textId="77777777" w:rsidTr="00514E52">
        <w:tc>
          <w:tcPr>
            <w:tcW w:w="2943" w:type="dxa"/>
          </w:tcPr>
          <w:p w14:paraId="13DFE6DC" w14:textId="77777777" w:rsidR="001C1F1F" w:rsidRPr="00BB6722" w:rsidRDefault="001C1F1F" w:rsidP="00353FD3">
            <w:pPr>
              <w:jc w:val="both"/>
              <w:rPr>
                <w:rFonts w:ascii="Arial" w:hAnsi="Arial" w:cs="Arial"/>
                <w:sz w:val="24"/>
                <w:szCs w:val="24"/>
              </w:rPr>
            </w:pPr>
            <w:r w:rsidRPr="00BB6722">
              <w:rPr>
                <w:rFonts w:ascii="Arial" w:hAnsi="Arial" w:cs="Arial"/>
                <w:sz w:val="24"/>
                <w:szCs w:val="24"/>
              </w:rPr>
              <w:t>Estudiantes</w:t>
            </w:r>
          </w:p>
        </w:tc>
        <w:tc>
          <w:tcPr>
            <w:tcW w:w="6035" w:type="dxa"/>
          </w:tcPr>
          <w:p w14:paraId="0FA83E32" w14:textId="77777777" w:rsidR="001C1F1F" w:rsidRPr="00BB6722" w:rsidRDefault="001C1F1F" w:rsidP="00353FD3">
            <w:pPr>
              <w:jc w:val="center"/>
              <w:rPr>
                <w:rFonts w:ascii="Arial" w:hAnsi="Arial" w:cs="Arial"/>
                <w:sz w:val="24"/>
                <w:szCs w:val="24"/>
              </w:rPr>
            </w:pPr>
            <w:r w:rsidRPr="00BB6722">
              <w:rPr>
                <w:rFonts w:ascii="Arial" w:hAnsi="Arial" w:cs="Arial"/>
                <w:sz w:val="24"/>
                <w:szCs w:val="24"/>
              </w:rPr>
              <w:t>Aprendizaje (31) – Percepción (28)</w:t>
            </w:r>
          </w:p>
          <w:p w14:paraId="4466C773" w14:textId="77777777" w:rsidR="008223A2" w:rsidRPr="00BB6722" w:rsidRDefault="008223A2" w:rsidP="00353FD3">
            <w:pPr>
              <w:jc w:val="center"/>
              <w:rPr>
                <w:rFonts w:ascii="Arial" w:hAnsi="Arial" w:cs="Arial"/>
                <w:sz w:val="24"/>
                <w:szCs w:val="24"/>
              </w:rPr>
            </w:pPr>
          </w:p>
        </w:tc>
      </w:tr>
      <w:tr w:rsidR="001C1F1F" w:rsidRPr="00BB6722" w14:paraId="41146CF6" w14:textId="77777777" w:rsidTr="00514E52">
        <w:tc>
          <w:tcPr>
            <w:tcW w:w="2943" w:type="dxa"/>
          </w:tcPr>
          <w:p w14:paraId="7B741791" w14:textId="77777777" w:rsidR="001C1F1F" w:rsidRPr="00BB6722" w:rsidRDefault="001C1F1F" w:rsidP="00353FD3">
            <w:pPr>
              <w:jc w:val="both"/>
              <w:rPr>
                <w:rFonts w:ascii="Arial" w:hAnsi="Arial" w:cs="Arial"/>
                <w:sz w:val="24"/>
                <w:szCs w:val="24"/>
              </w:rPr>
            </w:pPr>
            <w:r w:rsidRPr="00BB6722">
              <w:rPr>
                <w:rFonts w:ascii="Arial" w:hAnsi="Arial" w:cs="Arial"/>
                <w:sz w:val="24"/>
                <w:szCs w:val="24"/>
              </w:rPr>
              <w:t>Docentes</w:t>
            </w:r>
          </w:p>
        </w:tc>
        <w:tc>
          <w:tcPr>
            <w:tcW w:w="6035" w:type="dxa"/>
          </w:tcPr>
          <w:p w14:paraId="2FB90C97" w14:textId="78FC81EB" w:rsidR="001C1F1F" w:rsidRPr="00BB6722" w:rsidRDefault="001C1F1F" w:rsidP="00353FD3">
            <w:pPr>
              <w:jc w:val="center"/>
              <w:rPr>
                <w:rFonts w:ascii="Arial" w:hAnsi="Arial" w:cs="Arial"/>
                <w:sz w:val="24"/>
                <w:szCs w:val="24"/>
              </w:rPr>
            </w:pPr>
            <w:r w:rsidRPr="00BB6722">
              <w:rPr>
                <w:rFonts w:ascii="Arial" w:hAnsi="Arial" w:cs="Arial"/>
                <w:sz w:val="24"/>
                <w:szCs w:val="24"/>
              </w:rPr>
              <w:t>Percepción (36) – Aprendizaje</w:t>
            </w:r>
            <w:r w:rsidR="00E948D4">
              <w:rPr>
                <w:rFonts w:ascii="Arial" w:hAnsi="Arial" w:cs="Arial"/>
                <w:sz w:val="24"/>
                <w:szCs w:val="24"/>
              </w:rPr>
              <w:t xml:space="preserve"> </w:t>
            </w:r>
            <w:r w:rsidRPr="00BB6722">
              <w:rPr>
                <w:rFonts w:ascii="Arial" w:hAnsi="Arial" w:cs="Arial"/>
                <w:sz w:val="24"/>
                <w:szCs w:val="24"/>
              </w:rPr>
              <w:t>(31)</w:t>
            </w:r>
          </w:p>
          <w:p w14:paraId="6924BA85" w14:textId="77777777" w:rsidR="008223A2" w:rsidRPr="00BB6722" w:rsidRDefault="008223A2" w:rsidP="00353FD3">
            <w:pPr>
              <w:jc w:val="center"/>
              <w:rPr>
                <w:rFonts w:ascii="Arial" w:hAnsi="Arial" w:cs="Arial"/>
                <w:sz w:val="24"/>
                <w:szCs w:val="24"/>
              </w:rPr>
            </w:pPr>
          </w:p>
        </w:tc>
      </w:tr>
    </w:tbl>
    <w:p w14:paraId="47A501BE" w14:textId="77777777" w:rsidR="001C1F1F" w:rsidRPr="00BB6722" w:rsidRDefault="001C1F1F" w:rsidP="00353FD3">
      <w:pPr>
        <w:jc w:val="both"/>
        <w:rPr>
          <w:rFonts w:ascii="Arial" w:hAnsi="Arial" w:cs="Arial"/>
          <w:sz w:val="24"/>
          <w:szCs w:val="24"/>
        </w:rPr>
      </w:pPr>
    </w:p>
    <w:p w14:paraId="2040B0D7" w14:textId="2CC49020" w:rsidR="001C1F1F" w:rsidRPr="00BB6722" w:rsidRDefault="001C1F1F" w:rsidP="00E55D2E">
      <w:pPr>
        <w:spacing w:line="360" w:lineRule="auto"/>
        <w:ind w:firstLine="708"/>
        <w:jc w:val="both"/>
        <w:rPr>
          <w:rFonts w:ascii="Arial" w:hAnsi="Arial" w:cs="Arial"/>
          <w:sz w:val="24"/>
          <w:szCs w:val="24"/>
        </w:rPr>
      </w:pPr>
      <w:r w:rsidRPr="00BB6722">
        <w:rPr>
          <w:rFonts w:ascii="Arial" w:hAnsi="Arial" w:cs="Arial"/>
          <w:sz w:val="24"/>
          <w:szCs w:val="24"/>
        </w:rPr>
        <w:t xml:space="preserve">Los estudiantes se encuentran concentrados en las tareas prácticas, tales como el uso de la biblioteca, breves trabajos, basado en internet. Su objetivo primario es acumular </w:t>
      </w:r>
      <w:r w:rsidRPr="00E55D2E">
        <w:rPr>
          <w:rFonts w:ascii="Arial" w:hAnsi="Arial" w:cs="Arial"/>
          <w:sz w:val="24"/>
          <w:szCs w:val="24"/>
        </w:rPr>
        <w:t>capital cultural; mientras tanto</w:t>
      </w:r>
      <w:r w:rsidRPr="00BB6722">
        <w:rPr>
          <w:rFonts w:ascii="Arial" w:hAnsi="Arial" w:cs="Arial"/>
          <w:sz w:val="24"/>
          <w:szCs w:val="24"/>
        </w:rPr>
        <w:t xml:space="preserve"> los docentes, tienen una opinión entremezclada con el estrato social y la escasa autonomía en el aprendizaje del estudiante, que se ve reflejada en los vacíos pedagógicos que los estudiantes evidencian desde sus experiencias previas. Esta correlación se observa bidireccional e inversamente proporcional, en un segundo nivel, que indica que a los estudiantes la percepción como el estado de ánimo y emociones, frente a nuevas experiencias académicas en cambio a los docentes, sus intereses se aglutinan en las condiciones del aprendizaje, en la infraestructura, en la ventilación y comodidad para el aprendizaje de los estudiantes. Es precisame</w:t>
      </w:r>
      <w:r w:rsidR="00891D39">
        <w:rPr>
          <w:rFonts w:ascii="Arial" w:hAnsi="Arial" w:cs="Arial"/>
          <w:sz w:val="24"/>
          <w:szCs w:val="24"/>
        </w:rPr>
        <w:t xml:space="preserve">nte en esta bidireccionalidad, </w:t>
      </w:r>
      <w:r w:rsidR="00AC261B">
        <w:rPr>
          <w:rFonts w:ascii="Arial" w:hAnsi="Arial" w:cs="Arial"/>
          <w:sz w:val="24"/>
          <w:szCs w:val="24"/>
        </w:rPr>
        <w:t xml:space="preserve">donde </w:t>
      </w:r>
      <w:r w:rsidRPr="00BB6722">
        <w:rPr>
          <w:rFonts w:ascii="Arial" w:hAnsi="Arial" w:cs="Arial"/>
          <w:sz w:val="24"/>
          <w:szCs w:val="24"/>
        </w:rPr>
        <w:t xml:space="preserve">se crea el fiato o cercanía </w:t>
      </w:r>
      <w:r w:rsidR="00AC261B">
        <w:rPr>
          <w:rFonts w:ascii="Arial" w:hAnsi="Arial" w:cs="Arial"/>
          <w:sz w:val="24"/>
          <w:szCs w:val="24"/>
        </w:rPr>
        <w:t>entre</w:t>
      </w:r>
      <w:r w:rsidRPr="00BB6722">
        <w:rPr>
          <w:rFonts w:ascii="Arial" w:hAnsi="Arial" w:cs="Arial"/>
          <w:sz w:val="24"/>
          <w:szCs w:val="24"/>
        </w:rPr>
        <w:t xml:space="preserve"> el docente y estudiantes y viceversa como también el resultado de la experiencia del aprendizaje. </w:t>
      </w:r>
    </w:p>
    <w:p w14:paraId="6CCCE146" w14:textId="77777777" w:rsidR="001C1F1F" w:rsidRPr="00BB6722" w:rsidRDefault="001C1F1F" w:rsidP="00E55D2E">
      <w:pPr>
        <w:spacing w:line="360" w:lineRule="auto"/>
        <w:ind w:firstLine="708"/>
        <w:jc w:val="both"/>
        <w:rPr>
          <w:rFonts w:ascii="Arial" w:hAnsi="Arial" w:cs="Arial"/>
          <w:sz w:val="24"/>
          <w:szCs w:val="24"/>
        </w:rPr>
      </w:pPr>
      <w:r w:rsidRPr="00BB6722">
        <w:rPr>
          <w:rFonts w:ascii="Arial" w:hAnsi="Arial" w:cs="Arial"/>
          <w:sz w:val="24"/>
          <w:szCs w:val="24"/>
        </w:rPr>
        <w:t>En tanto a la evaluación, ambos estratos la situaron en el último lugar de prelación, empero no deja de ser importante. Para los estudiantes significa encasillamiento, pero también un compromiso, mientras para los docentes miden lo que tienen que medir, el rendimiento académico.</w:t>
      </w:r>
    </w:p>
    <w:p w14:paraId="1514B9A0" w14:textId="77777777" w:rsidR="00E55D2E" w:rsidRDefault="00E55D2E" w:rsidP="00353FD3">
      <w:pPr>
        <w:spacing w:line="360" w:lineRule="auto"/>
        <w:jc w:val="both"/>
        <w:rPr>
          <w:rFonts w:ascii="Arial" w:hAnsi="Arial" w:cs="Arial"/>
          <w:sz w:val="24"/>
          <w:szCs w:val="24"/>
        </w:rPr>
      </w:pPr>
    </w:p>
    <w:p w14:paraId="0AEB2AFA" w14:textId="2B988435" w:rsidR="001C1F1F" w:rsidRPr="00BB6722" w:rsidRDefault="001C1F1F" w:rsidP="00353FD3">
      <w:pPr>
        <w:spacing w:line="360" w:lineRule="auto"/>
        <w:jc w:val="both"/>
        <w:rPr>
          <w:rFonts w:ascii="Arial" w:hAnsi="Arial" w:cs="Arial"/>
          <w:sz w:val="24"/>
          <w:szCs w:val="24"/>
        </w:rPr>
      </w:pPr>
      <w:r w:rsidRPr="00BB6722">
        <w:rPr>
          <w:rFonts w:ascii="Arial" w:hAnsi="Arial" w:cs="Arial"/>
          <w:sz w:val="24"/>
          <w:szCs w:val="24"/>
        </w:rPr>
        <w:t>Se podría señalar que:</w:t>
      </w:r>
    </w:p>
    <w:p w14:paraId="7ADC65B3" w14:textId="77777777" w:rsidR="001C1F1F" w:rsidRPr="00BB6722" w:rsidRDefault="001C1F1F" w:rsidP="00353FD3">
      <w:pPr>
        <w:spacing w:line="360" w:lineRule="auto"/>
        <w:jc w:val="both"/>
        <w:rPr>
          <w:rFonts w:ascii="Arial" w:hAnsi="Arial" w:cs="Arial"/>
          <w:sz w:val="24"/>
          <w:szCs w:val="24"/>
        </w:rPr>
      </w:pPr>
      <w:r w:rsidRPr="00BB6722">
        <w:rPr>
          <w:rFonts w:ascii="Arial" w:hAnsi="Arial" w:cs="Arial"/>
          <w:sz w:val="24"/>
          <w:szCs w:val="24"/>
        </w:rPr>
        <w:t>a) Para los estudiantes:</w:t>
      </w:r>
    </w:p>
    <w:p w14:paraId="74367CA9" w14:textId="77777777" w:rsidR="001C1F1F" w:rsidRPr="00BB6722" w:rsidRDefault="001C1F1F" w:rsidP="00353FD3">
      <w:pPr>
        <w:spacing w:line="360" w:lineRule="auto"/>
        <w:jc w:val="both"/>
        <w:rPr>
          <w:rFonts w:ascii="Arial" w:hAnsi="Arial" w:cs="Arial"/>
          <w:sz w:val="24"/>
          <w:szCs w:val="24"/>
        </w:rPr>
      </w:pPr>
      <w:r w:rsidRPr="00BB6722">
        <w:rPr>
          <w:rFonts w:ascii="Arial" w:hAnsi="Arial" w:cs="Arial"/>
          <w:noProof/>
          <w:sz w:val="24"/>
          <w:szCs w:val="24"/>
          <w:lang w:eastAsia="es-CL"/>
        </w:rPr>
        <mc:AlternateContent>
          <mc:Choice Requires="wps">
            <w:drawing>
              <wp:anchor distT="0" distB="0" distL="114300" distR="114300" simplePos="0" relativeHeight="251687936" behindDoc="1" locked="0" layoutInCell="1" allowOverlap="1" wp14:anchorId="443F754B" wp14:editId="7847588B">
                <wp:simplePos x="0" y="0"/>
                <wp:positionH relativeFrom="column">
                  <wp:posOffset>1329689</wp:posOffset>
                </wp:positionH>
                <wp:positionV relativeFrom="paragraph">
                  <wp:posOffset>121920</wp:posOffset>
                </wp:positionV>
                <wp:extent cx="3305175" cy="685800"/>
                <wp:effectExtent l="0" t="0" r="28575" b="19050"/>
                <wp:wrapNone/>
                <wp:docPr id="17" name="17 Cuadro de texto"/>
                <wp:cNvGraphicFramePr/>
                <a:graphic xmlns:a="http://schemas.openxmlformats.org/drawingml/2006/main">
                  <a:graphicData uri="http://schemas.microsoft.com/office/word/2010/wordprocessingShape">
                    <wps:wsp>
                      <wps:cNvSpPr txBox="1"/>
                      <wps:spPr>
                        <a:xfrm>
                          <a:off x="0" y="0"/>
                          <a:ext cx="3305175" cy="68580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327A94FB" w14:textId="77777777" w:rsidR="00CD3C73" w:rsidRDefault="00CD3C73" w:rsidP="001C1F1F"/>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w14:anchorId="443F754B" id="17 Cuadro de texto" o:spid="_x0000_s1029" type="#_x0000_t202" style="position:absolute;left:0;text-align:left;margin-left:104.7pt;margin-top:9.6pt;width:260.25pt;height:54pt;z-index:-25162854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" fillcolor="white [3201]" strokeweight=".5pt">
                <v:textbox>
                  <w:txbxContent>
                    <w:p w14:paraId="327A94FB" w14:textId="77777777" w:rsidR="00CD3C73" w:rsidRDefault="00CD3C73" w:rsidP="001C1F1F"/>
                  </w:txbxContent>
                </v:textbox>
              </v:shape>
            </w:pict>
          </mc:Fallback>
        </mc:AlternateContent>
      </w:r>
    </w:p>
    <w:p w14:paraId="69594A51" w14:textId="77777777" w:rsidR="001C1F1F" w:rsidRPr="00BB6722" w:rsidRDefault="001C1F1F" w:rsidP="00353FD3">
      <w:pPr>
        <w:spacing w:line="360" w:lineRule="auto"/>
        <w:jc w:val="center"/>
        <w:rPr>
          <w:rFonts w:ascii="Arial" w:hAnsi="Arial" w:cs="Arial"/>
          <w:sz w:val="24"/>
          <w:szCs w:val="24"/>
        </w:rPr>
      </w:pPr>
      <w:r w:rsidRPr="00BB6722">
        <w:rPr>
          <w:rFonts w:ascii="Arial" w:hAnsi="Arial" w:cs="Arial"/>
          <w:sz w:val="24"/>
          <w:szCs w:val="24"/>
        </w:rPr>
        <w:t>≤ Evaluación ≥ Percepción ≥ Aprendizaje</w:t>
      </w:r>
    </w:p>
    <w:p w14:paraId="745411E4" w14:textId="77777777" w:rsidR="006B6030" w:rsidRPr="00BB6722" w:rsidRDefault="006B6030" w:rsidP="00514E52">
      <w:pPr>
        <w:spacing w:line="360" w:lineRule="auto"/>
        <w:rPr>
          <w:rFonts w:ascii="Arial" w:hAnsi="Arial" w:cs="Arial"/>
          <w:sz w:val="24"/>
          <w:szCs w:val="24"/>
        </w:rPr>
      </w:pPr>
    </w:p>
    <w:p w14:paraId="583F4D04" w14:textId="77777777" w:rsidR="001C1F1F" w:rsidRPr="00BB6722" w:rsidRDefault="001C1F1F" w:rsidP="00353FD3">
      <w:pPr>
        <w:spacing w:line="360" w:lineRule="auto"/>
        <w:jc w:val="both"/>
        <w:rPr>
          <w:rFonts w:ascii="Arial" w:hAnsi="Arial" w:cs="Arial"/>
          <w:sz w:val="24"/>
          <w:szCs w:val="24"/>
        </w:rPr>
      </w:pPr>
      <w:r w:rsidRPr="00BB6722">
        <w:rPr>
          <w:rFonts w:ascii="Arial" w:hAnsi="Arial" w:cs="Arial"/>
          <w:sz w:val="24"/>
          <w:szCs w:val="24"/>
        </w:rPr>
        <w:lastRenderedPageBreak/>
        <w:t>b) Para los docentes:</w:t>
      </w:r>
    </w:p>
    <w:p w14:paraId="0F7A86AC" w14:textId="77777777" w:rsidR="001C1F1F" w:rsidRPr="00BB6722" w:rsidRDefault="001C1F1F" w:rsidP="00353FD3">
      <w:pPr>
        <w:spacing w:line="360" w:lineRule="auto"/>
        <w:jc w:val="both"/>
        <w:rPr>
          <w:rFonts w:ascii="Arial" w:hAnsi="Arial" w:cs="Arial"/>
          <w:sz w:val="24"/>
          <w:szCs w:val="24"/>
        </w:rPr>
      </w:pPr>
      <w:r w:rsidRPr="00BB6722">
        <w:rPr>
          <w:rFonts w:ascii="Arial" w:hAnsi="Arial" w:cs="Arial"/>
          <w:noProof/>
          <w:sz w:val="24"/>
          <w:szCs w:val="24"/>
          <w:lang w:eastAsia="es-CL"/>
        </w:rPr>
        <mc:AlternateContent>
          <mc:Choice Requires="wps">
            <w:drawing>
              <wp:anchor distT="0" distB="0" distL="114300" distR="114300" simplePos="0" relativeHeight="251688960" behindDoc="1" locked="0" layoutInCell="1" allowOverlap="1" wp14:anchorId="40239907" wp14:editId="5659CB34">
                <wp:simplePos x="0" y="0"/>
                <wp:positionH relativeFrom="column">
                  <wp:posOffset>1329690</wp:posOffset>
                </wp:positionH>
                <wp:positionV relativeFrom="paragraph">
                  <wp:posOffset>44450</wp:posOffset>
                </wp:positionV>
                <wp:extent cx="3219450" cy="685800"/>
                <wp:effectExtent l="0" t="0" r="19050" b="19050"/>
                <wp:wrapNone/>
                <wp:docPr id="18" name="18 Cuadro de texto"/>
                <wp:cNvGraphicFramePr/>
                <a:graphic xmlns:a="http://schemas.openxmlformats.org/drawingml/2006/main">
                  <a:graphicData uri="http://schemas.microsoft.com/office/word/2010/wordprocessingShape">
                    <wps:wsp>
                      <wps:cNvSpPr txBox="1"/>
                      <wps:spPr>
                        <a:xfrm>
                          <a:off x="0" y="0"/>
                          <a:ext cx="3219450" cy="68580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06D44F43" w14:textId="77777777" w:rsidR="00CD3C73" w:rsidRDefault="00CD3C73" w:rsidP="001C1F1F"/>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w14:anchorId="40239907" id="18 Cuadro de texto" o:spid="_x0000_s1030" type="#_x0000_t202" style="position:absolute;left:0;text-align:left;margin-left:104.7pt;margin-top:3.5pt;width:253.5pt;height:54pt;z-index:-25162752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" fillcolor="white [3201]" strokeweight=".5pt">
                <v:textbox>
                  <w:txbxContent>
                    <w:p w14:paraId="06D44F43" w14:textId="77777777" w:rsidR="00CD3C73" w:rsidRDefault="00CD3C73" w:rsidP="001C1F1F"/>
                  </w:txbxContent>
                </v:textbox>
              </v:shape>
            </w:pict>
          </mc:Fallback>
        </mc:AlternateContent>
      </w:r>
    </w:p>
    <w:p w14:paraId="6A8D1D65" w14:textId="77777777" w:rsidR="001C1F1F" w:rsidRPr="00BB6722" w:rsidRDefault="001C1F1F" w:rsidP="00353FD3">
      <w:pPr>
        <w:spacing w:line="360" w:lineRule="auto"/>
        <w:jc w:val="center"/>
        <w:rPr>
          <w:rFonts w:ascii="Arial" w:hAnsi="Arial" w:cs="Arial"/>
          <w:sz w:val="24"/>
          <w:szCs w:val="24"/>
        </w:rPr>
      </w:pPr>
      <w:r w:rsidRPr="00BB6722">
        <w:rPr>
          <w:rFonts w:ascii="Arial" w:hAnsi="Arial" w:cs="Arial"/>
          <w:sz w:val="24"/>
          <w:szCs w:val="24"/>
        </w:rPr>
        <w:t>≤ Evaluación ≥ Percepción ≤ Aprendizaje</w:t>
      </w:r>
    </w:p>
    <w:p w14:paraId="42AD8C46" w14:textId="77777777" w:rsidR="001C1F1F" w:rsidRPr="00BB6722" w:rsidRDefault="001C1F1F" w:rsidP="00353FD3">
      <w:pPr>
        <w:spacing w:line="360" w:lineRule="auto"/>
        <w:jc w:val="both"/>
        <w:rPr>
          <w:rFonts w:ascii="Arial" w:hAnsi="Arial" w:cs="Arial"/>
          <w:sz w:val="24"/>
          <w:szCs w:val="24"/>
        </w:rPr>
      </w:pPr>
    </w:p>
    <w:p w14:paraId="16EB3871" w14:textId="77777777" w:rsidR="001C1F1F" w:rsidRPr="00BB6722" w:rsidRDefault="001C1F1F" w:rsidP="00353FD3">
      <w:pPr>
        <w:jc w:val="both"/>
        <w:rPr>
          <w:rFonts w:ascii="Arial" w:hAnsi="Arial" w:cs="Arial"/>
          <w:sz w:val="24"/>
          <w:szCs w:val="24"/>
        </w:rPr>
      </w:pPr>
    </w:p>
    <w:p w14:paraId="58E106D0" w14:textId="77777777" w:rsidR="008223A2" w:rsidRPr="00BB6722" w:rsidRDefault="008223A2" w:rsidP="00353FD3">
      <w:pPr>
        <w:rPr>
          <w:rFonts w:ascii="Arial" w:hAnsi="Arial" w:cs="Arial"/>
          <w:sz w:val="24"/>
          <w:szCs w:val="24"/>
        </w:rPr>
      </w:pPr>
    </w:p>
    <w:p w14:paraId="4BCF4981" w14:textId="77777777" w:rsidR="007D6FD8" w:rsidRPr="00BB6722" w:rsidRDefault="007D6FD8" w:rsidP="00353FD3">
      <w:pPr>
        <w:rPr>
          <w:rFonts w:ascii="Arial" w:hAnsi="Arial" w:cs="Arial"/>
          <w:sz w:val="24"/>
          <w:szCs w:val="24"/>
        </w:rPr>
      </w:pPr>
    </w:p>
    <w:p w14:paraId="6A43C1F0" w14:textId="77777777" w:rsidR="007D6FD8" w:rsidRPr="00BB6722" w:rsidRDefault="007D6FD8" w:rsidP="00353FD3">
      <w:pPr>
        <w:rPr>
          <w:rFonts w:ascii="Arial" w:hAnsi="Arial" w:cs="Arial"/>
          <w:sz w:val="24"/>
          <w:szCs w:val="24"/>
        </w:rPr>
      </w:pPr>
    </w:p>
    <w:p w14:paraId="4473F97E" w14:textId="77777777" w:rsidR="007D6FD8" w:rsidRPr="00BB6722" w:rsidRDefault="007D6FD8" w:rsidP="00353FD3">
      <w:pPr>
        <w:rPr>
          <w:rFonts w:ascii="Arial" w:hAnsi="Arial" w:cs="Arial"/>
          <w:sz w:val="24"/>
          <w:szCs w:val="24"/>
        </w:rPr>
      </w:pPr>
    </w:p>
    <w:p w14:paraId="3037206E" w14:textId="77777777" w:rsidR="007D6FD8" w:rsidRPr="00BB6722" w:rsidRDefault="007D6FD8" w:rsidP="00353FD3">
      <w:pPr>
        <w:rPr>
          <w:rFonts w:ascii="Arial" w:hAnsi="Arial" w:cs="Arial"/>
          <w:sz w:val="24"/>
          <w:szCs w:val="24"/>
        </w:rPr>
      </w:pPr>
    </w:p>
    <w:p w14:paraId="4DE3E4A4" w14:textId="77777777" w:rsidR="007D6FD8" w:rsidRPr="00BB6722" w:rsidRDefault="007D6FD8" w:rsidP="00353FD3">
      <w:pPr>
        <w:rPr>
          <w:rFonts w:ascii="Arial" w:hAnsi="Arial" w:cs="Arial"/>
          <w:sz w:val="24"/>
          <w:szCs w:val="24"/>
        </w:rPr>
      </w:pPr>
    </w:p>
    <w:p w14:paraId="3AC748C3" w14:textId="77777777" w:rsidR="007D6FD8" w:rsidRPr="00BB6722" w:rsidRDefault="007D6FD8" w:rsidP="00353FD3">
      <w:pPr>
        <w:rPr>
          <w:rFonts w:ascii="Arial" w:hAnsi="Arial" w:cs="Arial"/>
          <w:sz w:val="24"/>
          <w:szCs w:val="24"/>
        </w:rPr>
      </w:pPr>
    </w:p>
    <w:p w14:paraId="0A3F2ADF" w14:textId="77777777" w:rsidR="007D6FD8" w:rsidRPr="00BB6722" w:rsidRDefault="007D6FD8" w:rsidP="00353FD3">
      <w:pPr>
        <w:rPr>
          <w:rFonts w:ascii="Arial" w:hAnsi="Arial" w:cs="Arial"/>
          <w:sz w:val="24"/>
          <w:szCs w:val="24"/>
        </w:rPr>
      </w:pPr>
    </w:p>
    <w:p w14:paraId="345C722C" w14:textId="77777777" w:rsidR="007D6FD8" w:rsidRPr="00BB6722" w:rsidRDefault="007D6FD8" w:rsidP="00353FD3">
      <w:pPr>
        <w:rPr>
          <w:rFonts w:ascii="Arial" w:hAnsi="Arial" w:cs="Arial"/>
          <w:sz w:val="24"/>
          <w:szCs w:val="24"/>
        </w:rPr>
      </w:pPr>
    </w:p>
    <w:p w14:paraId="5994CE8F" w14:textId="77777777" w:rsidR="007D6FD8" w:rsidRPr="00BB6722" w:rsidRDefault="007D6FD8" w:rsidP="00353FD3">
      <w:pPr>
        <w:rPr>
          <w:rFonts w:ascii="Arial" w:hAnsi="Arial" w:cs="Arial"/>
          <w:sz w:val="24"/>
          <w:szCs w:val="24"/>
        </w:rPr>
      </w:pPr>
    </w:p>
    <w:p w14:paraId="3CC53637" w14:textId="77777777" w:rsidR="007D6FD8" w:rsidRPr="00BB6722" w:rsidRDefault="007D6FD8" w:rsidP="00353FD3">
      <w:pPr>
        <w:rPr>
          <w:rFonts w:ascii="Arial" w:hAnsi="Arial" w:cs="Arial"/>
          <w:sz w:val="24"/>
          <w:szCs w:val="24"/>
        </w:rPr>
      </w:pPr>
    </w:p>
    <w:p w14:paraId="74BDB5E4" w14:textId="77777777" w:rsidR="007D6FD8" w:rsidRPr="00BB6722" w:rsidRDefault="007D6FD8" w:rsidP="00353FD3">
      <w:pPr>
        <w:rPr>
          <w:rFonts w:ascii="Arial" w:hAnsi="Arial" w:cs="Arial"/>
          <w:sz w:val="24"/>
          <w:szCs w:val="24"/>
        </w:rPr>
      </w:pPr>
    </w:p>
    <w:p w14:paraId="2CF7EAD5" w14:textId="77777777" w:rsidR="007D6FD8" w:rsidRPr="00BB6722" w:rsidRDefault="007D6FD8" w:rsidP="00353FD3">
      <w:pPr>
        <w:rPr>
          <w:rFonts w:ascii="Arial" w:hAnsi="Arial" w:cs="Arial"/>
          <w:sz w:val="24"/>
          <w:szCs w:val="24"/>
        </w:rPr>
      </w:pPr>
    </w:p>
    <w:p w14:paraId="3DF8C2B9" w14:textId="77777777" w:rsidR="007D6FD8" w:rsidRPr="00BB6722" w:rsidRDefault="007D6FD8" w:rsidP="00353FD3">
      <w:pPr>
        <w:rPr>
          <w:rFonts w:ascii="Arial" w:hAnsi="Arial" w:cs="Arial"/>
          <w:sz w:val="24"/>
          <w:szCs w:val="24"/>
        </w:rPr>
      </w:pPr>
    </w:p>
    <w:p w14:paraId="0B5308C7" w14:textId="77777777" w:rsidR="007D6FD8" w:rsidRPr="00BB6722" w:rsidRDefault="007D6FD8" w:rsidP="00353FD3">
      <w:pPr>
        <w:rPr>
          <w:rFonts w:ascii="Arial" w:hAnsi="Arial" w:cs="Arial"/>
          <w:sz w:val="24"/>
          <w:szCs w:val="24"/>
        </w:rPr>
      </w:pPr>
    </w:p>
    <w:p w14:paraId="0B847E68" w14:textId="77777777" w:rsidR="007D6FD8" w:rsidRPr="00BB6722" w:rsidRDefault="007D6FD8" w:rsidP="00353FD3">
      <w:pPr>
        <w:rPr>
          <w:rFonts w:ascii="Arial" w:hAnsi="Arial" w:cs="Arial"/>
          <w:sz w:val="24"/>
          <w:szCs w:val="24"/>
        </w:rPr>
      </w:pPr>
    </w:p>
    <w:p w14:paraId="74F21386" w14:textId="77777777" w:rsidR="007D6FD8" w:rsidRPr="00BB6722" w:rsidRDefault="007D6FD8" w:rsidP="00353FD3">
      <w:pPr>
        <w:rPr>
          <w:rFonts w:ascii="Arial" w:hAnsi="Arial" w:cs="Arial"/>
          <w:sz w:val="24"/>
          <w:szCs w:val="24"/>
        </w:rPr>
      </w:pPr>
    </w:p>
    <w:p w14:paraId="05E40148" w14:textId="6FDD5303" w:rsidR="007D6FD8" w:rsidRDefault="007D6FD8" w:rsidP="00353FD3">
      <w:pPr>
        <w:rPr>
          <w:rFonts w:ascii="Arial" w:hAnsi="Arial" w:cs="Arial"/>
          <w:sz w:val="24"/>
          <w:szCs w:val="24"/>
        </w:rPr>
      </w:pPr>
    </w:p>
    <w:p w14:paraId="18C69187" w14:textId="3E4AD653" w:rsidR="00CB1541" w:rsidRDefault="00CB1541" w:rsidP="00353FD3">
      <w:pPr>
        <w:rPr>
          <w:rFonts w:ascii="Arial" w:hAnsi="Arial" w:cs="Arial"/>
          <w:sz w:val="24"/>
          <w:szCs w:val="24"/>
        </w:rPr>
      </w:pPr>
    </w:p>
    <w:p w14:paraId="580D0C7C" w14:textId="77777777" w:rsidR="00CB1541" w:rsidRDefault="00CB1541" w:rsidP="00353FD3">
      <w:pPr>
        <w:rPr>
          <w:rFonts w:ascii="Arial" w:hAnsi="Arial" w:cs="Arial"/>
          <w:sz w:val="24"/>
          <w:szCs w:val="24"/>
        </w:rPr>
      </w:pPr>
    </w:p>
    <w:p w14:paraId="1F6CAF82" w14:textId="77777777" w:rsidR="00014832" w:rsidRPr="00F67358" w:rsidRDefault="00D02D17" w:rsidP="00353FD3">
      <w:pPr>
        <w:rPr>
          <w:rFonts w:ascii="Arial" w:hAnsi="Arial" w:cs="Arial"/>
          <w:b/>
          <w:bCs/>
          <w:sz w:val="24"/>
          <w:szCs w:val="24"/>
        </w:rPr>
      </w:pPr>
      <w:r w:rsidRPr="00F67358">
        <w:rPr>
          <w:rFonts w:ascii="Arial" w:hAnsi="Arial" w:cs="Arial"/>
          <w:b/>
          <w:bCs/>
          <w:sz w:val="24"/>
          <w:szCs w:val="24"/>
        </w:rPr>
        <w:lastRenderedPageBreak/>
        <w:t>CONCLUSIÓN.</w:t>
      </w:r>
    </w:p>
    <w:p w14:paraId="2795C2FA" w14:textId="77777777" w:rsidR="008223A2" w:rsidRPr="00BB6722" w:rsidRDefault="008223A2" w:rsidP="00353FD3">
      <w:pPr>
        <w:spacing w:line="360" w:lineRule="auto"/>
        <w:jc w:val="both"/>
        <w:rPr>
          <w:rFonts w:ascii="Arial" w:hAnsi="Arial" w:cs="Arial"/>
          <w:sz w:val="24"/>
          <w:szCs w:val="24"/>
        </w:rPr>
      </w:pPr>
    </w:p>
    <w:p w14:paraId="3765C5DD" w14:textId="670E6517" w:rsidR="001C1F1F" w:rsidRPr="00BB6722" w:rsidRDefault="001C1F1F" w:rsidP="00D02D17">
      <w:pPr>
        <w:spacing w:line="360" w:lineRule="auto"/>
        <w:ind w:firstLine="708"/>
        <w:jc w:val="both"/>
        <w:rPr>
          <w:rFonts w:ascii="Arial" w:hAnsi="Arial" w:cs="Arial"/>
          <w:sz w:val="24"/>
          <w:szCs w:val="24"/>
        </w:rPr>
      </w:pPr>
      <w:r w:rsidRPr="00BB6722">
        <w:rPr>
          <w:rFonts w:ascii="Arial" w:hAnsi="Arial" w:cs="Arial"/>
          <w:sz w:val="24"/>
          <w:szCs w:val="24"/>
        </w:rPr>
        <w:t>Al concluir el estudio denominado: “Percepción en los estudiantes y</w:t>
      </w:r>
      <w:r w:rsidR="006C0AA0" w:rsidRPr="00BB6722">
        <w:rPr>
          <w:rFonts w:ascii="Arial" w:hAnsi="Arial" w:cs="Arial"/>
          <w:sz w:val="24"/>
          <w:szCs w:val="24"/>
        </w:rPr>
        <w:t xml:space="preserve"> docentes </w:t>
      </w:r>
      <w:r w:rsidRPr="00BB6722">
        <w:rPr>
          <w:rFonts w:ascii="Arial" w:hAnsi="Arial" w:cs="Arial"/>
          <w:sz w:val="24"/>
          <w:szCs w:val="24"/>
        </w:rPr>
        <w:t>e</w:t>
      </w:r>
      <w:r w:rsidR="006C0AA0" w:rsidRPr="00BB6722">
        <w:rPr>
          <w:rFonts w:ascii="Arial" w:hAnsi="Arial" w:cs="Arial"/>
          <w:sz w:val="24"/>
          <w:szCs w:val="24"/>
        </w:rPr>
        <w:t>n</w:t>
      </w:r>
      <w:r w:rsidRPr="00BB6722">
        <w:rPr>
          <w:rFonts w:ascii="Arial" w:hAnsi="Arial" w:cs="Arial"/>
          <w:sz w:val="24"/>
          <w:szCs w:val="24"/>
        </w:rPr>
        <w:t xml:space="preserve"> los instrumentos de evaluación que median aprendizaje en las carreras Terapia Ocupacional y Fonoaudiología del Instituto Prof</w:t>
      </w:r>
      <w:r w:rsidR="00BF02AA" w:rsidRPr="00BB6722">
        <w:rPr>
          <w:rFonts w:ascii="Arial" w:hAnsi="Arial" w:cs="Arial"/>
          <w:sz w:val="24"/>
          <w:szCs w:val="24"/>
        </w:rPr>
        <w:t>esional de</w:t>
      </w:r>
      <w:r w:rsidR="006C0AA0" w:rsidRPr="00BB6722">
        <w:rPr>
          <w:rFonts w:ascii="Arial" w:hAnsi="Arial" w:cs="Arial"/>
          <w:sz w:val="24"/>
          <w:szCs w:val="24"/>
        </w:rPr>
        <w:t xml:space="preserve"> Chile – La Serena”. Estudio q</w:t>
      </w:r>
      <w:r w:rsidR="00E948D4">
        <w:rPr>
          <w:rFonts w:ascii="Arial" w:hAnsi="Arial" w:cs="Arial"/>
          <w:sz w:val="24"/>
          <w:szCs w:val="24"/>
        </w:rPr>
        <w:t>ue fue</w:t>
      </w:r>
      <w:r w:rsidRPr="00BB6722">
        <w:rPr>
          <w:rFonts w:ascii="Arial" w:hAnsi="Arial" w:cs="Arial"/>
          <w:sz w:val="24"/>
          <w:szCs w:val="24"/>
        </w:rPr>
        <w:t xml:space="preserve"> de carácter mixto – descriptivo, que “representa un conjunto de procesos sistemáticos, empíricos y críticos de investigación que implican análisis de datos cuantitativos y cualitativos</w:t>
      </w:r>
      <w:r w:rsidR="00BF02AA" w:rsidRPr="00BB6722">
        <w:rPr>
          <w:rFonts w:ascii="Arial" w:hAnsi="Arial" w:cs="Arial"/>
          <w:sz w:val="24"/>
          <w:szCs w:val="24"/>
        </w:rPr>
        <w:t xml:space="preserve">” (Hernández et al., 2010:546) </w:t>
      </w:r>
      <w:r w:rsidRPr="00BB6722">
        <w:rPr>
          <w:rFonts w:ascii="Arial" w:hAnsi="Arial" w:cs="Arial"/>
          <w:sz w:val="24"/>
          <w:szCs w:val="24"/>
        </w:rPr>
        <w:t>cuyo énfasis se encuentra en especificar propiedades, características y rasgos importantes del fenómeno que se analice.</w:t>
      </w:r>
    </w:p>
    <w:p w14:paraId="56648F58" w14:textId="77777777" w:rsidR="00CB6180" w:rsidRPr="00BB6722" w:rsidRDefault="00BD65F6" w:rsidP="00D02D17">
      <w:pPr>
        <w:spacing w:line="360" w:lineRule="auto"/>
        <w:ind w:firstLine="708"/>
        <w:jc w:val="both"/>
        <w:rPr>
          <w:rFonts w:ascii="Arial" w:hAnsi="Arial" w:cs="Arial"/>
          <w:sz w:val="24"/>
          <w:szCs w:val="24"/>
        </w:rPr>
      </w:pPr>
      <w:r w:rsidRPr="00BB6722">
        <w:rPr>
          <w:rFonts w:ascii="Arial" w:hAnsi="Arial" w:cs="Arial"/>
          <w:sz w:val="24"/>
          <w:szCs w:val="24"/>
        </w:rPr>
        <w:t>Ahora bien, en tanto al objetivo general al indagar la percepción en los estudiantes y docentes sobre los instrumentos de evaluaci</w:t>
      </w:r>
      <w:r w:rsidR="00FF1912" w:rsidRPr="00BB6722">
        <w:rPr>
          <w:rFonts w:ascii="Arial" w:hAnsi="Arial" w:cs="Arial"/>
          <w:sz w:val="24"/>
          <w:szCs w:val="24"/>
        </w:rPr>
        <w:t>ón que median el aprendizaje y al agrupar los datos según los objetivos específicos,</w:t>
      </w:r>
      <w:r w:rsidRPr="00BB6722">
        <w:rPr>
          <w:rFonts w:ascii="Arial" w:hAnsi="Arial" w:cs="Arial"/>
          <w:sz w:val="24"/>
          <w:szCs w:val="24"/>
        </w:rPr>
        <w:t xml:space="preserve"> podemos construir</w:t>
      </w:r>
      <w:r w:rsidR="00FF1912" w:rsidRPr="00BB6722">
        <w:rPr>
          <w:rFonts w:ascii="Arial" w:hAnsi="Arial" w:cs="Arial"/>
          <w:sz w:val="24"/>
          <w:szCs w:val="24"/>
        </w:rPr>
        <w:t>, desde lo porcentual,</w:t>
      </w:r>
      <w:r w:rsidRPr="00BB6722">
        <w:rPr>
          <w:rFonts w:ascii="Arial" w:hAnsi="Arial" w:cs="Arial"/>
          <w:sz w:val="24"/>
          <w:szCs w:val="24"/>
        </w:rPr>
        <w:t xml:space="preserve"> lo que s</w:t>
      </w:r>
      <w:r w:rsidR="00FF1912" w:rsidRPr="00BB6722">
        <w:rPr>
          <w:rFonts w:ascii="Arial" w:hAnsi="Arial" w:cs="Arial"/>
          <w:sz w:val="24"/>
          <w:szCs w:val="24"/>
        </w:rPr>
        <w:t>e indica</w:t>
      </w:r>
      <w:r w:rsidRPr="00BB6722">
        <w:rPr>
          <w:rFonts w:ascii="Arial" w:hAnsi="Arial" w:cs="Arial"/>
          <w:sz w:val="24"/>
          <w:szCs w:val="24"/>
        </w:rPr>
        <w:t>:</w:t>
      </w:r>
    </w:p>
    <w:p w14:paraId="6ADBF78F" w14:textId="77777777" w:rsidR="00195DE1" w:rsidRPr="00BB6722" w:rsidRDefault="00BD65F6" w:rsidP="008338BB">
      <w:pPr>
        <w:spacing w:line="360" w:lineRule="auto"/>
        <w:ind w:firstLine="708"/>
        <w:jc w:val="both"/>
        <w:rPr>
          <w:rFonts w:ascii="Arial" w:hAnsi="Arial" w:cs="Arial"/>
          <w:sz w:val="24"/>
          <w:szCs w:val="24"/>
        </w:rPr>
      </w:pPr>
      <w:r w:rsidRPr="00BB6722">
        <w:rPr>
          <w:rFonts w:ascii="Arial" w:hAnsi="Arial" w:cs="Arial"/>
          <w:sz w:val="24"/>
          <w:szCs w:val="24"/>
        </w:rPr>
        <w:t>a) Dimensión del estudiante</w:t>
      </w:r>
      <w:r w:rsidR="00195DE1" w:rsidRPr="00BB6722">
        <w:rPr>
          <w:rFonts w:ascii="Arial" w:hAnsi="Arial" w:cs="Arial"/>
          <w:sz w:val="24"/>
          <w:szCs w:val="24"/>
        </w:rPr>
        <w:t>:</w:t>
      </w:r>
    </w:p>
    <w:p w14:paraId="13B52BED" w14:textId="77777777" w:rsidR="00BD65F6" w:rsidRPr="00BB6722" w:rsidRDefault="00195DE1" w:rsidP="008338BB">
      <w:pPr>
        <w:spacing w:line="360" w:lineRule="auto"/>
        <w:ind w:firstLine="708"/>
        <w:jc w:val="both"/>
        <w:rPr>
          <w:rFonts w:ascii="Arial" w:hAnsi="Arial" w:cs="Arial"/>
          <w:sz w:val="24"/>
          <w:szCs w:val="24"/>
        </w:rPr>
      </w:pPr>
      <w:r w:rsidRPr="00BB6722">
        <w:rPr>
          <w:rFonts w:ascii="Arial" w:hAnsi="Arial" w:cs="Arial"/>
          <w:sz w:val="24"/>
          <w:szCs w:val="24"/>
        </w:rPr>
        <w:t xml:space="preserve">El 34% de los estudiantes manifiesta que la percepción establece una relación efectiva entre docentes y estudiantes, por tanto, consideran que el ambiente influye, tanto como la infraestructura y de cualquier manera </w:t>
      </w:r>
      <w:r w:rsidR="001D2C3C" w:rsidRPr="00BB6722">
        <w:rPr>
          <w:rFonts w:ascii="Arial" w:hAnsi="Arial" w:cs="Arial"/>
          <w:sz w:val="24"/>
          <w:szCs w:val="24"/>
        </w:rPr>
        <w:t>la conformación de</w:t>
      </w:r>
      <w:r w:rsidRPr="00BB6722">
        <w:rPr>
          <w:rFonts w:ascii="Arial" w:hAnsi="Arial" w:cs="Arial"/>
          <w:sz w:val="24"/>
          <w:szCs w:val="24"/>
        </w:rPr>
        <w:t>l grupo curso</w:t>
      </w:r>
      <w:r w:rsidR="001D2C3C" w:rsidRPr="00BB6722">
        <w:rPr>
          <w:rFonts w:ascii="Arial" w:hAnsi="Arial" w:cs="Arial"/>
          <w:sz w:val="24"/>
          <w:szCs w:val="24"/>
        </w:rPr>
        <w:t>, como un factor de ruidos, interrupciones en clases y cooperación entre estudiantes.</w:t>
      </w:r>
    </w:p>
    <w:p w14:paraId="2862EA0E" w14:textId="77777777" w:rsidR="001D2C3C" w:rsidRPr="00BB6722" w:rsidRDefault="001D2C3C" w:rsidP="008338BB">
      <w:pPr>
        <w:spacing w:line="360" w:lineRule="auto"/>
        <w:ind w:firstLine="708"/>
        <w:jc w:val="both"/>
        <w:rPr>
          <w:rFonts w:ascii="Arial" w:hAnsi="Arial" w:cs="Arial"/>
          <w:sz w:val="24"/>
          <w:szCs w:val="24"/>
        </w:rPr>
      </w:pPr>
      <w:r w:rsidRPr="00BB6722">
        <w:rPr>
          <w:rFonts w:ascii="Arial" w:hAnsi="Arial" w:cs="Arial"/>
          <w:sz w:val="24"/>
          <w:szCs w:val="24"/>
        </w:rPr>
        <w:t>Mientras que el 29% considera a la evaluación como un compromiso y se manifiesta en la complejidad del curso, estudiando con antelación desde los tres a siete días. También manifiestan que las pruebas no miden lo que dicen que miden.</w:t>
      </w:r>
    </w:p>
    <w:p w14:paraId="75B9F572" w14:textId="77777777" w:rsidR="001D2C3C" w:rsidRPr="00BB6722" w:rsidRDefault="008338BB" w:rsidP="008338BB">
      <w:pPr>
        <w:spacing w:line="360" w:lineRule="auto"/>
        <w:ind w:firstLine="708"/>
        <w:jc w:val="both"/>
        <w:rPr>
          <w:rFonts w:ascii="Arial" w:hAnsi="Arial" w:cs="Arial"/>
          <w:sz w:val="24"/>
          <w:szCs w:val="24"/>
        </w:rPr>
      </w:pPr>
      <w:r w:rsidRPr="00BB6722">
        <w:rPr>
          <w:rFonts w:ascii="Arial" w:hAnsi="Arial" w:cs="Arial"/>
          <w:sz w:val="24"/>
          <w:szCs w:val="24"/>
        </w:rPr>
        <w:t>Finalmente,</w:t>
      </w:r>
      <w:r w:rsidR="001D2C3C" w:rsidRPr="00BB6722">
        <w:rPr>
          <w:rFonts w:ascii="Arial" w:hAnsi="Arial" w:cs="Arial"/>
          <w:sz w:val="24"/>
          <w:szCs w:val="24"/>
        </w:rPr>
        <w:t xml:space="preserve"> el 37% restante señala que posee interés en aprender, en vista de ello, también indican la asimetría que se manifiesta entre el estudiante y docente.</w:t>
      </w:r>
    </w:p>
    <w:p w14:paraId="7A0A18DC" w14:textId="77777777" w:rsidR="00EB53C6" w:rsidRDefault="00EB53C6" w:rsidP="00353FD3">
      <w:pPr>
        <w:spacing w:line="360" w:lineRule="auto"/>
        <w:jc w:val="both"/>
        <w:rPr>
          <w:rFonts w:ascii="Arial" w:hAnsi="Arial" w:cs="Arial"/>
          <w:sz w:val="24"/>
          <w:szCs w:val="24"/>
        </w:rPr>
      </w:pPr>
    </w:p>
    <w:p w14:paraId="7068B943" w14:textId="77777777" w:rsidR="00D02D17" w:rsidRDefault="00D02D17" w:rsidP="00353FD3">
      <w:pPr>
        <w:spacing w:line="360" w:lineRule="auto"/>
        <w:jc w:val="both"/>
        <w:rPr>
          <w:rFonts w:ascii="Arial" w:hAnsi="Arial" w:cs="Arial"/>
          <w:sz w:val="24"/>
          <w:szCs w:val="24"/>
        </w:rPr>
      </w:pPr>
    </w:p>
    <w:p w14:paraId="777FCC9A" w14:textId="77777777" w:rsidR="002A3AD7" w:rsidRPr="00BB6722" w:rsidRDefault="002A3AD7" w:rsidP="00353FD3">
      <w:pPr>
        <w:spacing w:line="360" w:lineRule="auto"/>
        <w:jc w:val="both"/>
        <w:rPr>
          <w:rFonts w:ascii="Arial" w:hAnsi="Arial" w:cs="Arial"/>
          <w:sz w:val="24"/>
          <w:szCs w:val="24"/>
        </w:rPr>
      </w:pPr>
    </w:p>
    <w:p w14:paraId="7CD92ECC" w14:textId="77777777" w:rsidR="00BD65F6" w:rsidRPr="00BB6722" w:rsidRDefault="00BD65F6" w:rsidP="008338BB">
      <w:pPr>
        <w:spacing w:line="360" w:lineRule="auto"/>
        <w:ind w:firstLine="708"/>
        <w:jc w:val="both"/>
        <w:rPr>
          <w:rFonts w:ascii="Arial" w:hAnsi="Arial" w:cs="Arial"/>
          <w:sz w:val="24"/>
          <w:szCs w:val="24"/>
        </w:rPr>
      </w:pPr>
      <w:r w:rsidRPr="00BB6722">
        <w:rPr>
          <w:rFonts w:ascii="Arial" w:hAnsi="Arial" w:cs="Arial"/>
          <w:sz w:val="24"/>
          <w:szCs w:val="24"/>
        </w:rPr>
        <w:lastRenderedPageBreak/>
        <w:t>b) Dimensión del docente</w:t>
      </w:r>
      <w:r w:rsidR="00EB53C6" w:rsidRPr="00BB6722">
        <w:rPr>
          <w:rFonts w:ascii="Arial" w:hAnsi="Arial" w:cs="Arial"/>
          <w:sz w:val="24"/>
          <w:szCs w:val="24"/>
        </w:rPr>
        <w:t>:</w:t>
      </w:r>
    </w:p>
    <w:p w14:paraId="32E535E1" w14:textId="6697D793" w:rsidR="00EB53C6" w:rsidRPr="00BB6722" w:rsidRDefault="00EB53C6" w:rsidP="008338BB">
      <w:pPr>
        <w:spacing w:line="360" w:lineRule="auto"/>
        <w:ind w:firstLine="708"/>
        <w:jc w:val="both"/>
        <w:rPr>
          <w:rFonts w:ascii="Arial" w:hAnsi="Arial" w:cs="Arial"/>
          <w:sz w:val="24"/>
          <w:szCs w:val="24"/>
        </w:rPr>
      </w:pPr>
      <w:r w:rsidRPr="00BB6722">
        <w:rPr>
          <w:rFonts w:ascii="Arial" w:hAnsi="Arial" w:cs="Arial"/>
          <w:sz w:val="24"/>
          <w:szCs w:val="24"/>
        </w:rPr>
        <w:t>El 43% de los docentes considera que la percepción se encuentra vinculada con el contexto social del estudiante como también del estado emocional, el cual se manifiesta con una b</w:t>
      </w:r>
      <w:r w:rsidR="00BF02AA" w:rsidRPr="00BB6722">
        <w:rPr>
          <w:rFonts w:ascii="Arial" w:hAnsi="Arial" w:cs="Arial"/>
          <w:sz w:val="24"/>
          <w:szCs w:val="24"/>
        </w:rPr>
        <w:t>aja tolerancia a la frustración</w:t>
      </w:r>
      <w:r w:rsidRPr="00BB6722">
        <w:rPr>
          <w:rFonts w:ascii="Arial" w:hAnsi="Arial" w:cs="Arial"/>
          <w:sz w:val="24"/>
          <w:szCs w:val="24"/>
        </w:rPr>
        <w:t xml:space="preserve">, así pues, una de las características desarrolladas es la empatía y la construcción de otro tipo de evaluaciones y actividades extra programáticas, </w:t>
      </w:r>
      <w:r w:rsidR="00E948D4" w:rsidRPr="00BB6722">
        <w:rPr>
          <w:rFonts w:ascii="Arial" w:hAnsi="Arial" w:cs="Arial"/>
          <w:sz w:val="24"/>
          <w:szCs w:val="24"/>
        </w:rPr>
        <w:t>así,</w:t>
      </w:r>
      <w:r w:rsidRPr="00BB6722">
        <w:rPr>
          <w:rFonts w:ascii="Arial" w:hAnsi="Arial" w:cs="Arial"/>
          <w:sz w:val="24"/>
          <w:szCs w:val="24"/>
        </w:rPr>
        <w:t xml:space="preserve"> por ejemplo, danza y teatro.</w:t>
      </w:r>
    </w:p>
    <w:p w14:paraId="1E50D6A0" w14:textId="77777777" w:rsidR="00EB53C6" w:rsidRPr="00BB6722" w:rsidRDefault="00EB53C6" w:rsidP="008338BB">
      <w:pPr>
        <w:spacing w:line="360" w:lineRule="auto"/>
        <w:ind w:firstLine="708"/>
        <w:jc w:val="both"/>
        <w:rPr>
          <w:rFonts w:ascii="Arial" w:hAnsi="Arial" w:cs="Arial"/>
          <w:sz w:val="24"/>
          <w:szCs w:val="24"/>
        </w:rPr>
      </w:pPr>
      <w:r w:rsidRPr="00BB6722">
        <w:rPr>
          <w:rFonts w:ascii="Arial" w:hAnsi="Arial" w:cs="Arial"/>
          <w:sz w:val="24"/>
          <w:szCs w:val="24"/>
        </w:rPr>
        <w:t xml:space="preserve">Mientras el 19% señala que las evaluaciones son excesivas y con ellas los estudiantes </w:t>
      </w:r>
      <w:r w:rsidR="00BF02AA" w:rsidRPr="00BB6722">
        <w:rPr>
          <w:rFonts w:ascii="Arial" w:hAnsi="Arial" w:cs="Arial"/>
          <w:sz w:val="24"/>
          <w:szCs w:val="24"/>
        </w:rPr>
        <w:t>se distancian de los docentes</w:t>
      </w:r>
      <w:r w:rsidRPr="00BB6722">
        <w:rPr>
          <w:rFonts w:ascii="Arial" w:hAnsi="Arial" w:cs="Arial"/>
          <w:sz w:val="24"/>
          <w:szCs w:val="24"/>
        </w:rPr>
        <w:t>, empero también se distorsiona el sentido de docente, al considerarlo un “amigo”</w:t>
      </w:r>
      <w:r w:rsidR="00FF1912" w:rsidRPr="00BB6722">
        <w:rPr>
          <w:rFonts w:ascii="Arial" w:hAnsi="Arial" w:cs="Arial"/>
          <w:sz w:val="24"/>
          <w:szCs w:val="24"/>
        </w:rPr>
        <w:t>. Que es completamente distinto a un docente con características cercanas, respetuosas e ingeniosas.</w:t>
      </w:r>
    </w:p>
    <w:p w14:paraId="1E468275" w14:textId="77777777" w:rsidR="00FF1912" w:rsidRPr="00BB6722" w:rsidRDefault="008338BB" w:rsidP="008338BB">
      <w:pPr>
        <w:spacing w:line="360" w:lineRule="auto"/>
        <w:ind w:firstLine="708"/>
        <w:jc w:val="both"/>
        <w:rPr>
          <w:rFonts w:ascii="Arial" w:hAnsi="Arial" w:cs="Arial"/>
          <w:sz w:val="24"/>
          <w:szCs w:val="24"/>
        </w:rPr>
      </w:pPr>
      <w:r w:rsidRPr="00BB6722">
        <w:rPr>
          <w:rFonts w:ascii="Arial" w:hAnsi="Arial" w:cs="Arial"/>
          <w:sz w:val="24"/>
          <w:szCs w:val="24"/>
        </w:rPr>
        <w:t>Finalmente,</w:t>
      </w:r>
      <w:r w:rsidR="00FF1912" w:rsidRPr="00BB6722">
        <w:rPr>
          <w:rFonts w:ascii="Arial" w:hAnsi="Arial" w:cs="Arial"/>
          <w:sz w:val="24"/>
          <w:szCs w:val="24"/>
        </w:rPr>
        <w:t xml:space="preserve"> el 37% considera que en aprendizaje el profesor es un mediador, entre el conocimiento y el estudiante. </w:t>
      </w:r>
      <w:r w:rsidRPr="00BB6722">
        <w:rPr>
          <w:rFonts w:ascii="Arial" w:hAnsi="Arial" w:cs="Arial"/>
          <w:sz w:val="24"/>
          <w:szCs w:val="24"/>
        </w:rPr>
        <w:t>Además,</w:t>
      </w:r>
      <w:r w:rsidR="00FF1912" w:rsidRPr="00BB6722">
        <w:rPr>
          <w:rFonts w:ascii="Arial" w:hAnsi="Arial" w:cs="Arial"/>
          <w:sz w:val="24"/>
          <w:szCs w:val="24"/>
        </w:rPr>
        <w:t xml:space="preserve"> indica que los instrumentos miden lo que deben de medir. Espera que los estudiantes tengan características de uso del tiempo </w:t>
      </w:r>
      <w:r w:rsidR="00BF02AA" w:rsidRPr="00BB6722">
        <w:rPr>
          <w:rFonts w:ascii="Arial" w:hAnsi="Arial" w:cs="Arial"/>
          <w:sz w:val="24"/>
          <w:szCs w:val="24"/>
        </w:rPr>
        <w:t>en forma positiva con autonomía y racionalidad.</w:t>
      </w:r>
    </w:p>
    <w:p w14:paraId="12077D2D" w14:textId="77777777" w:rsidR="002E7150" w:rsidRPr="00BB6722" w:rsidRDefault="00FF1912" w:rsidP="008338BB">
      <w:pPr>
        <w:spacing w:line="360" w:lineRule="auto"/>
        <w:ind w:firstLine="708"/>
        <w:jc w:val="both"/>
        <w:rPr>
          <w:rFonts w:ascii="Arial" w:hAnsi="Arial" w:cs="Arial"/>
          <w:sz w:val="24"/>
          <w:szCs w:val="24"/>
        </w:rPr>
      </w:pPr>
      <w:r w:rsidRPr="00BB6722">
        <w:rPr>
          <w:rFonts w:ascii="Arial" w:hAnsi="Arial" w:cs="Arial"/>
          <w:sz w:val="24"/>
          <w:szCs w:val="24"/>
        </w:rPr>
        <w:t>En tanto a la pregunta de investigación: cuál es la percepción de los estudiantes y docentes sobre los instrumentos de evaluación que median el aprendizaje</w:t>
      </w:r>
      <w:r w:rsidR="00BF02AA" w:rsidRPr="00BB6722">
        <w:rPr>
          <w:rFonts w:ascii="Arial" w:hAnsi="Arial" w:cs="Arial"/>
          <w:sz w:val="24"/>
          <w:szCs w:val="24"/>
        </w:rPr>
        <w:t>. En ambos casos</w:t>
      </w:r>
      <w:r w:rsidR="0067183C" w:rsidRPr="00BB6722">
        <w:rPr>
          <w:rFonts w:ascii="Arial" w:hAnsi="Arial" w:cs="Arial"/>
          <w:sz w:val="24"/>
          <w:szCs w:val="24"/>
        </w:rPr>
        <w:t xml:space="preserve"> es clara y se constata con las actitudes de satisfacción que señalan que les faculta el aprendizaje, no como un proceso simplemente intelectual, sino que va ligado al aspecto emocional, así lo señala Moreno, Prado &amp; García (2013) “Los ambientes de aprendizaje no se limitan solamente a la educación formal, sino que generen procesos de análisis, reflexión y apropiación del aprendizaje”. </w:t>
      </w:r>
    </w:p>
    <w:p w14:paraId="4459E371" w14:textId="77777777" w:rsidR="00F913EC" w:rsidRPr="00BB6722" w:rsidRDefault="00F913EC" w:rsidP="008338BB">
      <w:pPr>
        <w:spacing w:line="360" w:lineRule="auto"/>
        <w:ind w:firstLine="708"/>
        <w:jc w:val="both"/>
        <w:rPr>
          <w:rFonts w:ascii="Arial" w:hAnsi="Arial" w:cs="Arial"/>
          <w:sz w:val="24"/>
          <w:szCs w:val="24"/>
        </w:rPr>
      </w:pPr>
      <w:r w:rsidRPr="00BB6722">
        <w:rPr>
          <w:rFonts w:ascii="Arial" w:hAnsi="Arial" w:cs="Arial"/>
          <w:sz w:val="24"/>
          <w:szCs w:val="24"/>
        </w:rPr>
        <w:t>Del punto de vista estadístico:</w:t>
      </w:r>
    </w:p>
    <w:p w14:paraId="47773374" w14:textId="77777777" w:rsidR="001C1F1F" w:rsidRPr="00BB6722" w:rsidRDefault="00FF1912" w:rsidP="008338BB">
      <w:pPr>
        <w:spacing w:line="360" w:lineRule="auto"/>
        <w:ind w:firstLine="708"/>
        <w:jc w:val="both"/>
        <w:rPr>
          <w:rFonts w:ascii="Arial" w:hAnsi="Arial" w:cs="Arial"/>
          <w:sz w:val="24"/>
          <w:szCs w:val="24"/>
        </w:rPr>
      </w:pPr>
      <w:r w:rsidRPr="00BB6722">
        <w:rPr>
          <w:rFonts w:ascii="Arial" w:hAnsi="Arial" w:cs="Arial"/>
          <w:sz w:val="24"/>
          <w:szCs w:val="24"/>
        </w:rPr>
        <w:t xml:space="preserve">En </w:t>
      </w:r>
      <w:r w:rsidR="008338BB" w:rsidRPr="00BB6722">
        <w:rPr>
          <w:rFonts w:ascii="Arial" w:hAnsi="Arial" w:cs="Arial"/>
          <w:sz w:val="24"/>
          <w:szCs w:val="24"/>
        </w:rPr>
        <w:t>definitiva,</w:t>
      </w:r>
      <w:r w:rsidRPr="00BB6722">
        <w:rPr>
          <w:rFonts w:ascii="Arial" w:hAnsi="Arial" w:cs="Arial"/>
          <w:sz w:val="24"/>
          <w:szCs w:val="24"/>
        </w:rPr>
        <w:t xml:space="preserve"> el estudio, mediante la estadística descriptiva, presenta los hallazgos </w:t>
      </w:r>
      <w:r w:rsidR="002E7150" w:rsidRPr="00BB6722">
        <w:rPr>
          <w:rFonts w:ascii="Arial" w:hAnsi="Arial" w:cs="Arial"/>
          <w:sz w:val="24"/>
          <w:szCs w:val="24"/>
        </w:rPr>
        <w:t xml:space="preserve">heurísticos cuyas </w:t>
      </w:r>
      <w:r w:rsidR="001C1F1F" w:rsidRPr="00BB6722">
        <w:rPr>
          <w:rFonts w:ascii="Arial" w:hAnsi="Arial" w:cs="Arial"/>
          <w:sz w:val="24"/>
          <w:szCs w:val="24"/>
        </w:rPr>
        <w:t xml:space="preserve">características meta inferenciales con procesos en diseño mixto secuencial, mediante una muestra voluntaria (cuantitativa - cualitativa). A nivel cuantitativo, se aplicó una encuesta con preguntas de selección (escala Likert) al tabular, se seleccionaron las opciones “totalmente de acuerdo” de ambos grupos y se aplicó la “t no relacionada”. En tanto a lo </w:t>
      </w:r>
      <w:r w:rsidR="008338BB" w:rsidRPr="00BB6722">
        <w:rPr>
          <w:rFonts w:ascii="Arial" w:hAnsi="Arial" w:cs="Arial"/>
          <w:sz w:val="24"/>
          <w:szCs w:val="24"/>
        </w:rPr>
        <w:t>cualitativo, se</w:t>
      </w:r>
      <w:r w:rsidR="001C1F1F" w:rsidRPr="00BB6722">
        <w:rPr>
          <w:rFonts w:ascii="Arial" w:hAnsi="Arial" w:cs="Arial"/>
          <w:sz w:val="24"/>
          <w:szCs w:val="24"/>
        </w:rPr>
        <w:t xml:space="preserve"> desarrolló mediante la técnica “grupo focal” </w:t>
      </w:r>
      <w:r w:rsidR="001C1F1F" w:rsidRPr="00BB6722">
        <w:rPr>
          <w:rFonts w:ascii="Arial" w:hAnsi="Arial" w:cs="Arial"/>
          <w:sz w:val="24"/>
          <w:szCs w:val="24"/>
        </w:rPr>
        <w:lastRenderedPageBreak/>
        <w:t>en los estudiantes. A los docentes fue una entrevista en profundidad. Encontrándose los siguientes hallazgos:</w:t>
      </w:r>
    </w:p>
    <w:p w14:paraId="42FDB4F8" w14:textId="77777777" w:rsidR="001C1F1F" w:rsidRPr="00BB6722" w:rsidRDefault="001C1F1F" w:rsidP="008338BB">
      <w:pPr>
        <w:spacing w:line="360" w:lineRule="auto"/>
        <w:ind w:firstLine="708"/>
        <w:jc w:val="both"/>
        <w:rPr>
          <w:rFonts w:ascii="Arial" w:hAnsi="Arial" w:cs="Arial"/>
          <w:sz w:val="24"/>
          <w:szCs w:val="24"/>
        </w:rPr>
      </w:pPr>
      <w:r w:rsidRPr="00BB6722">
        <w:rPr>
          <w:rFonts w:ascii="Arial" w:hAnsi="Arial" w:cs="Arial"/>
          <w:sz w:val="24"/>
          <w:szCs w:val="24"/>
        </w:rPr>
        <w:t>a) En lo cuantitativo:</w:t>
      </w:r>
    </w:p>
    <w:p w14:paraId="1A14610B" w14:textId="77777777" w:rsidR="001C1F1F" w:rsidRPr="00BB6722" w:rsidRDefault="001C1F1F" w:rsidP="008338BB">
      <w:pPr>
        <w:spacing w:line="360" w:lineRule="auto"/>
        <w:ind w:firstLine="708"/>
        <w:jc w:val="both"/>
        <w:rPr>
          <w:rFonts w:ascii="Arial" w:hAnsi="Arial" w:cs="Arial"/>
          <w:sz w:val="24"/>
          <w:szCs w:val="24"/>
        </w:rPr>
      </w:pPr>
      <w:r w:rsidRPr="00BB6722">
        <w:rPr>
          <w:rFonts w:ascii="Arial" w:hAnsi="Arial" w:cs="Arial"/>
          <w:sz w:val="24"/>
          <w:szCs w:val="24"/>
        </w:rPr>
        <w:t>Se acepta que “los estudiantes</w:t>
      </w:r>
      <w:r w:rsidR="00BF02AA" w:rsidRPr="00BB6722">
        <w:rPr>
          <w:rFonts w:ascii="Arial" w:hAnsi="Arial" w:cs="Arial"/>
          <w:sz w:val="24"/>
          <w:szCs w:val="24"/>
        </w:rPr>
        <w:t xml:space="preserve"> y docentes</w:t>
      </w:r>
      <w:r w:rsidRPr="00BB6722">
        <w:rPr>
          <w:rFonts w:ascii="Arial" w:hAnsi="Arial" w:cs="Arial"/>
          <w:sz w:val="24"/>
          <w:szCs w:val="24"/>
        </w:rPr>
        <w:t xml:space="preserve"> tienen una percepción positiva de los instrumentos de aprendizaje y evaluación” (H</w:t>
      </w:r>
      <w:r w:rsidRPr="00BB6722">
        <w:rPr>
          <w:rFonts w:ascii="Arial" w:hAnsi="Arial" w:cs="Arial"/>
          <w:sz w:val="24"/>
          <w:szCs w:val="24"/>
          <w:vertAlign w:val="subscript"/>
        </w:rPr>
        <w:t>o</w:t>
      </w:r>
      <w:r w:rsidRPr="00BB6722">
        <w:rPr>
          <w:rFonts w:ascii="Arial" w:hAnsi="Arial" w:cs="Arial"/>
          <w:sz w:val="24"/>
          <w:szCs w:val="24"/>
        </w:rPr>
        <w:t>), es decir, los grados de significancias entre un grupo y otro son mínimos, debido que el resultado t</w:t>
      </w:r>
      <w:r w:rsidRPr="00BB6722">
        <w:rPr>
          <w:rFonts w:ascii="Arial" w:hAnsi="Arial" w:cs="Arial"/>
          <w:sz w:val="24"/>
          <w:szCs w:val="24"/>
          <w:vertAlign w:val="subscript"/>
        </w:rPr>
        <w:t>obs</w:t>
      </w:r>
      <w:r w:rsidRPr="00BB6722">
        <w:rPr>
          <w:rFonts w:ascii="Arial" w:hAnsi="Arial" w:cs="Arial"/>
          <w:sz w:val="24"/>
          <w:szCs w:val="24"/>
        </w:rPr>
        <w:t>=0,4 y los gl=1,7. Por ende se rechaza la Hi. Algebraicamente se puede representar como:</w:t>
      </w:r>
    </w:p>
    <w:p w14:paraId="1ADB9966" w14:textId="77777777" w:rsidR="001C1F1F" w:rsidRPr="00BB6722" w:rsidRDefault="001C1F1F" w:rsidP="00353FD3">
      <w:pPr>
        <w:spacing w:line="360" w:lineRule="auto"/>
        <w:jc w:val="both"/>
        <w:rPr>
          <w:rFonts w:ascii="Arial" w:hAnsi="Arial" w:cs="Arial"/>
          <w:sz w:val="24"/>
          <w:szCs w:val="24"/>
        </w:rPr>
      </w:pPr>
      <w:r w:rsidRPr="00BB6722">
        <w:rPr>
          <w:rFonts w:ascii="Arial" w:hAnsi="Arial" w:cs="Arial"/>
          <w:noProof/>
          <w:sz w:val="24"/>
          <w:szCs w:val="24"/>
          <w:lang w:eastAsia="es-CL"/>
        </w:rPr>
        <mc:AlternateContent>
          <mc:Choice Requires="wps">
            <w:drawing>
              <wp:anchor distT="0" distB="0" distL="114300" distR="114300" simplePos="0" relativeHeight="251692032" behindDoc="1" locked="0" layoutInCell="1" allowOverlap="1" wp14:anchorId="48F23EC2" wp14:editId="5FB9141A">
                <wp:simplePos x="0" y="0"/>
                <wp:positionH relativeFrom="column">
                  <wp:posOffset>1958340</wp:posOffset>
                </wp:positionH>
                <wp:positionV relativeFrom="paragraph">
                  <wp:posOffset>241935</wp:posOffset>
                </wp:positionV>
                <wp:extent cx="2143125" cy="409575"/>
                <wp:effectExtent l="0" t="0" r="28575" b="28575"/>
                <wp:wrapNone/>
                <wp:docPr id="20" name="20 Cuadro de texto"/>
                <wp:cNvGraphicFramePr/>
                <a:graphic xmlns:a="http://schemas.openxmlformats.org/drawingml/2006/main">
                  <a:graphicData uri="http://schemas.microsoft.com/office/word/2010/wordprocessingShape">
                    <wps:wsp>
                      <wps:cNvSpPr txBox="1"/>
                      <wps:spPr>
                        <a:xfrm>
                          <a:off x="0" y="0"/>
                          <a:ext cx="2143125" cy="40957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5E56B589" w14:textId="77777777" w:rsidR="00CD3C73" w:rsidRDefault="00CD3C73" w:rsidP="001C1F1F"/>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w14:anchorId="48F23EC2" id="20 Cuadro de texto" o:spid="_x0000_s1031" type="#_x0000_t202" style="position:absolute;left:0;text-align:left;margin-left:154.2pt;margin-top:19.05pt;width:168.75pt;height:32.25pt;z-index:-25162444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" fillcolor="white [3201]" strokeweight=".5pt">
                <v:textbox>
                  <w:txbxContent>
                    <w:p w14:paraId="5E56B589" w14:textId="77777777" w:rsidR="00CD3C73" w:rsidRDefault="00CD3C73" w:rsidP="001C1F1F"/>
                  </w:txbxContent>
                </v:textbox>
              </v:shape>
            </w:pict>
          </mc:Fallback>
        </mc:AlternateContent>
      </w:r>
    </w:p>
    <w:p w14:paraId="75988C95" w14:textId="77777777" w:rsidR="001C1F1F" w:rsidRPr="00BB6722" w:rsidRDefault="001C1F1F" w:rsidP="00353FD3">
      <w:pPr>
        <w:spacing w:line="360" w:lineRule="auto"/>
        <w:jc w:val="center"/>
        <w:rPr>
          <w:rFonts w:ascii="Arial" w:hAnsi="Arial" w:cs="Arial"/>
          <w:sz w:val="24"/>
          <w:szCs w:val="24"/>
        </w:rPr>
      </w:pPr>
      <m:oMath>
        <m:r>
          <w:rPr>
            <w:rFonts w:ascii="Cambria Math" w:hAnsi="Cambria Math" w:cs="Arial"/>
            <w:sz w:val="24"/>
            <w:szCs w:val="24"/>
          </w:rPr>
          <m:t>∴</m:t>
        </m:r>
      </m:oMath>
      <w:r w:rsidRPr="00BB6722">
        <w:rPr>
          <w:rFonts w:ascii="Arial" w:eastAsiaTheme="minorEastAsia" w:hAnsi="Arial" w:cs="Arial"/>
          <w:sz w:val="24"/>
          <w:szCs w:val="24"/>
        </w:rPr>
        <w:t xml:space="preserve"> H</w:t>
      </w:r>
      <w:r w:rsidRPr="00BB6722">
        <w:rPr>
          <w:rFonts w:ascii="Arial" w:eastAsiaTheme="minorEastAsia" w:hAnsi="Arial" w:cs="Arial"/>
          <w:sz w:val="24"/>
          <w:szCs w:val="24"/>
          <w:vertAlign w:val="subscript"/>
        </w:rPr>
        <w:t xml:space="preserve">obs  ≠   </w:t>
      </w:r>
      <w:r w:rsidRPr="00BB6722">
        <w:rPr>
          <w:rFonts w:ascii="Arial" w:eastAsiaTheme="minorEastAsia" w:hAnsi="Arial" w:cs="Arial"/>
          <w:sz w:val="24"/>
          <w:szCs w:val="24"/>
        </w:rPr>
        <w:t>H</w:t>
      </w:r>
      <w:r w:rsidRPr="00BB6722">
        <w:rPr>
          <w:rFonts w:ascii="Arial" w:eastAsiaTheme="minorEastAsia" w:hAnsi="Arial" w:cs="Arial"/>
          <w:sz w:val="24"/>
          <w:szCs w:val="24"/>
          <w:vertAlign w:val="subscript"/>
        </w:rPr>
        <w:t>inv</w:t>
      </w:r>
    </w:p>
    <w:p w14:paraId="7856289C" w14:textId="77777777" w:rsidR="00E31F6B" w:rsidRPr="00BB6722" w:rsidRDefault="00E31F6B" w:rsidP="00353FD3">
      <w:pPr>
        <w:spacing w:line="360" w:lineRule="auto"/>
        <w:jc w:val="both"/>
        <w:rPr>
          <w:rFonts w:ascii="Arial" w:hAnsi="Arial" w:cs="Arial"/>
          <w:sz w:val="24"/>
          <w:szCs w:val="24"/>
          <w:u w:val="single"/>
        </w:rPr>
      </w:pPr>
    </w:p>
    <w:p w14:paraId="1C60EBE0" w14:textId="77777777" w:rsidR="00CB6180" w:rsidRPr="00BB6722" w:rsidRDefault="00B62DDD" w:rsidP="008338BB">
      <w:pPr>
        <w:spacing w:line="360" w:lineRule="auto"/>
        <w:ind w:firstLine="708"/>
        <w:jc w:val="both"/>
        <w:rPr>
          <w:rFonts w:ascii="Arial" w:hAnsi="Arial" w:cs="Arial"/>
          <w:sz w:val="24"/>
          <w:szCs w:val="24"/>
        </w:rPr>
      </w:pPr>
      <w:r w:rsidRPr="00BB6722">
        <w:rPr>
          <w:rFonts w:ascii="Arial" w:hAnsi="Arial" w:cs="Arial"/>
          <w:sz w:val="24"/>
          <w:szCs w:val="24"/>
          <w:u w:val="single"/>
        </w:rPr>
        <w:t>Síntesis probabilística</w:t>
      </w:r>
      <w:r w:rsidRPr="00BB6722">
        <w:rPr>
          <w:rFonts w:ascii="Arial" w:hAnsi="Arial" w:cs="Arial"/>
          <w:sz w:val="24"/>
          <w:szCs w:val="24"/>
        </w:rPr>
        <w:t>:</w:t>
      </w:r>
    </w:p>
    <w:p w14:paraId="4D45A5F3" w14:textId="77777777" w:rsidR="00B62DDD" w:rsidRPr="00BB6722" w:rsidRDefault="00E31F6B" w:rsidP="008338BB">
      <w:pPr>
        <w:spacing w:line="360" w:lineRule="auto"/>
        <w:ind w:firstLine="708"/>
        <w:jc w:val="both"/>
        <w:rPr>
          <w:rFonts w:ascii="Arial" w:hAnsi="Arial" w:cs="Arial"/>
          <w:sz w:val="24"/>
          <w:szCs w:val="24"/>
        </w:rPr>
      </w:pPr>
      <w:r w:rsidRPr="00BB6722">
        <w:rPr>
          <w:rFonts w:ascii="Arial" w:hAnsi="Arial" w:cs="Arial"/>
          <w:sz w:val="24"/>
          <w:szCs w:val="24"/>
        </w:rPr>
        <w:t>Los estudiantes manifiestan:</w:t>
      </w:r>
    </w:p>
    <w:tbl>
      <w:tblPr>
        <w:tblStyle w:val="Tablaconcuadrcula"/>
        <w:tblW w:w="0" w:type="auto"/>
        <w:tblLook w:val="04A0" w:firstRow="1" w:lastRow="0" w:firstColumn="1" w:lastColumn="0" w:noHBand="0" w:noVBand="1"/>
      </w:tblPr>
      <w:tblGrid>
        <w:gridCol w:w="1384"/>
        <w:gridCol w:w="7594"/>
      </w:tblGrid>
      <w:tr w:rsidR="00E31F6B" w:rsidRPr="00BB6722" w14:paraId="61928489" w14:textId="77777777" w:rsidTr="00E948D4">
        <w:tc>
          <w:tcPr>
            <w:tcW w:w="1384"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03FC3040" w14:textId="77777777" w:rsidR="00E31F6B" w:rsidRPr="00BB6722" w:rsidRDefault="00E31F6B" w:rsidP="00353FD3">
            <w:pPr>
              <w:spacing w:line="360" w:lineRule="auto"/>
              <w:jc w:val="center"/>
              <w:rPr>
                <w:rFonts w:ascii="Arial" w:hAnsi="Arial" w:cs="Arial"/>
                <w:sz w:val="24"/>
                <w:szCs w:val="24"/>
              </w:rPr>
            </w:pPr>
            <w:r w:rsidRPr="00BB6722">
              <w:rPr>
                <w:rFonts w:ascii="Arial" w:hAnsi="Arial" w:cs="Arial"/>
                <w:sz w:val="24"/>
                <w:szCs w:val="24"/>
              </w:rPr>
              <w:t>4:10</w:t>
            </w:r>
          </w:p>
        </w:tc>
        <w:tc>
          <w:tcPr>
            <w:tcW w:w="7594"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7CD3B9F9" w14:textId="77777777" w:rsidR="00E31F6B" w:rsidRPr="00BB6722" w:rsidRDefault="00E31F6B" w:rsidP="00353FD3">
            <w:pPr>
              <w:spacing w:line="360" w:lineRule="auto"/>
              <w:jc w:val="center"/>
              <w:rPr>
                <w:rFonts w:ascii="Arial" w:hAnsi="Arial" w:cs="Arial"/>
                <w:sz w:val="24"/>
                <w:szCs w:val="24"/>
              </w:rPr>
            </w:pPr>
            <w:r w:rsidRPr="00BB6722">
              <w:rPr>
                <w:rFonts w:ascii="Arial" w:hAnsi="Arial" w:cs="Arial"/>
                <w:sz w:val="24"/>
                <w:szCs w:val="24"/>
              </w:rPr>
              <w:t>Interés en lo que se aprende</w:t>
            </w:r>
          </w:p>
        </w:tc>
      </w:tr>
      <w:tr w:rsidR="00E31F6B" w:rsidRPr="00BB6722" w14:paraId="1B482CDD" w14:textId="77777777" w:rsidTr="00E948D4">
        <w:tc>
          <w:tcPr>
            <w:tcW w:w="1384" w:type="dxa"/>
            <w:tcBorders>
              <w:top w:val="single" w:sz="4" w:space="0" w:color="auto"/>
            </w:tcBorders>
            <w:shd w:val="clear" w:color="auto" w:fill="F2F2F2" w:themeFill="background1" w:themeFillShade="F2"/>
          </w:tcPr>
          <w:p w14:paraId="4CF35801" w14:textId="77777777" w:rsidR="00E31F6B" w:rsidRPr="00BB6722" w:rsidRDefault="00E31F6B" w:rsidP="00353FD3">
            <w:pPr>
              <w:spacing w:line="360" w:lineRule="auto"/>
              <w:jc w:val="center"/>
              <w:rPr>
                <w:rFonts w:ascii="Arial" w:hAnsi="Arial" w:cs="Arial"/>
                <w:sz w:val="24"/>
                <w:szCs w:val="24"/>
              </w:rPr>
            </w:pPr>
            <w:r w:rsidRPr="00BB6722">
              <w:rPr>
                <w:rFonts w:ascii="Arial" w:hAnsi="Arial" w:cs="Arial"/>
                <w:sz w:val="24"/>
                <w:szCs w:val="24"/>
              </w:rPr>
              <w:t>3:10</w:t>
            </w:r>
          </w:p>
        </w:tc>
        <w:tc>
          <w:tcPr>
            <w:tcW w:w="7594" w:type="dxa"/>
            <w:tcBorders>
              <w:top w:val="single" w:sz="4" w:space="0" w:color="auto"/>
            </w:tcBorders>
            <w:shd w:val="clear" w:color="auto" w:fill="F2F2F2" w:themeFill="background1" w:themeFillShade="F2"/>
          </w:tcPr>
          <w:p w14:paraId="2E840F35" w14:textId="77777777" w:rsidR="00E31F6B" w:rsidRPr="00BB6722" w:rsidRDefault="00E31F6B" w:rsidP="00353FD3">
            <w:pPr>
              <w:spacing w:line="360" w:lineRule="auto"/>
              <w:jc w:val="center"/>
              <w:rPr>
                <w:rFonts w:ascii="Arial" w:hAnsi="Arial" w:cs="Arial"/>
                <w:sz w:val="24"/>
                <w:szCs w:val="24"/>
              </w:rPr>
            </w:pPr>
            <w:r w:rsidRPr="00BB6722">
              <w:rPr>
                <w:rFonts w:ascii="Arial" w:hAnsi="Arial" w:cs="Arial"/>
                <w:sz w:val="24"/>
                <w:szCs w:val="24"/>
              </w:rPr>
              <w:t>Evaluación como un compromiso</w:t>
            </w:r>
          </w:p>
        </w:tc>
      </w:tr>
      <w:tr w:rsidR="00E31F6B" w:rsidRPr="00BB6722" w14:paraId="2651236F" w14:textId="77777777" w:rsidTr="00E31F6B">
        <w:tc>
          <w:tcPr>
            <w:tcW w:w="1384" w:type="dxa"/>
            <w:shd w:val="clear" w:color="auto" w:fill="F2F2F2" w:themeFill="background1" w:themeFillShade="F2"/>
          </w:tcPr>
          <w:p w14:paraId="3AEDCE23" w14:textId="77777777" w:rsidR="00E31F6B" w:rsidRPr="00BB6722" w:rsidRDefault="00E31F6B" w:rsidP="00353FD3">
            <w:pPr>
              <w:spacing w:line="360" w:lineRule="auto"/>
              <w:jc w:val="center"/>
              <w:rPr>
                <w:rFonts w:ascii="Arial" w:hAnsi="Arial" w:cs="Arial"/>
                <w:sz w:val="24"/>
                <w:szCs w:val="24"/>
              </w:rPr>
            </w:pPr>
            <w:r w:rsidRPr="00BB6722">
              <w:rPr>
                <w:rFonts w:ascii="Arial" w:hAnsi="Arial" w:cs="Arial"/>
                <w:sz w:val="24"/>
                <w:szCs w:val="24"/>
              </w:rPr>
              <w:t>3:10</w:t>
            </w:r>
          </w:p>
        </w:tc>
        <w:tc>
          <w:tcPr>
            <w:tcW w:w="7594" w:type="dxa"/>
            <w:shd w:val="clear" w:color="auto" w:fill="F2F2F2" w:themeFill="background1" w:themeFillShade="F2"/>
          </w:tcPr>
          <w:p w14:paraId="5009E2DD" w14:textId="77777777" w:rsidR="00E31F6B" w:rsidRPr="00BB6722" w:rsidRDefault="00E31F6B" w:rsidP="00353FD3">
            <w:pPr>
              <w:spacing w:line="360" w:lineRule="auto"/>
              <w:jc w:val="center"/>
              <w:rPr>
                <w:rFonts w:ascii="Arial" w:hAnsi="Arial" w:cs="Arial"/>
                <w:sz w:val="24"/>
                <w:szCs w:val="24"/>
              </w:rPr>
            </w:pPr>
            <w:r w:rsidRPr="00BB6722">
              <w:rPr>
                <w:rFonts w:ascii="Arial" w:hAnsi="Arial" w:cs="Arial"/>
                <w:sz w:val="24"/>
                <w:szCs w:val="24"/>
              </w:rPr>
              <w:t>Ambiente influye en el conocimiento</w:t>
            </w:r>
          </w:p>
        </w:tc>
      </w:tr>
    </w:tbl>
    <w:p w14:paraId="11C9296D" w14:textId="77777777" w:rsidR="00E31F6B" w:rsidRPr="00BB6722" w:rsidRDefault="00E31F6B" w:rsidP="00353FD3">
      <w:pPr>
        <w:spacing w:line="360" w:lineRule="auto"/>
        <w:jc w:val="both"/>
        <w:rPr>
          <w:rFonts w:ascii="Arial" w:hAnsi="Arial" w:cs="Arial"/>
          <w:sz w:val="24"/>
          <w:szCs w:val="24"/>
        </w:rPr>
      </w:pPr>
    </w:p>
    <w:p w14:paraId="6D46F4BD" w14:textId="77777777" w:rsidR="00B62DDD" w:rsidRPr="00BB6722" w:rsidRDefault="00E31F6B" w:rsidP="008338BB">
      <w:pPr>
        <w:spacing w:line="360" w:lineRule="auto"/>
        <w:ind w:firstLine="708"/>
        <w:jc w:val="both"/>
        <w:rPr>
          <w:rFonts w:ascii="Arial" w:hAnsi="Arial" w:cs="Arial"/>
          <w:sz w:val="24"/>
          <w:szCs w:val="24"/>
        </w:rPr>
      </w:pPr>
      <w:r w:rsidRPr="00BB6722">
        <w:rPr>
          <w:rFonts w:ascii="Arial" w:hAnsi="Arial" w:cs="Arial"/>
          <w:sz w:val="24"/>
          <w:szCs w:val="24"/>
        </w:rPr>
        <w:t>Los docentes indican:</w:t>
      </w:r>
    </w:p>
    <w:tbl>
      <w:tblPr>
        <w:tblStyle w:val="Tablaconcuadrcula"/>
        <w:tblW w:w="0" w:type="auto"/>
        <w:tblLook w:val="04A0" w:firstRow="1" w:lastRow="0" w:firstColumn="1" w:lastColumn="0" w:noHBand="0" w:noVBand="1"/>
      </w:tblPr>
      <w:tblGrid>
        <w:gridCol w:w="1384"/>
        <w:gridCol w:w="7594"/>
      </w:tblGrid>
      <w:tr w:rsidR="00E31F6B" w:rsidRPr="00BB6722" w14:paraId="25C27BE4" w14:textId="77777777" w:rsidTr="00E31F6B">
        <w:tc>
          <w:tcPr>
            <w:tcW w:w="1384" w:type="dxa"/>
            <w:shd w:val="clear" w:color="auto" w:fill="F2F2F2" w:themeFill="background1" w:themeFillShade="F2"/>
          </w:tcPr>
          <w:p w14:paraId="5627F510" w14:textId="77777777" w:rsidR="00E31F6B" w:rsidRPr="00BB6722" w:rsidRDefault="00E31F6B" w:rsidP="00353FD3">
            <w:pPr>
              <w:spacing w:line="360" w:lineRule="auto"/>
              <w:jc w:val="center"/>
              <w:rPr>
                <w:rFonts w:ascii="Arial" w:hAnsi="Arial" w:cs="Arial"/>
                <w:sz w:val="24"/>
                <w:szCs w:val="24"/>
              </w:rPr>
            </w:pPr>
            <w:r w:rsidRPr="00BB6722">
              <w:rPr>
                <w:rFonts w:ascii="Arial" w:hAnsi="Arial" w:cs="Arial"/>
                <w:sz w:val="24"/>
                <w:szCs w:val="24"/>
              </w:rPr>
              <w:t>5:10</w:t>
            </w:r>
          </w:p>
        </w:tc>
        <w:tc>
          <w:tcPr>
            <w:tcW w:w="7594" w:type="dxa"/>
            <w:shd w:val="clear" w:color="auto" w:fill="F2F2F2" w:themeFill="background1" w:themeFillShade="F2"/>
          </w:tcPr>
          <w:p w14:paraId="55F15122" w14:textId="77777777" w:rsidR="00E31F6B" w:rsidRPr="00BB6722" w:rsidRDefault="00E31F6B" w:rsidP="00353FD3">
            <w:pPr>
              <w:spacing w:line="360" w:lineRule="auto"/>
              <w:jc w:val="center"/>
              <w:rPr>
                <w:rFonts w:ascii="Arial" w:hAnsi="Arial" w:cs="Arial"/>
                <w:sz w:val="24"/>
                <w:szCs w:val="24"/>
              </w:rPr>
            </w:pPr>
            <w:r w:rsidRPr="00BB6722">
              <w:rPr>
                <w:rFonts w:ascii="Arial" w:hAnsi="Arial" w:cs="Arial"/>
                <w:sz w:val="24"/>
                <w:szCs w:val="24"/>
              </w:rPr>
              <w:t>Percepción vinculada con contexto biopsicosocial</w:t>
            </w:r>
          </w:p>
        </w:tc>
      </w:tr>
      <w:tr w:rsidR="00E31F6B" w:rsidRPr="00BB6722" w14:paraId="1DE65D38" w14:textId="77777777" w:rsidTr="00E31F6B">
        <w:tc>
          <w:tcPr>
            <w:tcW w:w="1384" w:type="dxa"/>
            <w:shd w:val="clear" w:color="auto" w:fill="F2F2F2" w:themeFill="background1" w:themeFillShade="F2"/>
          </w:tcPr>
          <w:p w14:paraId="31179AF1" w14:textId="77777777" w:rsidR="00E31F6B" w:rsidRPr="00BB6722" w:rsidRDefault="00E31F6B" w:rsidP="00353FD3">
            <w:pPr>
              <w:spacing w:line="360" w:lineRule="auto"/>
              <w:jc w:val="center"/>
              <w:rPr>
                <w:rFonts w:ascii="Arial" w:hAnsi="Arial" w:cs="Arial"/>
                <w:sz w:val="24"/>
                <w:szCs w:val="24"/>
              </w:rPr>
            </w:pPr>
            <w:r w:rsidRPr="00BB6722">
              <w:rPr>
                <w:rFonts w:ascii="Arial" w:hAnsi="Arial" w:cs="Arial"/>
                <w:sz w:val="24"/>
                <w:szCs w:val="24"/>
              </w:rPr>
              <w:t>3:10</w:t>
            </w:r>
          </w:p>
        </w:tc>
        <w:tc>
          <w:tcPr>
            <w:tcW w:w="7594" w:type="dxa"/>
            <w:shd w:val="clear" w:color="auto" w:fill="F2F2F2" w:themeFill="background1" w:themeFillShade="F2"/>
          </w:tcPr>
          <w:p w14:paraId="719FE378" w14:textId="77777777" w:rsidR="00E31F6B" w:rsidRPr="00BB6722" w:rsidRDefault="00E31F6B" w:rsidP="00353FD3">
            <w:pPr>
              <w:spacing w:line="360" w:lineRule="auto"/>
              <w:jc w:val="center"/>
              <w:rPr>
                <w:rFonts w:ascii="Arial" w:hAnsi="Arial" w:cs="Arial"/>
                <w:sz w:val="24"/>
                <w:szCs w:val="24"/>
              </w:rPr>
            </w:pPr>
            <w:r w:rsidRPr="00BB6722">
              <w:rPr>
                <w:rFonts w:ascii="Arial" w:hAnsi="Arial" w:cs="Arial"/>
                <w:sz w:val="24"/>
                <w:szCs w:val="24"/>
              </w:rPr>
              <w:t>La mediación como aprendizaje</w:t>
            </w:r>
          </w:p>
        </w:tc>
      </w:tr>
      <w:tr w:rsidR="00E31F6B" w:rsidRPr="00BB6722" w14:paraId="5BED0914" w14:textId="77777777" w:rsidTr="00E31F6B">
        <w:tc>
          <w:tcPr>
            <w:tcW w:w="1384" w:type="dxa"/>
            <w:shd w:val="clear" w:color="auto" w:fill="F2F2F2" w:themeFill="background1" w:themeFillShade="F2"/>
          </w:tcPr>
          <w:p w14:paraId="2992F31B" w14:textId="77777777" w:rsidR="00E31F6B" w:rsidRPr="00BB6722" w:rsidRDefault="00E31F6B" w:rsidP="00353FD3">
            <w:pPr>
              <w:spacing w:line="360" w:lineRule="auto"/>
              <w:jc w:val="center"/>
              <w:rPr>
                <w:rFonts w:ascii="Arial" w:hAnsi="Arial" w:cs="Arial"/>
                <w:sz w:val="24"/>
                <w:szCs w:val="24"/>
              </w:rPr>
            </w:pPr>
            <w:r w:rsidRPr="00BB6722">
              <w:rPr>
                <w:rFonts w:ascii="Arial" w:hAnsi="Arial" w:cs="Arial"/>
                <w:sz w:val="24"/>
                <w:szCs w:val="24"/>
              </w:rPr>
              <w:t>2:10</w:t>
            </w:r>
          </w:p>
        </w:tc>
        <w:tc>
          <w:tcPr>
            <w:tcW w:w="7594" w:type="dxa"/>
            <w:shd w:val="clear" w:color="auto" w:fill="F2F2F2" w:themeFill="background1" w:themeFillShade="F2"/>
          </w:tcPr>
          <w:p w14:paraId="05850A69" w14:textId="77777777" w:rsidR="00E31F6B" w:rsidRPr="00BB6722" w:rsidRDefault="00E31F6B" w:rsidP="00353FD3">
            <w:pPr>
              <w:spacing w:line="360" w:lineRule="auto"/>
              <w:jc w:val="center"/>
              <w:rPr>
                <w:rFonts w:ascii="Arial" w:hAnsi="Arial" w:cs="Arial"/>
                <w:sz w:val="24"/>
                <w:szCs w:val="24"/>
              </w:rPr>
            </w:pPr>
            <w:r w:rsidRPr="00BB6722">
              <w:rPr>
                <w:rFonts w:ascii="Arial" w:hAnsi="Arial" w:cs="Arial"/>
                <w:sz w:val="24"/>
                <w:szCs w:val="24"/>
              </w:rPr>
              <w:t>Evaluaciones excesivas</w:t>
            </w:r>
          </w:p>
        </w:tc>
      </w:tr>
    </w:tbl>
    <w:p w14:paraId="2F82212E" w14:textId="77777777" w:rsidR="00337595" w:rsidRPr="00BB6722" w:rsidRDefault="00337595" w:rsidP="00353FD3">
      <w:pPr>
        <w:spacing w:line="360" w:lineRule="auto"/>
        <w:jc w:val="both"/>
        <w:rPr>
          <w:rFonts w:ascii="Arial" w:hAnsi="Arial" w:cs="Arial"/>
          <w:sz w:val="24"/>
          <w:szCs w:val="24"/>
        </w:rPr>
      </w:pPr>
    </w:p>
    <w:p w14:paraId="765CBCB6" w14:textId="77777777" w:rsidR="00932EB2" w:rsidRDefault="00932EB2" w:rsidP="008338BB">
      <w:pPr>
        <w:spacing w:line="360" w:lineRule="auto"/>
        <w:ind w:firstLine="708"/>
        <w:jc w:val="both"/>
        <w:rPr>
          <w:rFonts w:ascii="Arial" w:hAnsi="Arial" w:cs="Arial"/>
          <w:sz w:val="24"/>
          <w:szCs w:val="24"/>
        </w:rPr>
      </w:pPr>
    </w:p>
    <w:p w14:paraId="238EA1CE" w14:textId="516BAA6D" w:rsidR="00932EB2" w:rsidRDefault="00932EB2" w:rsidP="008338BB">
      <w:pPr>
        <w:spacing w:line="360" w:lineRule="auto"/>
        <w:ind w:firstLine="708"/>
        <w:jc w:val="both"/>
        <w:rPr>
          <w:rFonts w:ascii="Arial" w:hAnsi="Arial" w:cs="Arial"/>
          <w:sz w:val="24"/>
          <w:szCs w:val="24"/>
        </w:rPr>
      </w:pPr>
    </w:p>
    <w:p w14:paraId="2A76031F" w14:textId="39DAEC2C" w:rsidR="00CB1541" w:rsidRDefault="00CB1541" w:rsidP="008338BB">
      <w:pPr>
        <w:spacing w:line="360" w:lineRule="auto"/>
        <w:ind w:firstLine="708"/>
        <w:jc w:val="both"/>
        <w:rPr>
          <w:rFonts w:ascii="Arial" w:hAnsi="Arial" w:cs="Arial"/>
          <w:sz w:val="24"/>
          <w:szCs w:val="24"/>
        </w:rPr>
      </w:pPr>
    </w:p>
    <w:p w14:paraId="1EA334CB" w14:textId="77777777" w:rsidR="00CB1541" w:rsidRDefault="00CB1541" w:rsidP="008338BB">
      <w:pPr>
        <w:spacing w:line="360" w:lineRule="auto"/>
        <w:ind w:firstLine="708"/>
        <w:jc w:val="both"/>
        <w:rPr>
          <w:rFonts w:ascii="Arial" w:hAnsi="Arial" w:cs="Arial"/>
          <w:sz w:val="24"/>
          <w:szCs w:val="24"/>
        </w:rPr>
      </w:pPr>
    </w:p>
    <w:p w14:paraId="2E3F9E2E" w14:textId="611CA90F" w:rsidR="001C1F1F" w:rsidRPr="00BB6722" w:rsidRDefault="001C1F1F" w:rsidP="008338BB">
      <w:pPr>
        <w:spacing w:line="360" w:lineRule="auto"/>
        <w:ind w:firstLine="708"/>
        <w:jc w:val="both"/>
        <w:rPr>
          <w:rFonts w:ascii="Arial" w:hAnsi="Arial" w:cs="Arial"/>
          <w:sz w:val="24"/>
          <w:szCs w:val="24"/>
        </w:rPr>
      </w:pPr>
      <w:r w:rsidRPr="00BB6722">
        <w:rPr>
          <w:rFonts w:ascii="Arial" w:hAnsi="Arial" w:cs="Arial"/>
          <w:sz w:val="24"/>
          <w:szCs w:val="24"/>
        </w:rPr>
        <w:lastRenderedPageBreak/>
        <w:t>b) En lo cualitativo</w:t>
      </w:r>
    </w:p>
    <w:p w14:paraId="2C4E3DDF" w14:textId="6160957C" w:rsidR="008338BB" w:rsidRPr="00BB6722" w:rsidRDefault="001C1F1F" w:rsidP="00514E52">
      <w:pPr>
        <w:spacing w:line="360" w:lineRule="auto"/>
        <w:ind w:firstLine="708"/>
        <w:jc w:val="both"/>
        <w:rPr>
          <w:rFonts w:ascii="Arial" w:hAnsi="Arial" w:cs="Arial"/>
          <w:sz w:val="24"/>
          <w:szCs w:val="24"/>
        </w:rPr>
      </w:pPr>
      <w:r w:rsidRPr="00BB6722">
        <w:rPr>
          <w:rFonts w:ascii="Arial" w:hAnsi="Arial" w:cs="Arial"/>
          <w:sz w:val="24"/>
          <w:szCs w:val="24"/>
        </w:rPr>
        <w:t>Se evidencia una intersubjetividad entre Percepción – Aprendizaje entre estudiantes y docentes, es un lugar de tensión, que se ve representado en los significados de ambos códigos.</w:t>
      </w:r>
      <w:r w:rsidR="00E948D4">
        <w:rPr>
          <w:rFonts w:ascii="Arial" w:hAnsi="Arial" w:cs="Arial"/>
          <w:sz w:val="24"/>
          <w:szCs w:val="24"/>
        </w:rPr>
        <w:t xml:space="preserve"> En tanto a la evaluación ambas </w:t>
      </w:r>
      <w:r w:rsidRPr="00BB6722">
        <w:rPr>
          <w:rFonts w:ascii="Arial" w:hAnsi="Arial" w:cs="Arial"/>
          <w:sz w:val="24"/>
          <w:szCs w:val="24"/>
        </w:rPr>
        <w:t>cohorte</w:t>
      </w:r>
      <w:r w:rsidR="00E948D4">
        <w:rPr>
          <w:rFonts w:ascii="Arial" w:hAnsi="Arial" w:cs="Arial"/>
          <w:sz w:val="24"/>
          <w:szCs w:val="24"/>
        </w:rPr>
        <w:t>s</w:t>
      </w:r>
      <w:r w:rsidRPr="00BB6722">
        <w:rPr>
          <w:rFonts w:ascii="Arial" w:hAnsi="Arial" w:cs="Arial"/>
          <w:sz w:val="24"/>
          <w:szCs w:val="24"/>
        </w:rPr>
        <w:t xml:space="preserve"> se evidencian en acuerdo. Algebraicamente se puede representar como:</w:t>
      </w:r>
    </w:p>
    <w:tbl>
      <w:tblPr>
        <w:tblStyle w:val="Tablaconcuadrcula"/>
        <w:tblW w:w="0" w:type="auto"/>
        <w:tblLook w:val="04A0" w:firstRow="1" w:lastRow="0" w:firstColumn="1" w:lastColumn="0" w:noHBand="0" w:noVBand="1"/>
      </w:tblPr>
      <w:tblGrid>
        <w:gridCol w:w="1471"/>
        <w:gridCol w:w="7583"/>
      </w:tblGrid>
      <w:tr w:rsidR="001C1F1F" w:rsidRPr="00BB6722" w14:paraId="4FD68629" w14:textId="77777777" w:rsidTr="001C1F1F">
        <w:tc>
          <w:tcPr>
            <w:tcW w:w="1471" w:type="dxa"/>
          </w:tcPr>
          <w:p w14:paraId="50A85F2A" w14:textId="77777777" w:rsidR="001C1F1F" w:rsidRPr="00BB6722" w:rsidRDefault="001C1F1F" w:rsidP="00353FD3">
            <w:pPr>
              <w:spacing w:line="360" w:lineRule="auto"/>
              <w:jc w:val="both"/>
              <w:rPr>
                <w:rFonts w:ascii="Arial" w:hAnsi="Arial" w:cs="Arial"/>
                <w:sz w:val="24"/>
                <w:szCs w:val="24"/>
              </w:rPr>
            </w:pPr>
          </w:p>
          <w:p w14:paraId="6657AF37" w14:textId="77777777" w:rsidR="001C1F1F" w:rsidRPr="00BB6722" w:rsidRDefault="001C1F1F" w:rsidP="00353FD3">
            <w:pPr>
              <w:spacing w:line="360" w:lineRule="auto"/>
              <w:jc w:val="both"/>
              <w:rPr>
                <w:rFonts w:ascii="Arial" w:hAnsi="Arial" w:cs="Arial"/>
                <w:sz w:val="24"/>
                <w:szCs w:val="24"/>
              </w:rPr>
            </w:pPr>
            <w:r w:rsidRPr="00BB6722">
              <w:rPr>
                <w:rFonts w:ascii="Arial" w:hAnsi="Arial" w:cs="Arial"/>
                <w:sz w:val="24"/>
                <w:szCs w:val="24"/>
              </w:rPr>
              <w:t>Estudiantes</w:t>
            </w:r>
          </w:p>
        </w:tc>
        <w:tc>
          <w:tcPr>
            <w:tcW w:w="7583" w:type="dxa"/>
          </w:tcPr>
          <w:p w14:paraId="4CE9AC78" w14:textId="77777777" w:rsidR="001C1F1F" w:rsidRPr="00BB6722" w:rsidRDefault="001C1F1F" w:rsidP="00353FD3">
            <w:pPr>
              <w:spacing w:line="360" w:lineRule="auto"/>
              <w:jc w:val="center"/>
              <w:rPr>
                <w:rFonts w:ascii="Arial" w:hAnsi="Arial" w:cs="Arial"/>
                <w:sz w:val="24"/>
                <w:szCs w:val="24"/>
              </w:rPr>
            </w:pPr>
          </w:p>
          <w:p w14:paraId="3B8A491E" w14:textId="77777777" w:rsidR="001C1F1F" w:rsidRPr="00BB6722" w:rsidRDefault="001C1F1F" w:rsidP="00353FD3">
            <w:pPr>
              <w:spacing w:line="360" w:lineRule="auto"/>
              <w:jc w:val="center"/>
              <w:rPr>
                <w:rFonts w:ascii="Arial" w:hAnsi="Arial" w:cs="Arial"/>
                <w:sz w:val="24"/>
                <w:szCs w:val="24"/>
              </w:rPr>
            </w:pPr>
            <w:r w:rsidRPr="00BB6722">
              <w:rPr>
                <w:rFonts w:ascii="Arial" w:hAnsi="Arial" w:cs="Arial"/>
                <w:sz w:val="24"/>
                <w:szCs w:val="24"/>
              </w:rPr>
              <w:t>≤ Evaluación ≥ Percepción ≥ Aprendizaje</w:t>
            </w:r>
          </w:p>
          <w:p w14:paraId="4323CF5A" w14:textId="77777777" w:rsidR="001C1F1F" w:rsidRPr="00BB6722" w:rsidRDefault="001C1F1F" w:rsidP="00353FD3">
            <w:pPr>
              <w:spacing w:line="360" w:lineRule="auto"/>
              <w:jc w:val="both"/>
              <w:rPr>
                <w:rFonts w:ascii="Arial" w:hAnsi="Arial" w:cs="Arial"/>
                <w:sz w:val="24"/>
                <w:szCs w:val="24"/>
              </w:rPr>
            </w:pPr>
          </w:p>
        </w:tc>
      </w:tr>
      <w:tr w:rsidR="001C1F1F" w:rsidRPr="00BB6722" w14:paraId="450CFFAD" w14:textId="77777777" w:rsidTr="001C1F1F">
        <w:tc>
          <w:tcPr>
            <w:tcW w:w="1471" w:type="dxa"/>
          </w:tcPr>
          <w:p w14:paraId="73E5C442" w14:textId="77777777" w:rsidR="001C1F1F" w:rsidRPr="00BB6722" w:rsidRDefault="001C1F1F" w:rsidP="00353FD3">
            <w:pPr>
              <w:spacing w:line="360" w:lineRule="auto"/>
              <w:jc w:val="both"/>
              <w:rPr>
                <w:rFonts w:ascii="Arial" w:hAnsi="Arial" w:cs="Arial"/>
                <w:sz w:val="24"/>
                <w:szCs w:val="24"/>
              </w:rPr>
            </w:pPr>
          </w:p>
          <w:p w14:paraId="50A7115C" w14:textId="77777777" w:rsidR="001C1F1F" w:rsidRPr="00BB6722" w:rsidRDefault="001C1F1F" w:rsidP="00353FD3">
            <w:pPr>
              <w:spacing w:line="360" w:lineRule="auto"/>
              <w:jc w:val="both"/>
              <w:rPr>
                <w:rFonts w:ascii="Arial" w:hAnsi="Arial" w:cs="Arial"/>
                <w:sz w:val="24"/>
                <w:szCs w:val="24"/>
              </w:rPr>
            </w:pPr>
            <w:r w:rsidRPr="00BB6722">
              <w:rPr>
                <w:rFonts w:ascii="Arial" w:hAnsi="Arial" w:cs="Arial"/>
                <w:sz w:val="24"/>
                <w:szCs w:val="24"/>
              </w:rPr>
              <w:t>Docentes</w:t>
            </w:r>
          </w:p>
        </w:tc>
        <w:tc>
          <w:tcPr>
            <w:tcW w:w="7583" w:type="dxa"/>
          </w:tcPr>
          <w:p w14:paraId="3451DA27" w14:textId="77777777" w:rsidR="001C1F1F" w:rsidRPr="00BB6722" w:rsidRDefault="001C1F1F" w:rsidP="00353FD3">
            <w:pPr>
              <w:spacing w:line="360" w:lineRule="auto"/>
              <w:jc w:val="both"/>
              <w:rPr>
                <w:rFonts w:ascii="Arial" w:hAnsi="Arial" w:cs="Arial"/>
                <w:sz w:val="24"/>
                <w:szCs w:val="24"/>
              </w:rPr>
            </w:pPr>
          </w:p>
          <w:p w14:paraId="432ADAF1" w14:textId="77777777" w:rsidR="001C1F1F" w:rsidRPr="00BB6722" w:rsidRDefault="001C1F1F" w:rsidP="00353FD3">
            <w:pPr>
              <w:spacing w:line="360" w:lineRule="auto"/>
              <w:jc w:val="center"/>
              <w:rPr>
                <w:rFonts w:ascii="Arial" w:hAnsi="Arial" w:cs="Arial"/>
                <w:sz w:val="24"/>
                <w:szCs w:val="24"/>
              </w:rPr>
            </w:pPr>
            <w:r w:rsidRPr="00BB6722">
              <w:rPr>
                <w:rFonts w:ascii="Arial" w:hAnsi="Arial" w:cs="Arial"/>
                <w:sz w:val="24"/>
                <w:szCs w:val="24"/>
              </w:rPr>
              <w:t>≤ Evaluación ≥ Percepción ≤ Aprendizaje</w:t>
            </w:r>
          </w:p>
          <w:p w14:paraId="5E1E220C" w14:textId="77777777" w:rsidR="001C1F1F" w:rsidRPr="00BB6722" w:rsidRDefault="001C1F1F" w:rsidP="00353FD3">
            <w:pPr>
              <w:spacing w:line="360" w:lineRule="auto"/>
              <w:jc w:val="both"/>
              <w:rPr>
                <w:rFonts w:ascii="Arial" w:hAnsi="Arial" w:cs="Arial"/>
                <w:sz w:val="24"/>
                <w:szCs w:val="24"/>
              </w:rPr>
            </w:pPr>
          </w:p>
        </w:tc>
      </w:tr>
    </w:tbl>
    <w:p w14:paraId="1EB9571B" w14:textId="77777777" w:rsidR="001C1F1F" w:rsidRPr="00BB6722" w:rsidRDefault="001C1F1F" w:rsidP="00353FD3">
      <w:pPr>
        <w:spacing w:line="360" w:lineRule="auto"/>
        <w:jc w:val="both"/>
        <w:rPr>
          <w:rFonts w:ascii="Arial" w:hAnsi="Arial" w:cs="Arial"/>
          <w:sz w:val="24"/>
          <w:szCs w:val="24"/>
        </w:rPr>
      </w:pPr>
    </w:p>
    <w:p w14:paraId="474F76AF" w14:textId="77777777" w:rsidR="001C1F1F" w:rsidRPr="00BB6722" w:rsidRDefault="001C1F1F" w:rsidP="008338BB">
      <w:pPr>
        <w:spacing w:line="360" w:lineRule="auto"/>
        <w:ind w:firstLine="708"/>
        <w:jc w:val="both"/>
        <w:rPr>
          <w:rFonts w:ascii="Arial" w:hAnsi="Arial" w:cs="Arial"/>
          <w:sz w:val="24"/>
          <w:szCs w:val="24"/>
        </w:rPr>
      </w:pPr>
      <w:r w:rsidRPr="00BB6722">
        <w:rPr>
          <w:rFonts w:ascii="Arial" w:hAnsi="Arial" w:cs="Arial"/>
          <w:sz w:val="24"/>
          <w:szCs w:val="24"/>
        </w:rPr>
        <w:t>Para los estudiantes aprendizaje es:</w:t>
      </w:r>
    </w:p>
    <w:p w14:paraId="4E88E32D" w14:textId="16A3AA3C" w:rsidR="001C1F1F" w:rsidRPr="00BB6722" w:rsidRDefault="001C1F1F" w:rsidP="008338BB">
      <w:pPr>
        <w:autoSpaceDE w:val="0"/>
        <w:autoSpaceDN w:val="0"/>
        <w:adjustRightInd w:val="0"/>
        <w:spacing w:after="0" w:line="360" w:lineRule="auto"/>
        <w:ind w:firstLine="708"/>
        <w:jc w:val="both"/>
        <w:rPr>
          <w:rFonts w:ascii="Arial" w:hAnsi="Arial" w:cs="Arial"/>
          <w:sz w:val="24"/>
          <w:szCs w:val="24"/>
        </w:rPr>
      </w:pPr>
      <w:r w:rsidRPr="00BB6722">
        <w:rPr>
          <w:rFonts w:ascii="Arial" w:hAnsi="Arial" w:cs="Arial"/>
          <w:sz w:val="24"/>
          <w:szCs w:val="24"/>
        </w:rPr>
        <w:t xml:space="preserve">“Es la capacidad que desarrolla el estudiante que depende de la complejidad del curso y que se vincula con lo "practico - cotidiano" de la asignatura. Se señala que hay distintas formas de aprender </w:t>
      </w:r>
      <w:r w:rsidR="00891D39" w:rsidRPr="00BB6722">
        <w:rPr>
          <w:rFonts w:ascii="Arial" w:hAnsi="Arial" w:cs="Arial"/>
          <w:sz w:val="24"/>
          <w:szCs w:val="24"/>
        </w:rPr>
        <w:t>como,</w:t>
      </w:r>
      <w:r w:rsidRPr="00BB6722">
        <w:rPr>
          <w:rFonts w:ascii="Arial" w:hAnsi="Arial" w:cs="Arial"/>
          <w:sz w:val="24"/>
          <w:szCs w:val="24"/>
        </w:rPr>
        <w:t xml:space="preserve"> por ejemplo: el autoaprendizaje, autonomía, mapas conceptuales, grabación, resúmenes, paleógrafos, libros e internet. Señalan también que es el resultado final”.</w:t>
      </w:r>
    </w:p>
    <w:p w14:paraId="748019C0" w14:textId="77777777" w:rsidR="008338BB" w:rsidRDefault="008338BB" w:rsidP="00353FD3">
      <w:pPr>
        <w:spacing w:line="360" w:lineRule="auto"/>
        <w:jc w:val="both"/>
        <w:rPr>
          <w:rFonts w:ascii="Arial" w:hAnsi="Arial" w:cs="Arial"/>
          <w:sz w:val="24"/>
          <w:szCs w:val="24"/>
        </w:rPr>
      </w:pPr>
    </w:p>
    <w:p w14:paraId="7168C3DF" w14:textId="77777777" w:rsidR="001C1F1F" w:rsidRPr="00BB6722" w:rsidRDefault="001C1F1F" w:rsidP="008338BB">
      <w:pPr>
        <w:spacing w:line="360" w:lineRule="auto"/>
        <w:ind w:firstLine="708"/>
        <w:jc w:val="both"/>
        <w:rPr>
          <w:rFonts w:ascii="Arial" w:hAnsi="Arial" w:cs="Arial"/>
          <w:sz w:val="24"/>
          <w:szCs w:val="24"/>
        </w:rPr>
      </w:pPr>
      <w:r w:rsidRPr="00BB6722">
        <w:rPr>
          <w:rFonts w:ascii="Arial" w:hAnsi="Arial" w:cs="Arial"/>
          <w:sz w:val="24"/>
          <w:szCs w:val="24"/>
        </w:rPr>
        <w:t>Para los docentes aprendizaje es:</w:t>
      </w:r>
    </w:p>
    <w:p w14:paraId="5B2F3C38" w14:textId="77777777" w:rsidR="001C1F1F" w:rsidRPr="00BB6722" w:rsidRDefault="001C1F1F" w:rsidP="008338BB">
      <w:pPr>
        <w:autoSpaceDE w:val="0"/>
        <w:autoSpaceDN w:val="0"/>
        <w:adjustRightInd w:val="0"/>
        <w:spacing w:after="0" w:line="360" w:lineRule="auto"/>
        <w:ind w:firstLine="708"/>
        <w:jc w:val="both"/>
        <w:rPr>
          <w:rFonts w:ascii="Arial" w:hAnsi="Arial" w:cs="Arial"/>
          <w:sz w:val="24"/>
          <w:szCs w:val="24"/>
        </w:rPr>
      </w:pPr>
      <w:r w:rsidRPr="00BB6722">
        <w:rPr>
          <w:rFonts w:ascii="Arial" w:hAnsi="Arial" w:cs="Arial"/>
          <w:sz w:val="24"/>
          <w:szCs w:val="24"/>
        </w:rPr>
        <w:t>“Se considera como un modelo que extrapola conocimiento, considerando el conocimiento como una asimetría entre el estudiante y el docente, que generalmente, éste último no es pedagogo de profesión, pero domina las materias que expone desde la experiencia como una capacidad instalada.</w:t>
      </w:r>
    </w:p>
    <w:p w14:paraId="3E261413" w14:textId="77777777" w:rsidR="001C1F1F" w:rsidRPr="00BB6722" w:rsidRDefault="001C1F1F" w:rsidP="00353FD3">
      <w:pPr>
        <w:autoSpaceDE w:val="0"/>
        <w:autoSpaceDN w:val="0"/>
        <w:adjustRightInd w:val="0"/>
        <w:spacing w:after="0" w:line="360" w:lineRule="auto"/>
        <w:jc w:val="both"/>
        <w:rPr>
          <w:rFonts w:ascii="Arial" w:hAnsi="Arial" w:cs="Arial"/>
          <w:sz w:val="24"/>
          <w:szCs w:val="24"/>
        </w:rPr>
      </w:pPr>
    </w:p>
    <w:p w14:paraId="55DCEDAD" w14:textId="77777777" w:rsidR="001C1F1F" w:rsidRPr="00BB6722" w:rsidRDefault="001C1F1F" w:rsidP="008338BB">
      <w:pPr>
        <w:autoSpaceDE w:val="0"/>
        <w:autoSpaceDN w:val="0"/>
        <w:adjustRightInd w:val="0"/>
        <w:spacing w:after="0" w:line="360" w:lineRule="auto"/>
        <w:ind w:firstLine="708"/>
        <w:jc w:val="both"/>
        <w:rPr>
          <w:rFonts w:ascii="Arial" w:hAnsi="Arial" w:cs="Arial"/>
          <w:sz w:val="24"/>
          <w:szCs w:val="24"/>
        </w:rPr>
      </w:pPr>
      <w:r w:rsidRPr="00BB6722">
        <w:rPr>
          <w:rFonts w:ascii="Arial" w:hAnsi="Arial" w:cs="Arial"/>
          <w:sz w:val="24"/>
          <w:szCs w:val="24"/>
        </w:rPr>
        <w:t>Se espera que el estudiante demuestre interés en aprender, mediante charlas expositivas y con apoyo de diapositivas. No abandonando el uso de la biblioteca ni la bibliografía personal del docente.</w:t>
      </w:r>
    </w:p>
    <w:p w14:paraId="1796D859" w14:textId="77777777" w:rsidR="001C1F1F" w:rsidRPr="00BB6722" w:rsidRDefault="001C1F1F" w:rsidP="008338BB">
      <w:pPr>
        <w:autoSpaceDE w:val="0"/>
        <w:autoSpaceDN w:val="0"/>
        <w:adjustRightInd w:val="0"/>
        <w:spacing w:after="0" w:line="360" w:lineRule="auto"/>
        <w:ind w:firstLine="708"/>
        <w:jc w:val="both"/>
        <w:rPr>
          <w:rFonts w:ascii="Arial" w:hAnsi="Arial" w:cs="Arial"/>
          <w:sz w:val="24"/>
          <w:szCs w:val="24"/>
        </w:rPr>
      </w:pPr>
      <w:r w:rsidRPr="00BB6722">
        <w:rPr>
          <w:rFonts w:ascii="Arial" w:hAnsi="Arial" w:cs="Arial"/>
          <w:sz w:val="24"/>
          <w:szCs w:val="24"/>
        </w:rPr>
        <w:lastRenderedPageBreak/>
        <w:t>El aprendizaje es medido a través de instrumentos que señalan que miden lo que dice medir.</w:t>
      </w:r>
    </w:p>
    <w:p w14:paraId="10F68149" w14:textId="77777777" w:rsidR="001C1F1F" w:rsidRPr="00BB6722" w:rsidRDefault="001C1F1F" w:rsidP="008338BB">
      <w:pPr>
        <w:autoSpaceDE w:val="0"/>
        <w:autoSpaceDN w:val="0"/>
        <w:adjustRightInd w:val="0"/>
        <w:spacing w:after="0" w:line="360" w:lineRule="auto"/>
        <w:ind w:firstLine="708"/>
        <w:jc w:val="both"/>
        <w:rPr>
          <w:rFonts w:ascii="Arial" w:hAnsi="Arial" w:cs="Arial"/>
          <w:sz w:val="24"/>
          <w:szCs w:val="24"/>
        </w:rPr>
      </w:pPr>
      <w:r w:rsidRPr="00BB6722">
        <w:rPr>
          <w:rFonts w:ascii="Arial" w:hAnsi="Arial" w:cs="Arial"/>
          <w:sz w:val="24"/>
          <w:szCs w:val="24"/>
        </w:rPr>
        <w:t>Al final del aprendizaje se espera que el estudiante se le instale capacidades de autonomía.</w:t>
      </w:r>
    </w:p>
    <w:p w14:paraId="5AEE4B39" w14:textId="7269754E" w:rsidR="008338BB" w:rsidRPr="00BB6722" w:rsidRDefault="001C1F1F" w:rsidP="00353FD3">
      <w:pPr>
        <w:spacing w:line="360" w:lineRule="auto"/>
        <w:jc w:val="both"/>
        <w:rPr>
          <w:rFonts w:ascii="Arial" w:hAnsi="Arial" w:cs="Arial"/>
          <w:sz w:val="24"/>
          <w:szCs w:val="24"/>
        </w:rPr>
      </w:pPr>
      <w:r w:rsidRPr="00BB6722">
        <w:rPr>
          <w:rFonts w:ascii="Arial" w:hAnsi="Arial" w:cs="Arial"/>
          <w:sz w:val="24"/>
          <w:szCs w:val="24"/>
        </w:rPr>
        <w:t>En todo momento el profesor actúa como mediador”.</w:t>
      </w:r>
    </w:p>
    <w:p w14:paraId="02C8AE1D" w14:textId="77777777" w:rsidR="00337595" w:rsidRPr="00BB6722" w:rsidRDefault="00337595" w:rsidP="008338BB">
      <w:pPr>
        <w:spacing w:line="360" w:lineRule="auto"/>
        <w:ind w:firstLine="708"/>
        <w:jc w:val="both"/>
        <w:rPr>
          <w:rFonts w:ascii="Arial" w:hAnsi="Arial" w:cs="Arial"/>
          <w:sz w:val="24"/>
          <w:szCs w:val="24"/>
        </w:rPr>
      </w:pPr>
      <w:r w:rsidRPr="00BB6722">
        <w:rPr>
          <w:rFonts w:ascii="Arial" w:hAnsi="Arial" w:cs="Arial"/>
          <w:sz w:val="24"/>
          <w:szCs w:val="24"/>
        </w:rPr>
        <w:t>Síntesis Cualitativa:</w:t>
      </w:r>
    </w:p>
    <w:p w14:paraId="67CC514B" w14:textId="77777777" w:rsidR="00337595" w:rsidRPr="00BB6722" w:rsidRDefault="00337595" w:rsidP="008338BB">
      <w:pPr>
        <w:spacing w:line="360" w:lineRule="auto"/>
        <w:ind w:firstLine="708"/>
        <w:jc w:val="both"/>
        <w:rPr>
          <w:rFonts w:ascii="Arial" w:hAnsi="Arial" w:cs="Arial"/>
          <w:sz w:val="24"/>
          <w:szCs w:val="24"/>
        </w:rPr>
      </w:pPr>
      <w:r w:rsidRPr="00BB6722">
        <w:rPr>
          <w:rFonts w:ascii="Arial" w:hAnsi="Arial" w:cs="Arial"/>
          <w:sz w:val="24"/>
          <w:szCs w:val="24"/>
        </w:rPr>
        <w:t>Desde los estudiantes:</w:t>
      </w:r>
    </w:p>
    <w:tbl>
      <w:tblPr>
        <w:tblStyle w:val="Tablaconcuadrcula"/>
        <w:tblW w:w="0" w:type="auto"/>
        <w:tblLook w:val="04A0" w:firstRow="1" w:lastRow="0" w:firstColumn="1" w:lastColumn="0" w:noHBand="0" w:noVBand="1"/>
      </w:tblPr>
      <w:tblGrid>
        <w:gridCol w:w="8978"/>
      </w:tblGrid>
      <w:tr w:rsidR="00337595" w:rsidRPr="00BB6722" w14:paraId="514A10ED" w14:textId="77777777" w:rsidTr="00337595">
        <w:tc>
          <w:tcPr>
            <w:tcW w:w="8978" w:type="dxa"/>
            <w:shd w:val="clear" w:color="auto" w:fill="F2F2F2" w:themeFill="background1" w:themeFillShade="F2"/>
          </w:tcPr>
          <w:p w14:paraId="2457A462" w14:textId="77777777" w:rsidR="00337595" w:rsidRPr="00BB6722" w:rsidRDefault="00180A3B" w:rsidP="00353FD3">
            <w:pPr>
              <w:spacing w:line="360" w:lineRule="auto"/>
              <w:jc w:val="center"/>
              <w:rPr>
                <w:rFonts w:ascii="Arial" w:hAnsi="Arial" w:cs="Arial"/>
                <w:sz w:val="24"/>
                <w:szCs w:val="24"/>
              </w:rPr>
            </w:pPr>
            <w:r w:rsidRPr="00BB6722">
              <w:rPr>
                <w:rFonts w:ascii="Arial" w:hAnsi="Arial" w:cs="Arial"/>
                <w:sz w:val="24"/>
                <w:szCs w:val="24"/>
              </w:rPr>
              <w:t>Aprendizaje constructivista</w:t>
            </w:r>
          </w:p>
        </w:tc>
      </w:tr>
      <w:tr w:rsidR="00337595" w:rsidRPr="00BB6722" w14:paraId="1D2203DC" w14:textId="77777777" w:rsidTr="00337595">
        <w:tc>
          <w:tcPr>
            <w:tcW w:w="8978" w:type="dxa"/>
            <w:shd w:val="clear" w:color="auto" w:fill="F2F2F2" w:themeFill="background1" w:themeFillShade="F2"/>
          </w:tcPr>
          <w:p w14:paraId="21783F52" w14:textId="77777777" w:rsidR="00337595" w:rsidRPr="00BB6722" w:rsidRDefault="00180A3B" w:rsidP="00353FD3">
            <w:pPr>
              <w:spacing w:line="360" w:lineRule="auto"/>
              <w:jc w:val="center"/>
              <w:rPr>
                <w:rFonts w:ascii="Arial" w:hAnsi="Arial" w:cs="Arial"/>
                <w:sz w:val="24"/>
                <w:szCs w:val="24"/>
              </w:rPr>
            </w:pPr>
            <w:r w:rsidRPr="00BB6722">
              <w:rPr>
                <w:rFonts w:ascii="Arial" w:hAnsi="Arial" w:cs="Arial"/>
                <w:sz w:val="24"/>
                <w:szCs w:val="24"/>
              </w:rPr>
              <w:t>Es interés el resultado final: aprendizaje, calificación y evaluación</w:t>
            </w:r>
          </w:p>
        </w:tc>
      </w:tr>
    </w:tbl>
    <w:p w14:paraId="3CFAC4F2" w14:textId="77777777" w:rsidR="00180A3B" w:rsidRPr="00BB6722" w:rsidRDefault="00180A3B" w:rsidP="00353FD3">
      <w:pPr>
        <w:spacing w:line="360" w:lineRule="auto"/>
        <w:jc w:val="both"/>
        <w:rPr>
          <w:rFonts w:ascii="Arial" w:hAnsi="Arial" w:cs="Arial"/>
          <w:sz w:val="24"/>
          <w:szCs w:val="24"/>
        </w:rPr>
      </w:pPr>
    </w:p>
    <w:p w14:paraId="7B625053" w14:textId="77777777" w:rsidR="00337595" w:rsidRPr="00BB6722" w:rsidRDefault="00337595" w:rsidP="008338BB">
      <w:pPr>
        <w:spacing w:line="360" w:lineRule="auto"/>
        <w:ind w:firstLine="708"/>
        <w:jc w:val="both"/>
        <w:rPr>
          <w:rFonts w:ascii="Arial" w:hAnsi="Arial" w:cs="Arial"/>
          <w:sz w:val="24"/>
          <w:szCs w:val="24"/>
        </w:rPr>
      </w:pPr>
      <w:r w:rsidRPr="00BB6722">
        <w:rPr>
          <w:rFonts w:ascii="Arial" w:hAnsi="Arial" w:cs="Arial"/>
          <w:sz w:val="24"/>
          <w:szCs w:val="24"/>
        </w:rPr>
        <w:t>Desde los docentes:</w:t>
      </w:r>
    </w:p>
    <w:tbl>
      <w:tblPr>
        <w:tblStyle w:val="Tablaconcuadrcula"/>
        <w:tblW w:w="0" w:type="auto"/>
        <w:tblLook w:val="04A0" w:firstRow="1" w:lastRow="0" w:firstColumn="1" w:lastColumn="0" w:noHBand="0" w:noVBand="1"/>
      </w:tblPr>
      <w:tblGrid>
        <w:gridCol w:w="8978"/>
      </w:tblGrid>
      <w:tr w:rsidR="00337595" w:rsidRPr="00BB6722" w14:paraId="61275E8F" w14:textId="77777777" w:rsidTr="00337595">
        <w:tc>
          <w:tcPr>
            <w:tcW w:w="8978" w:type="dxa"/>
            <w:shd w:val="clear" w:color="auto" w:fill="F2F2F2" w:themeFill="background1" w:themeFillShade="F2"/>
          </w:tcPr>
          <w:p w14:paraId="05B08D3F" w14:textId="77777777" w:rsidR="00337595" w:rsidRPr="00BB6722" w:rsidRDefault="00180A3B" w:rsidP="00353FD3">
            <w:pPr>
              <w:spacing w:line="360" w:lineRule="auto"/>
              <w:jc w:val="center"/>
              <w:rPr>
                <w:rFonts w:ascii="Arial" w:hAnsi="Arial" w:cs="Arial"/>
                <w:sz w:val="24"/>
                <w:szCs w:val="24"/>
              </w:rPr>
            </w:pPr>
            <w:r w:rsidRPr="00BB6722">
              <w:rPr>
                <w:rFonts w:ascii="Arial" w:hAnsi="Arial" w:cs="Arial"/>
                <w:sz w:val="24"/>
                <w:szCs w:val="24"/>
              </w:rPr>
              <w:t>Asimetría entre docente y estudiante</w:t>
            </w:r>
          </w:p>
        </w:tc>
      </w:tr>
      <w:tr w:rsidR="00337595" w:rsidRPr="00BB6722" w14:paraId="0B742226" w14:textId="77777777" w:rsidTr="00337595">
        <w:tc>
          <w:tcPr>
            <w:tcW w:w="8978" w:type="dxa"/>
            <w:shd w:val="clear" w:color="auto" w:fill="F2F2F2" w:themeFill="background1" w:themeFillShade="F2"/>
          </w:tcPr>
          <w:p w14:paraId="3E638863" w14:textId="77777777" w:rsidR="00337595" w:rsidRPr="00BB6722" w:rsidRDefault="00180A3B" w:rsidP="00353FD3">
            <w:pPr>
              <w:spacing w:line="360" w:lineRule="auto"/>
              <w:jc w:val="center"/>
              <w:rPr>
                <w:rFonts w:ascii="Arial" w:hAnsi="Arial" w:cs="Arial"/>
                <w:sz w:val="24"/>
                <w:szCs w:val="24"/>
              </w:rPr>
            </w:pPr>
            <w:r w:rsidRPr="00BB6722">
              <w:rPr>
                <w:rFonts w:ascii="Arial" w:hAnsi="Arial" w:cs="Arial"/>
                <w:sz w:val="24"/>
                <w:szCs w:val="24"/>
              </w:rPr>
              <w:t>Lo esperado: la autonomía del estudiante</w:t>
            </w:r>
          </w:p>
        </w:tc>
      </w:tr>
      <w:tr w:rsidR="00337595" w:rsidRPr="00BB6722" w14:paraId="44356887" w14:textId="77777777" w:rsidTr="00337595">
        <w:tc>
          <w:tcPr>
            <w:tcW w:w="8978" w:type="dxa"/>
            <w:shd w:val="clear" w:color="auto" w:fill="F2F2F2" w:themeFill="background1" w:themeFillShade="F2"/>
          </w:tcPr>
          <w:p w14:paraId="014EB9AA" w14:textId="77777777" w:rsidR="00337595" w:rsidRPr="00BB6722" w:rsidRDefault="00180A3B" w:rsidP="00353FD3">
            <w:pPr>
              <w:spacing w:line="360" w:lineRule="auto"/>
              <w:jc w:val="center"/>
              <w:rPr>
                <w:rFonts w:ascii="Arial" w:hAnsi="Arial" w:cs="Arial"/>
                <w:sz w:val="24"/>
                <w:szCs w:val="24"/>
              </w:rPr>
            </w:pPr>
            <w:r w:rsidRPr="00BB6722">
              <w:rPr>
                <w:rFonts w:ascii="Arial" w:hAnsi="Arial" w:cs="Arial"/>
                <w:sz w:val="24"/>
                <w:szCs w:val="24"/>
              </w:rPr>
              <w:t>Docente es un mediador entre el conocimiento y el estudiante</w:t>
            </w:r>
          </w:p>
        </w:tc>
      </w:tr>
    </w:tbl>
    <w:p w14:paraId="4FF7DE9B" w14:textId="77777777" w:rsidR="00337595" w:rsidRPr="00BB6722" w:rsidRDefault="00337595" w:rsidP="00353FD3">
      <w:pPr>
        <w:spacing w:line="360" w:lineRule="auto"/>
        <w:jc w:val="both"/>
        <w:rPr>
          <w:rFonts w:ascii="Arial" w:hAnsi="Arial" w:cs="Arial"/>
          <w:sz w:val="24"/>
          <w:szCs w:val="24"/>
        </w:rPr>
      </w:pPr>
    </w:p>
    <w:p w14:paraId="7323C443" w14:textId="77777777" w:rsidR="00180A3B" w:rsidRPr="00BB6722" w:rsidRDefault="00180A3B" w:rsidP="008338BB">
      <w:pPr>
        <w:spacing w:line="360" w:lineRule="auto"/>
        <w:ind w:firstLine="708"/>
        <w:jc w:val="both"/>
        <w:rPr>
          <w:rFonts w:ascii="Arial" w:hAnsi="Arial" w:cs="Arial"/>
          <w:sz w:val="24"/>
          <w:szCs w:val="24"/>
        </w:rPr>
      </w:pPr>
      <w:r w:rsidRPr="00BB6722">
        <w:rPr>
          <w:rFonts w:ascii="Arial" w:hAnsi="Arial" w:cs="Arial"/>
          <w:sz w:val="24"/>
          <w:szCs w:val="24"/>
        </w:rPr>
        <w:t>c) Algunas dificultades en el desarrollo de la investigación:</w:t>
      </w:r>
    </w:p>
    <w:p w14:paraId="3E2D2405" w14:textId="77777777" w:rsidR="00334D5C" w:rsidRPr="00BB6722" w:rsidRDefault="00334D5C" w:rsidP="008338BB">
      <w:pPr>
        <w:spacing w:line="360" w:lineRule="auto"/>
        <w:ind w:firstLine="708"/>
        <w:jc w:val="both"/>
        <w:rPr>
          <w:rFonts w:ascii="Arial" w:hAnsi="Arial" w:cs="Arial"/>
          <w:sz w:val="24"/>
          <w:szCs w:val="24"/>
        </w:rPr>
      </w:pPr>
      <w:r w:rsidRPr="00BB6722">
        <w:rPr>
          <w:rFonts w:ascii="Arial" w:hAnsi="Arial" w:cs="Arial"/>
          <w:sz w:val="24"/>
          <w:szCs w:val="24"/>
        </w:rPr>
        <w:t>Principalmente las dificultades que enfrentamos fueron</w:t>
      </w:r>
      <w:r w:rsidR="004374D0" w:rsidRPr="00BB6722">
        <w:rPr>
          <w:rFonts w:ascii="Arial" w:hAnsi="Arial" w:cs="Arial"/>
          <w:sz w:val="24"/>
          <w:szCs w:val="24"/>
        </w:rPr>
        <w:t xml:space="preserve"> tres</w:t>
      </w:r>
      <w:r w:rsidRPr="00BB6722">
        <w:rPr>
          <w:rFonts w:ascii="Arial" w:hAnsi="Arial" w:cs="Arial"/>
          <w:sz w:val="24"/>
          <w:szCs w:val="24"/>
        </w:rPr>
        <w:t>:</w:t>
      </w:r>
    </w:p>
    <w:p w14:paraId="64CB9A06" w14:textId="6B94EFF2" w:rsidR="00334D5C" w:rsidRPr="00BB6722" w:rsidRDefault="00A54F79" w:rsidP="008338BB">
      <w:pPr>
        <w:spacing w:line="360" w:lineRule="auto"/>
        <w:ind w:firstLine="708"/>
        <w:jc w:val="both"/>
        <w:rPr>
          <w:rFonts w:ascii="Arial" w:hAnsi="Arial" w:cs="Arial"/>
          <w:sz w:val="24"/>
          <w:szCs w:val="24"/>
        </w:rPr>
      </w:pPr>
      <w:r>
        <w:rPr>
          <w:rFonts w:ascii="Arial" w:hAnsi="Arial" w:cs="Arial"/>
          <w:sz w:val="24"/>
          <w:szCs w:val="24"/>
        </w:rPr>
        <w:t>c</w:t>
      </w:r>
      <w:r w:rsidR="00334D5C" w:rsidRPr="00BB6722">
        <w:rPr>
          <w:rFonts w:ascii="Arial" w:hAnsi="Arial" w:cs="Arial"/>
          <w:sz w:val="24"/>
          <w:szCs w:val="24"/>
        </w:rPr>
        <w:t xml:space="preserve">.1) Encontrar equivalencia en el grupo de estudios y el modelo de aprendizaje particular con programas educativos que permanentemente se están modificando, desde una visión constructivista a una de mayor critica al positivismo, dicho en otras palabras, conocimientos </w:t>
      </w:r>
      <w:r w:rsidR="00891D39">
        <w:rPr>
          <w:rFonts w:ascii="Arial" w:hAnsi="Arial" w:cs="Arial"/>
          <w:sz w:val="24"/>
          <w:szCs w:val="24"/>
        </w:rPr>
        <w:t>contenidos y enseñados mediante</w:t>
      </w:r>
      <w:r w:rsidR="00334D5C" w:rsidRPr="00BB6722">
        <w:rPr>
          <w:rFonts w:ascii="Arial" w:hAnsi="Arial" w:cs="Arial"/>
          <w:sz w:val="24"/>
          <w:szCs w:val="24"/>
        </w:rPr>
        <w:t xml:space="preserve"> clases expositivas, distantes y abstractas.</w:t>
      </w:r>
      <w:r w:rsidR="00E23125" w:rsidRPr="00BB6722">
        <w:rPr>
          <w:rFonts w:ascii="Arial" w:hAnsi="Arial" w:cs="Arial"/>
          <w:sz w:val="24"/>
          <w:szCs w:val="24"/>
        </w:rPr>
        <w:t xml:space="preserve"> Pues bien, dificultó un sustento teórico, de mayor solidez.</w:t>
      </w:r>
    </w:p>
    <w:p w14:paraId="71E0B995" w14:textId="04899B2B" w:rsidR="00E23125" w:rsidRPr="00BB6722" w:rsidRDefault="00A54F79" w:rsidP="008338BB">
      <w:pPr>
        <w:spacing w:line="360" w:lineRule="auto"/>
        <w:ind w:firstLine="708"/>
        <w:jc w:val="both"/>
        <w:rPr>
          <w:rFonts w:ascii="Arial" w:hAnsi="Arial" w:cs="Arial"/>
          <w:sz w:val="24"/>
          <w:szCs w:val="24"/>
        </w:rPr>
      </w:pPr>
      <w:r>
        <w:rPr>
          <w:rFonts w:ascii="Arial" w:hAnsi="Arial" w:cs="Arial"/>
          <w:sz w:val="24"/>
          <w:szCs w:val="24"/>
        </w:rPr>
        <w:t>c</w:t>
      </w:r>
      <w:r w:rsidR="00E23125" w:rsidRPr="00BB6722">
        <w:rPr>
          <w:rFonts w:ascii="Arial" w:hAnsi="Arial" w:cs="Arial"/>
          <w:sz w:val="24"/>
          <w:szCs w:val="24"/>
        </w:rPr>
        <w:t xml:space="preserve">.2) </w:t>
      </w:r>
      <w:r w:rsidR="005F7257" w:rsidRPr="00BB6722">
        <w:rPr>
          <w:rFonts w:ascii="Arial" w:hAnsi="Arial" w:cs="Arial"/>
          <w:sz w:val="24"/>
          <w:szCs w:val="24"/>
        </w:rPr>
        <w:t>El diseño no experimental de tipo transeccional o transversal, en el cual los datos se recolectan en un solo y único momento. Medir percepciones en jóvenes estudiantes, en un solo momento es complejo, por la movilidad de los efectos y estabilidad de la percepción y emoción en adolescentes y jóvenes.</w:t>
      </w:r>
    </w:p>
    <w:p w14:paraId="553C8E6D" w14:textId="14479CE8" w:rsidR="005F7257" w:rsidRPr="00BB6722" w:rsidRDefault="00A54F79" w:rsidP="008338BB">
      <w:pPr>
        <w:spacing w:line="360" w:lineRule="auto"/>
        <w:ind w:firstLine="708"/>
        <w:jc w:val="both"/>
        <w:rPr>
          <w:rFonts w:ascii="Arial" w:hAnsi="Arial" w:cs="Arial"/>
          <w:sz w:val="24"/>
          <w:szCs w:val="24"/>
        </w:rPr>
      </w:pPr>
      <w:r>
        <w:rPr>
          <w:rFonts w:ascii="Arial" w:hAnsi="Arial" w:cs="Arial"/>
          <w:sz w:val="24"/>
          <w:szCs w:val="24"/>
        </w:rPr>
        <w:lastRenderedPageBreak/>
        <w:t>c</w:t>
      </w:r>
      <w:r w:rsidR="004374D0" w:rsidRPr="00BB6722">
        <w:rPr>
          <w:rFonts w:ascii="Arial" w:hAnsi="Arial" w:cs="Arial"/>
          <w:sz w:val="24"/>
          <w:szCs w:val="24"/>
        </w:rPr>
        <w:t>.3) El tiempo, como un recurso escaso. Las investigadoras son docentes en sus disciplinas profesionales y sus distintos roles societales y responsabilidades.</w:t>
      </w:r>
    </w:p>
    <w:p w14:paraId="0F30CAD6" w14:textId="77777777" w:rsidR="006678B4" w:rsidRPr="00BB6722" w:rsidRDefault="006678B4" w:rsidP="008338BB">
      <w:pPr>
        <w:ind w:firstLine="708"/>
        <w:jc w:val="both"/>
        <w:rPr>
          <w:rFonts w:ascii="Arial" w:hAnsi="Arial" w:cs="Arial"/>
          <w:sz w:val="24"/>
          <w:szCs w:val="24"/>
        </w:rPr>
      </w:pPr>
      <w:r w:rsidRPr="00BB6722">
        <w:rPr>
          <w:rFonts w:ascii="Arial" w:hAnsi="Arial" w:cs="Arial"/>
          <w:sz w:val="24"/>
          <w:szCs w:val="24"/>
        </w:rPr>
        <w:t>d) Discusión Teórica</w:t>
      </w:r>
      <w:r w:rsidR="008F49D3" w:rsidRPr="00BB6722">
        <w:rPr>
          <w:rFonts w:ascii="Arial" w:hAnsi="Arial" w:cs="Arial"/>
          <w:sz w:val="24"/>
          <w:szCs w:val="24"/>
        </w:rPr>
        <w:t xml:space="preserve"> de validez</w:t>
      </w:r>
      <w:r w:rsidRPr="00BB6722">
        <w:rPr>
          <w:rFonts w:ascii="Arial" w:hAnsi="Arial" w:cs="Arial"/>
          <w:sz w:val="24"/>
          <w:szCs w:val="24"/>
        </w:rPr>
        <w:t>:</w:t>
      </w:r>
    </w:p>
    <w:p w14:paraId="5DE2220C" w14:textId="77777777" w:rsidR="00970532" w:rsidRPr="00BB6722" w:rsidRDefault="00970532" w:rsidP="008338BB">
      <w:pPr>
        <w:spacing w:line="360" w:lineRule="auto"/>
        <w:ind w:firstLine="708"/>
        <w:jc w:val="both"/>
        <w:rPr>
          <w:rFonts w:ascii="Arial" w:hAnsi="Arial" w:cs="Arial"/>
          <w:sz w:val="24"/>
          <w:szCs w:val="24"/>
        </w:rPr>
      </w:pPr>
      <w:r w:rsidRPr="00BB6722">
        <w:rPr>
          <w:rFonts w:ascii="Arial" w:hAnsi="Arial" w:cs="Arial"/>
          <w:sz w:val="24"/>
          <w:szCs w:val="24"/>
        </w:rPr>
        <w:t>En febrero de 2016, se realizó una investigación que dio a conocer las percepciones de estudiantes y docentes sobre el instrumento para evaluar a docentes en universidades públicas angolanas</w:t>
      </w:r>
      <w:r w:rsidR="008F49D3" w:rsidRPr="00BB6722">
        <w:rPr>
          <w:rFonts w:ascii="Arial" w:hAnsi="Arial" w:cs="Arial"/>
          <w:sz w:val="24"/>
          <w:szCs w:val="24"/>
        </w:rPr>
        <w:t>, guiada por Fernandes, D.; Sotolongo, M. &amp; Martínez, C. (2016)</w:t>
      </w:r>
      <w:r w:rsidRPr="00BB6722">
        <w:rPr>
          <w:rFonts w:ascii="Arial" w:hAnsi="Arial" w:cs="Arial"/>
          <w:sz w:val="24"/>
          <w:szCs w:val="24"/>
        </w:rPr>
        <w:t xml:space="preserve">. El estudio se realizó en la Universidad José Eduardo dos Santos. Las mediciones en las percepciones de los estudiantes y profesores presentan dimensiones de comportamiento similares a los hallazgos que encontramos en la categoría de percepción. </w:t>
      </w:r>
      <w:r w:rsidR="00142A6D" w:rsidRPr="00BB6722">
        <w:rPr>
          <w:rFonts w:ascii="Arial" w:hAnsi="Arial" w:cs="Arial"/>
          <w:sz w:val="24"/>
          <w:szCs w:val="24"/>
        </w:rPr>
        <w:t>A</w:t>
      </w:r>
      <w:r w:rsidRPr="00BB6722">
        <w:rPr>
          <w:rFonts w:ascii="Arial" w:hAnsi="Arial" w:cs="Arial"/>
          <w:sz w:val="24"/>
          <w:szCs w:val="24"/>
        </w:rPr>
        <w:t>mbos estudios coinciden y se corroboran, siendo de mayor importancia</w:t>
      </w:r>
      <w:r w:rsidR="00703E67" w:rsidRPr="00BB6722">
        <w:rPr>
          <w:rFonts w:ascii="Arial" w:hAnsi="Arial" w:cs="Arial"/>
          <w:sz w:val="24"/>
          <w:szCs w:val="24"/>
        </w:rPr>
        <w:t>, en sus opciones. Así tenemos un comportamiento similar y una visión positiva en la construcción del conocimiento. (en la universidad de Angola el comportamiento alcanzó el 59,6% d</w:t>
      </w:r>
      <w:r w:rsidR="003340E9" w:rsidRPr="00BB6722">
        <w:rPr>
          <w:rFonts w:ascii="Arial" w:hAnsi="Arial" w:cs="Arial"/>
          <w:sz w:val="24"/>
          <w:szCs w:val="24"/>
        </w:rPr>
        <w:t xml:space="preserve">e los estudiantes, en </w:t>
      </w:r>
      <w:r w:rsidR="00703E67" w:rsidRPr="00BB6722">
        <w:rPr>
          <w:rFonts w:ascii="Arial" w:hAnsi="Arial" w:cs="Arial"/>
          <w:sz w:val="24"/>
          <w:szCs w:val="24"/>
        </w:rPr>
        <w:t>percepción</w:t>
      </w:r>
      <w:r w:rsidR="003340E9" w:rsidRPr="00BB6722">
        <w:rPr>
          <w:rFonts w:ascii="Arial" w:hAnsi="Arial" w:cs="Arial"/>
          <w:sz w:val="24"/>
          <w:szCs w:val="24"/>
        </w:rPr>
        <w:t xml:space="preserve">; </w:t>
      </w:r>
      <w:r w:rsidR="00703E67" w:rsidRPr="00BB6722">
        <w:rPr>
          <w:rFonts w:ascii="Arial" w:hAnsi="Arial" w:cs="Arial"/>
          <w:sz w:val="24"/>
          <w:szCs w:val="24"/>
        </w:rPr>
        <w:t xml:space="preserve">mientras que en nuestra investigación alcanzó el 36. Ambos valores </w:t>
      </w:r>
      <w:r w:rsidR="003340E9" w:rsidRPr="00BB6722">
        <w:rPr>
          <w:rFonts w:ascii="Arial" w:hAnsi="Arial" w:cs="Arial"/>
          <w:sz w:val="24"/>
          <w:szCs w:val="24"/>
        </w:rPr>
        <w:t>re</w:t>
      </w:r>
      <w:r w:rsidR="00703E67" w:rsidRPr="00BB6722">
        <w:rPr>
          <w:rFonts w:ascii="Arial" w:hAnsi="Arial" w:cs="Arial"/>
          <w:sz w:val="24"/>
          <w:szCs w:val="24"/>
        </w:rPr>
        <w:t>presenta</w:t>
      </w:r>
      <w:r w:rsidR="003340E9" w:rsidRPr="00BB6722">
        <w:rPr>
          <w:rFonts w:ascii="Arial" w:hAnsi="Arial" w:cs="Arial"/>
          <w:sz w:val="24"/>
          <w:szCs w:val="24"/>
        </w:rPr>
        <w:t>n</w:t>
      </w:r>
      <w:r w:rsidR="00703E67" w:rsidRPr="00BB6722">
        <w:rPr>
          <w:rFonts w:ascii="Arial" w:hAnsi="Arial" w:cs="Arial"/>
          <w:sz w:val="24"/>
          <w:szCs w:val="24"/>
        </w:rPr>
        <w:t xml:space="preserve"> el comportamiento m</w:t>
      </w:r>
      <w:r w:rsidR="003340E9" w:rsidRPr="00BB6722">
        <w:rPr>
          <w:rFonts w:ascii="Arial" w:hAnsi="Arial" w:cs="Arial"/>
          <w:sz w:val="24"/>
          <w:szCs w:val="24"/>
        </w:rPr>
        <w:t>áximo porcentual</w:t>
      </w:r>
      <w:r w:rsidR="00703E67" w:rsidRPr="00BB6722">
        <w:rPr>
          <w:rFonts w:ascii="Arial" w:hAnsi="Arial" w:cs="Arial"/>
          <w:sz w:val="24"/>
          <w:szCs w:val="24"/>
        </w:rPr>
        <w:t>).</w:t>
      </w:r>
    </w:p>
    <w:p w14:paraId="474109F0" w14:textId="77777777" w:rsidR="00703E67" w:rsidRPr="00BB6722" w:rsidRDefault="00703E67" w:rsidP="008338BB">
      <w:pPr>
        <w:spacing w:line="360" w:lineRule="auto"/>
        <w:ind w:firstLine="708"/>
        <w:jc w:val="both"/>
        <w:rPr>
          <w:rFonts w:ascii="Arial" w:hAnsi="Arial" w:cs="Arial"/>
          <w:sz w:val="24"/>
          <w:szCs w:val="24"/>
        </w:rPr>
      </w:pPr>
      <w:r w:rsidRPr="00BB6722">
        <w:rPr>
          <w:rFonts w:ascii="Arial" w:hAnsi="Arial" w:cs="Arial"/>
          <w:sz w:val="24"/>
          <w:szCs w:val="24"/>
        </w:rPr>
        <w:t xml:space="preserve">Dicho de otra </w:t>
      </w:r>
      <w:r w:rsidR="008338BB" w:rsidRPr="00BB6722">
        <w:rPr>
          <w:rFonts w:ascii="Arial" w:hAnsi="Arial" w:cs="Arial"/>
          <w:sz w:val="24"/>
          <w:szCs w:val="24"/>
        </w:rPr>
        <w:t>forma,</w:t>
      </w:r>
      <w:r w:rsidRPr="00BB6722">
        <w:rPr>
          <w:rFonts w:ascii="Arial" w:hAnsi="Arial" w:cs="Arial"/>
          <w:sz w:val="24"/>
          <w:szCs w:val="24"/>
        </w:rPr>
        <w:t xml:space="preserve"> el análisis de las percepciones de estudiantes y docentes sobre los instrumentos de evaluación y sus dimensiones deben orientarse y emplearse para las evaluaciones de carácter pedagógicas – didácticas, distanciándose de esta manera, de </w:t>
      </w:r>
      <w:r w:rsidR="008F49D3" w:rsidRPr="00BB6722">
        <w:rPr>
          <w:rFonts w:ascii="Arial" w:hAnsi="Arial" w:cs="Arial"/>
          <w:sz w:val="24"/>
          <w:szCs w:val="24"/>
        </w:rPr>
        <w:t>prácticas</w:t>
      </w:r>
      <w:r w:rsidRPr="00BB6722">
        <w:rPr>
          <w:rFonts w:ascii="Arial" w:hAnsi="Arial" w:cs="Arial"/>
          <w:sz w:val="24"/>
          <w:szCs w:val="24"/>
        </w:rPr>
        <w:t xml:space="preserve"> pedagógicas expositivas</w:t>
      </w:r>
      <w:r w:rsidR="008F49D3" w:rsidRPr="00BB6722">
        <w:rPr>
          <w:rFonts w:ascii="Arial" w:hAnsi="Arial" w:cs="Arial"/>
          <w:sz w:val="24"/>
          <w:szCs w:val="24"/>
        </w:rPr>
        <w:t>, meramente positivistas, por mejor decir, centradas en la evaluaci</w:t>
      </w:r>
      <w:r w:rsidR="003340E9" w:rsidRPr="00BB6722">
        <w:rPr>
          <w:rFonts w:ascii="Arial" w:hAnsi="Arial" w:cs="Arial"/>
          <w:sz w:val="24"/>
          <w:szCs w:val="24"/>
        </w:rPr>
        <w:t xml:space="preserve">ón, y </w:t>
      </w:r>
      <w:r w:rsidR="008F49D3" w:rsidRPr="00BB6722">
        <w:rPr>
          <w:rFonts w:ascii="Arial" w:hAnsi="Arial" w:cs="Arial"/>
          <w:sz w:val="24"/>
          <w:szCs w:val="24"/>
        </w:rPr>
        <w:t>en vista de ello, abandonar el proceso dinámico, donde el profesor facilite el aprendizaje y la experiencia significativa.</w:t>
      </w:r>
    </w:p>
    <w:p w14:paraId="25272564" w14:textId="77777777" w:rsidR="003340E9" w:rsidRPr="00BB6722" w:rsidRDefault="003340E9" w:rsidP="00353FD3">
      <w:pPr>
        <w:spacing w:line="360" w:lineRule="auto"/>
        <w:jc w:val="both"/>
        <w:rPr>
          <w:rFonts w:ascii="Arial" w:hAnsi="Arial" w:cs="Arial"/>
          <w:sz w:val="24"/>
          <w:szCs w:val="24"/>
        </w:rPr>
      </w:pPr>
      <w:r w:rsidRPr="00BB6722">
        <w:rPr>
          <w:rFonts w:ascii="Arial" w:hAnsi="Arial" w:cs="Arial"/>
          <w:sz w:val="24"/>
          <w:szCs w:val="24"/>
        </w:rPr>
        <w:t>También hay coincidencia en la evaluación, donde los estudiantes priorizan actividades de extensión como pueden ser academias (danza y teatro) mientras que los docentes enfatizan en lo académico, así lo de muestran las siguientes tablas de resultados de estudiantes y docentes</w:t>
      </w:r>
      <w:r w:rsidR="00E05654" w:rsidRPr="00BB6722">
        <w:rPr>
          <w:rFonts w:ascii="Arial" w:hAnsi="Arial" w:cs="Arial"/>
          <w:sz w:val="24"/>
          <w:szCs w:val="24"/>
        </w:rPr>
        <w:t>:</w:t>
      </w:r>
    </w:p>
    <w:p w14:paraId="292ACFB1" w14:textId="34104B51" w:rsidR="00932EB2" w:rsidRDefault="00932EB2" w:rsidP="00353FD3">
      <w:pPr>
        <w:tabs>
          <w:tab w:val="left" w:pos="1515"/>
        </w:tabs>
        <w:spacing w:line="360" w:lineRule="auto"/>
        <w:jc w:val="both"/>
        <w:rPr>
          <w:rFonts w:ascii="Arial" w:hAnsi="Arial" w:cs="Arial"/>
          <w:sz w:val="24"/>
          <w:szCs w:val="24"/>
        </w:rPr>
      </w:pPr>
    </w:p>
    <w:p w14:paraId="702625DC" w14:textId="0287550C" w:rsidR="00A54F79" w:rsidRDefault="00A54F79" w:rsidP="00353FD3">
      <w:pPr>
        <w:tabs>
          <w:tab w:val="left" w:pos="1515"/>
        </w:tabs>
        <w:spacing w:line="360" w:lineRule="auto"/>
        <w:jc w:val="both"/>
        <w:rPr>
          <w:rFonts w:ascii="Arial" w:hAnsi="Arial" w:cs="Arial"/>
          <w:sz w:val="24"/>
          <w:szCs w:val="24"/>
        </w:rPr>
      </w:pPr>
    </w:p>
    <w:p w14:paraId="1CD66509" w14:textId="67EEBC2C" w:rsidR="00A54F79" w:rsidRDefault="00A54F79" w:rsidP="00353FD3">
      <w:pPr>
        <w:tabs>
          <w:tab w:val="left" w:pos="1515"/>
        </w:tabs>
        <w:spacing w:line="360" w:lineRule="auto"/>
        <w:jc w:val="both"/>
        <w:rPr>
          <w:rFonts w:ascii="Arial" w:hAnsi="Arial" w:cs="Arial"/>
          <w:sz w:val="24"/>
          <w:szCs w:val="24"/>
        </w:rPr>
      </w:pPr>
    </w:p>
    <w:p w14:paraId="4CB5D3C7" w14:textId="77777777" w:rsidR="00A54F79" w:rsidRDefault="00A54F79" w:rsidP="00353FD3">
      <w:pPr>
        <w:tabs>
          <w:tab w:val="left" w:pos="1515"/>
        </w:tabs>
        <w:spacing w:line="360" w:lineRule="auto"/>
        <w:jc w:val="both"/>
        <w:rPr>
          <w:rFonts w:ascii="Arial" w:hAnsi="Arial" w:cs="Arial"/>
          <w:sz w:val="24"/>
          <w:szCs w:val="24"/>
        </w:rPr>
      </w:pPr>
    </w:p>
    <w:p w14:paraId="69D221B3" w14:textId="787B319A" w:rsidR="003340E9" w:rsidRPr="00BB6722" w:rsidRDefault="00E05654" w:rsidP="00353FD3">
      <w:pPr>
        <w:tabs>
          <w:tab w:val="left" w:pos="1515"/>
        </w:tabs>
        <w:spacing w:line="360" w:lineRule="auto"/>
        <w:jc w:val="both"/>
        <w:rPr>
          <w:rFonts w:ascii="Arial" w:hAnsi="Arial" w:cs="Arial"/>
          <w:sz w:val="24"/>
          <w:szCs w:val="24"/>
        </w:rPr>
      </w:pPr>
      <w:r w:rsidRPr="00BB6722">
        <w:rPr>
          <w:rFonts w:ascii="Arial" w:hAnsi="Arial" w:cs="Arial"/>
          <w:sz w:val="24"/>
          <w:szCs w:val="24"/>
        </w:rPr>
        <w:lastRenderedPageBreak/>
        <w:t>Resultado Estudiantes</w:t>
      </w:r>
    </w:p>
    <w:tbl>
      <w:tblPr>
        <w:tblStyle w:val="Tablaconcuadrcula"/>
        <w:tblW w:w="0" w:type="auto"/>
        <w:tblLook w:val="04A0" w:firstRow="1" w:lastRow="0" w:firstColumn="1" w:lastColumn="0" w:noHBand="0" w:noVBand="1"/>
      </w:tblPr>
      <w:tblGrid>
        <w:gridCol w:w="4489"/>
        <w:gridCol w:w="4489"/>
      </w:tblGrid>
      <w:tr w:rsidR="003340E9" w:rsidRPr="00BB6722" w14:paraId="6A46920E" w14:textId="77777777" w:rsidTr="00E05654">
        <w:tc>
          <w:tcPr>
            <w:tcW w:w="4489" w:type="dxa"/>
            <w:shd w:val="clear" w:color="auto" w:fill="F2F2F2" w:themeFill="background1" w:themeFillShade="F2"/>
          </w:tcPr>
          <w:p w14:paraId="3D63CEF5" w14:textId="77777777" w:rsidR="003340E9" w:rsidRPr="00BB6722" w:rsidRDefault="003340E9" w:rsidP="00353FD3">
            <w:pPr>
              <w:tabs>
                <w:tab w:val="left" w:pos="1515"/>
              </w:tabs>
              <w:spacing w:line="360" w:lineRule="auto"/>
              <w:jc w:val="center"/>
              <w:rPr>
                <w:rFonts w:ascii="Arial" w:hAnsi="Arial" w:cs="Arial"/>
                <w:sz w:val="24"/>
                <w:szCs w:val="24"/>
              </w:rPr>
            </w:pPr>
            <w:r w:rsidRPr="00BB6722">
              <w:rPr>
                <w:rFonts w:ascii="Arial" w:hAnsi="Arial" w:cs="Arial"/>
                <w:sz w:val="24"/>
                <w:szCs w:val="24"/>
              </w:rPr>
              <w:t>Dimensión</w:t>
            </w:r>
          </w:p>
        </w:tc>
        <w:tc>
          <w:tcPr>
            <w:tcW w:w="4489" w:type="dxa"/>
            <w:shd w:val="clear" w:color="auto" w:fill="F2F2F2" w:themeFill="background1" w:themeFillShade="F2"/>
          </w:tcPr>
          <w:p w14:paraId="39075B4E" w14:textId="77777777" w:rsidR="003340E9" w:rsidRPr="00BB6722" w:rsidRDefault="003340E9" w:rsidP="00353FD3">
            <w:pPr>
              <w:tabs>
                <w:tab w:val="left" w:pos="1515"/>
              </w:tabs>
              <w:spacing w:line="360" w:lineRule="auto"/>
              <w:jc w:val="center"/>
              <w:rPr>
                <w:rFonts w:ascii="Arial" w:hAnsi="Arial" w:cs="Arial"/>
                <w:sz w:val="24"/>
                <w:szCs w:val="24"/>
              </w:rPr>
            </w:pPr>
            <w:r w:rsidRPr="00BB6722">
              <w:rPr>
                <w:rFonts w:ascii="Arial" w:hAnsi="Arial" w:cs="Arial"/>
                <w:sz w:val="24"/>
                <w:szCs w:val="24"/>
              </w:rPr>
              <w:t>Frecuencia alta</w:t>
            </w:r>
          </w:p>
        </w:tc>
      </w:tr>
      <w:tr w:rsidR="003340E9" w:rsidRPr="00BB6722" w14:paraId="33FE9E38" w14:textId="77777777" w:rsidTr="003340E9">
        <w:tc>
          <w:tcPr>
            <w:tcW w:w="4489" w:type="dxa"/>
          </w:tcPr>
          <w:p w14:paraId="305E114F" w14:textId="77777777" w:rsidR="003340E9" w:rsidRPr="00BB6722" w:rsidRDefault="003340E9" w:rsidP="00353FD3">
            <w:pPr>
              <w:tabs>
                <w:tab w:val="left" w:pos="1515"/>
              </w:tabs>
              <w:spacing w:line="360" w:lineRule="auto"/>
              <w:jc w:val="both"/>
              <w:rPr>
                <w:rFonts w:ascii="Arial" w:hAnsi="Arial" w:cs="Arial"/>
                <w:sz w:val="24"/>
                <w:szCs w:val="24"/>
              </w:rPr>
            </w:pPr>
            <w:r w:rsidRPr="00BB6722">
              <w:rPr>
                <w:rFonts w:ascii="Arial" w:hAnsi="Arial" w:cs="Arial"/>
                <w:sz w:val="24"/>
                <w:szCs w:val="24"/>
              </w:rPr>
              <w:t>Competencia pedagógica -  didáctica</w:t>
            </w:r>
          </w:p>
        </w:tc>
        <w:tc>
          <w:tcPr>
            <w:tcW w:w="4489" w:type="dxa"/>
          </w:tcPr>
          <w:p w14:paraId="23CABE98" w14:textId="77777777" w:rsidR="003340E9" w:rsidRPr="00BB6722" w:rsidRDefault="003340E9" w:rsidP="00353FD3">
            <w:pPr>
              <w:tabs>
                <w:tab w:val="left" w:pos="1515"/>
              </w:tabs>
              <w:spacing w:line="360" w:lineRule="auto"/>
              <w:jc w:val="center"/>
              <w:rPr>
                <w:rFonts w:ascii="Arial" w:hAnsi="Arial" w:cs="Arial"/>
                <w:sz w:val="24"/>
                <w:szCs w:val="24"/>
              </w:rPr>
            </w:pPr>
            <w:r w:rsidRPr="00BB6722">
              <w:rPr>
                <w:rFonts w:ascii="Arial" w:hAnsi="Arial" w:cs="Arial"/>
                <w:sz w:val="24"/>
                <w:szCs w:val="24"/>
              </w:rPr>
              <w:t>143</w:t>
            </w:r>
          </w:p>
        </w:tc>
      </w:tr>
    </w:tbl>
    <w:p w14:paraId="4A088B62" w14:textId="77777777" w:rsidR="003340E9" w:rsidRPr="00E55D2E" w:rsidRDefault="00E05654" w:rsidP="00353FD3">
      <w:pPr>
        <w:tabs>
          <w:tab w:val="left" w:pos="1515"/>
        </w:tabs>
        <w:spacing w:line="360" w:lineRule="auto"/>
        <w:jc w:val="both"/>
        <w:rPr>
          <w:rFonts w:ascii="Arial" w:hAnsi="Arial" w:cs="Arial"/>
          <w:sz w:val="20"/>
          <w:szCs w:val="20"/>
        </w:rPr>
      </w:pPr>
      <w:r w:rsidRPr="00E55D2E">
        <w:rPr>
          <w:rFonts w:ascii="Arial" w:hAnsi="Arial" w:cs="Arial"/>
          <w:sz w:val="20"/>
          <w:szCs w:val="20"/>
        </w:rPr>
        <w:t>Elaboración: Fernandes, Sotolongo &amp; Martínez (2016)</w:t>
      </w:r>
    </w:p>
    <w:p w14:paraId="44D7FB8E" w14:textId="41C3BF95" w:rsidR="00E05654" w:rsidRPr="00BB6722" w:rsidRDefault="00E05654" w:rsidP="00353FD3">
      <w:pPr>
        <w:tabs>
          <w:tab w:val="left" w:pos="1515"/>
        </w:tabs>
        <w:spacing w:line="360" w:lineRule="auto"/>
        <w:jc w:val="both"/>
        <w:rPr>
          <w:rFonts w:ascii="Arial" w:hAnsi="Arial" w:cs="Arial"/>
          <w:sz w:val="24"/>
          <w:szCs w:val="24"/>
        </w:rPr>
      </w:pPr>
      <w:r w:rsidRPr="00BB6722">
        <w:rPr>
          <w:rFonts w:ascii="Arial" w:hAnsi="Arial" w:cs="Arial"/>
          <w:sz w:val="24"/>
          <w:szCs w:val="24"/>
        </w:rPr>
        <w:t>Resultado Docentes</w:t>
      </w:r>
    </w:p>
    <w:tbl>
      <w:tblPr>
        <w:tblStyle w:val="Tablaconcuadrcula"/>
        <w:tblW w:w="0" w:type="auto"/>
        <w:tblLook w:val="04A0" w:firstRow="1" w:lastRow="0" w:firstColumn="1" w:lastColumn="0" w:noHBand="0" w:noVBand="1"/>
      </w:tblPr>
      <w:tblGrid>
        <w:gridCol w:w="4489"/>
        <w:gridCol w:w="4489"/>
      </w:tblGrid>
      <w:tr w:rsidR="003340E9" w:rsidRPr="00BB6722" w14:paraId="7EDACAEE" w14:textId="77777777" w:rsidTr="00E05654">
        <w:tc>
          <w:tcPr>
            <w:tcW w:w="4489" w:type="dxa"/>
            <w:shd w:val="clear" w:color="auto" w:fill="F2F2F2" w:themeFill="background1" w:themeFillShade="F2"/>
          </w:tcPr>
          <w:p w14:paraId="2CDA3EF8" w14:textId="77777777" w:rsidR="003340E9" w:rsidRPr="00BB6722" w:rsidRDefault="003340E9" w:rsidP="00353FD3">
            <w:pPr>
              <w:tabs>
                <w:tab w:val="left" w:pos="1515"/>
              </w:tabs>
              <w:spacing w:line="360" w:lineRule="auto"/>
              <w:jc w:val="center"/>
              <w:rPr>
                <w:rFonts w:ascii="Arial" w:hAnsi="Arial" w:cs="Arial"/>
                <w:sz w:val="24"/>
                <w:szCs w:val="24"/>
              </w:rPr>
            </w:pPr>
            <w:r w:rsidRPr="00BB6722">
              <w:rPr>
                <w:rFonts w:ascii="Arial" w:hAnsi="Arial" w:cs="Arial"/>
                <w:sz w:val="24"/>
                <w:szCs w:val="24"/>
              </w:rPr>
              <w:t>Dimensión</w:t>
            </w:r>
          </w:p>
        </w:tc>
        <w:tc>
          <w:tcPr>
            <w:tcW w:w="4489" w:type="dxa"/>
            <w:shd w:val="clear" w:color="auto" w:fill="F2F2F2" w:themeFill="background1" w:themeFillShade="F2"/>
          </w:tcPr>
          <w:p w14:paraId="4BAE7567" w14:textId="77777777" w:rsidR="003340E9" w:rsidRPr="00BB6722" w:rsidRDefault="003340E9" w:rsidP="00353FD3">
            <w:pPr>
              <w:tabs>
                <w:tab w:val="left" w:pos="1515"/>
              </w:tabs>
              <w:spacing w:line="360" w:lineRule="auto"/>
              <w:jc w:val="center"/>
              <w:rPr>
                <w:rFonts w:ascii="Arial" w:hAnsi="Arial" w:cs="Arial"/>
                <w:sz w:val="24"/>
                <w:szCs w:val="24"/>
              </w:rPr>
            </w:pPr>
            <w:r w:rsidRPr="00BB6722">
              <w:rPr>
                <w:rFonts w:ascii="Arial" w:hAnsi="Arial" w:cs="Arial"/>
                <w:sz w:val="24"/>
                <w:szCs w:val="24"/>
              </w:rPr>
              <w:t>Frecuencia alta</w:t>
            </w:r>
          </w:p>
        </w:tc>
      </w:tr>
      <w:tr w:rsidR="003340E9" w:rsidRPr="00BB6722" w14:paraId="288E7096" w14:textId="77777777" w:rsidTr="003340E9">
        <w:tc>
          <w:tcPr>
            <w:tcW w:w="4489" w:type="dxa"/>
          </w:tcPr>
          <w:p w14:paraId="2AA7F67C" w14:textId="77777777" w:rsidR="003340E9" w:rsidRPr="00BB6722" w:rsidRDefault="00E05654" w:rsidP="00353FD3">
            <w:pPr>
              <w:tabs>
                <w:tab w:val="left" w:pos="1515"/>
              </w:tabs>
              <w:spacing w:line="360" w:lineRule="auto"/>
              <w:jc w:val="both"/>
              <w:rPr>
                <w:rFonts w:ascii="Arial" w:hAnsi="Arial" w:cs="Arial"/>
                <w:sz w:val="24"/>
                <w:szCs w:val="24"/>
              </w:rPr>
            </w:pPr>
            <w:r w:rsidRPr="00BB6722">
              <w:rPr>
                <w:rFonts w:ascii="Arial" w:hAnsi="Arial" w:cs="Arial"/>
                <w:sz w:val="24"/>
                <w:szCs w:val="24"/>
              </w:rPr>
              <w:t>Competencia gestión académica</w:t>
            </w:r>
          </w:p>
        </w:tc>
        <w:tc>
          <w:tcPr>
            <w:tcW w:w="4489" w:type="dxa"/>
          </w:tcPr>
          <w:p w14:paraId="08A7CDCA" w14:textId="77777777" w:rsidR="003340E9" w:rsidRPr="00BB6722" w:rsidRDefault="00E05654" w:rsidP="00353FD3">
            <w:pPr>
              <w:tabs>
                <w:tab w:val="left" w:pos="1515"/>
              </w:tabs>
              <w:spacing w:line="360" w:lineRule="auto"/>
              <w:jc w:val="center"/>
              <w:rPr>
                <w:rFonts w:ascii="Arial" w:hAnsi="Arial" w:cs="Arial"/>
                <w:sz w:val="24"/>
                <w:szCs w:val="24"/>
              </w:rPr>
            </w:pPr>
            <w:r w:rsidRPr="00BB6722">
              <w:rPr>
                <w:rFonts w:ascii="Arial" w:hAnsi="Arial" w:cs="Arial"/>
                <w:sz w:val="24"/>
                <w:szCs w:val="24"/>
              </w:rPr>
              <w:t>56</w:t>
            </w:r>
          </w:p>
        </w:tc>
      </w:tr>
    </w:tbl>
    <w:p w14:paraId="7B81F8CA" w14:textId="77777777" w:rsidR="00E05654" w:rsidRPr="00E55D2E" w:rsidRDefault="00E05654" w:rsidP="00353FD3">
      <w:pPr>
        <w:tabs>
          <w:tab w:val="left" w:pos="1515"/>
        </w:tabs>
        <w:spacing w:line="360" w:lineRule="auto"/>
        <w:jc w:val="both"/>
        <w:rPr>
          <w:rFonts w:ascii="Arial" w:hAnsi="Arial" w:cs="Arial"/>
          <w:sz w:val="20"/>
          <w:szCs w:val="20"/>
        </w:rPr>
      </w:pPr>
      <w:r w:rsidRPr="00E55D2E">
        <w:rPr>
          <w:rFonts w:ascii="Arial" w:hAnsi="Arial" w:cs="Arial"/>
          <w:sz w:val="20"/>
          <w:szCs w:val="20"/>
        </w:rPr>
        <w:t>Elaboración: Fernandes, Sotolongo &amp; Martínez (2016)</w:t>
      </w:r>
    </w:p>
    <w:p w14:paraId="44325678" w14:textId="77777777" w:rsidR="00FA5A49" w:rsidRPr="00BB6722" w:rsidRDefault="00FA5A49" w:rsidP="00353FD3">
      <w:pPr>
        <w:tabs>
          <w:tab w:val="left" w:pos="1515"/>
          <w:tab w:val="left" w:pos="5387"/>
        </w:tabs>
        <w:spacing w:line="360" w:lineRule="auto"/>
        <w:jc w:val="both"/>
        <w:rPr>
          <w:rFonts w:ascii="Arial" w:hAnsi="Arial" w:cs="Arial"/>
          <w:sz w:val="24"/>
          <w:szCs w:val="24"/>
        </w:rPr>
      </w:pPr>
    </w:p>
    <w:p w14:paraId="5A2C0173" w14:textId="77777777" w:rsidR="00FA5A49" w:rsidRPr="00BB6722" w:rsidRDefault="008338BB" w:rsidP="008338BB">
      <w:pPr>
        <w:tabs>
          <w:tab w:val="left" w:pos="709"/>
          <w:tab w:val="left" w:pos="5387"/>
        </w:tabs>
        <w:spacing w:line="360" w:lineRule="auto"/>
        <w:jc w:val="both"/>
        <w:rPr>
          <w:rFonts w:ascii="Arial" w:hAnsi="Arial" w:cs="Arial"/>
          <w:sz w:val="24"/>
          <w:szCs w:val="24"/>
        </w:rPr>
      </w:pPr>
      <w:r>
        <w:rPr>
          <w:rFonts w:ascii="Arial" w:hAnsi="Arial" w:cs="Arial"/>
          <w:sz w:val="24"/>
          <w:szCs w:val="24"/>
        </w:rPr>
        <w:tab/>
      </w:r>
      <w:r w:rsidR="00FA5A49" w:rsidRPr="00BB6722">
        <w:rPr>
          <w:rFonts w:ascii="Arial" w:hAnsi="Arial" w:cs="Arial"/>
          <w:sz w:val="24"/>
          <w:szCs w:val="24"/>
        </w:rPr>
        <w:t>El comparar y discutir nuestro estudio, con el de “Evaluación y Desempeño por competencias: Percepciones de docentes y estudiantes en la educación superior” el cual posee un mayor despliegue experiencial y de reconocidos investigadores cubanos y brasileños. Empero, las opiniones de ambas experiencias investigativas se cruzan en vértices de veracidad al recatar las opiniones de ambos grupos, estudiantes y docentes, que evidencian matemáticamente que las variables de percepción y aprendizaje</w:t>
      </w:r>
      <w:r w:rsidR="000C3FDB" w:rsidRPr="00BB6722">
        <w:rPr>
          <w:rFonts w:ascii="Arial" w:hAnsi="Arial" w:cs="Arial"/>
          <w:sz w:val="24"/>
          <w:szCs w:val="24"/>
        </w:rPr>
        <w:t xml:space="preserve"> ocupan las primeras posiciones e interés en los sujetos abordados.</w:t>
      </w:r>
    </w:p>
    <w:p w14:paraId="65407A08" w14:textId="77777777" w:rsidR="000C3FDB" w:rsidRPr="00BB6722" w:rsidRDefault="008338BB" w:rsidP="008338BB">
      <w:pPr>
        <w:tabs>
          <w:tab w:val="left" w:pos="709"/>
          <w:tab w:val="left" w:pos="5387"/>
        </w:tabs>
        <w:spacing w:line="360" w:lineRule="auto"/>
        <w:jc w:val="both"/>
        <w:rPr>
          <w:rFonts w:ascii="Arial" w:hAnsi="Arial" w:cs="Arial"/>
          <w:sz w:val="24"/>
          <w:szCs w:val="24"/>
        </w:rPr>
      </w:pPr>
      <w:r>
        <w:rPr>
          <w:rFonts w:ascii="Arial" w:hAnsi="Arial" w:cs="Arial"/>
          <w:sz w:val="24"/>
          <w:szCs w:val="24"/>
        </w:rPr>
        <w:tab/>
      </w:r>
      <w:r w:rsidR="000C3FDB" w:rsidRPr="00BB6722">
        <w:rPr>
          <w:rFonts w:ascii="Arial" w:hAnsi="Arial" w:cs="Arial"/>
          <w:sz w:val="24"/>
          <w:szCs w:val="24"/>
        </w:rPr>
        <w:t>En nuestro estudio los estudiantes IP Chile, priorizan el aprendizaje, la percepción y luego la evaluación. En contraste a los docentes que priorizan menos evaluaciones, percepciones, lo que conlleva a un menor aprendizaje. Los resultados obtenidos revelan que el estudiante le interesa lo que logra el docente con ellos (evaluación y percepción) y donde se encuentra el disenso es la dimensión de aprendizaje. Por otro lado, los estudiantes de la universidad José Eduardo dos Santos, estos aspectos, que detectan los estudiantes de IP Chile, son secundarios.</w:t>
      </w:r>
    </w:p>
    <w:p w14:paraId="51A9A686" w14:textId="77777777" w:rsidR="00E55D2E" w:rsidRDefault="00E55D2E" w:rsidP="00353FD3">
      <w:pPr>
        <w:tabs>
          <w:tab w:val="left" w:pos="1515"/>
          <w:tab w:val="left" w:pos="5387"/>
        </w:tabs>
        <w:spacing w:line="360" w:lineRule="auto"/>
        <w:jc w:val="both"/>
        <w:rPr>
          <w:rFonts w:ascii="Arial" w:hAnsi="Arial" w:cs="Arial"/>
          <w:sz w:val="24"/>
          <w:szCs w:val="24"/>
        </w:rPr>
      </w:pPr>
    </w:p>
    <w:p w14:paraId="4830900A" w14:textId="77777777" w:rsidR="00E55D2E" w:rsidRDefault="00E55D2E" w:rsidP="00353FD3">
      <w:pPr>
        <w:tabs>
          <w:tab w:val="left" w:pos="1515"/>
          <w:tab w:val="left" w:pos="5387"/>
        </w:tabs>
        <w:spacing w:line="360" w:lineRule="auto"/>
        <w:jc w:val="both"/>
        <w:rPr>
          <w:rFonts w:ascii="Arial" w:hAnsi="Arial" w:cs="Arial"/>
          <w:sz w:val="24"/>
          <w:szCs w:val="24"/>
        </w:rPr>
      </w:pPr>
    </w:p>
    <w:p w14:paraId="0C904575" w14:textId="77777777" w:rsidR="00E55D2E" w:rsidRDefault="00E55D2E" w:rsidP="00353FD3">
      <w:pPr>
        <w:tabs>
          <w:tab w:val="left" w:pos="1515"/>
          <w:tab w:val="left" w:pos="5387"/>
        </w:tabs>
        <w:spacing w:line="360" w:lineRule="auto"/>
        <w:jc w:val="both"/>
        <w:rPr>
          <w:rFonts w:ascii="Arial" w:hAnsi="Arial" w:cs="Arial"/>
          <w:sz w:val="24"/>
          <w:szCs w:val="24"/>
        </w:rPr>
      </w:pPr>
    </w:p>
    <w:p w14:paraId="5BF28C92" w14:textId="77777777" w:rsidR="00E55D2E" w:rsidRDefault="00E55D2E" w:rsidP="00353FD3">
      <w:pPr>
        <w:tabs>
          <w:tab w:val="left" w:pos="1515"/>
          <w:tab w:val="left" w:pos="5387"/>
        </w:tabs>
        <w:spacing w:line="360" w:lineRule="auto"/>
        <w:jc w:val="both"/>
        <w:rPr>
          <w:rFonts w:ascii="Arial" w:hAnsi="Arial" w:cs="Arial"/>
          <w:sz w:val="24"/>
          <w:szCs w:val="24"/>
        </w:rPr>
      </w:pPr>
    </w:p>
    <w:p w14:paraId="75967C44" w14:textId="79B78E1D" w:rsidR="005C0E9A" w:rsidRPr="00E55D2E" w:rsidRDefault="00E55D2E" w:rsidP="00353FD3">
      <w:pPr>
        <w:tabs>
          <w:tab w:val="left" w:pos="1515"/>
          <w:tab w:val="left" w:pos="5387"/>
        </w:tabs>
        <w:spacing w:line="360" w:lineRule="auto"/>
        <w:jc w:val="both"/>
        <w:rPr>
          <w:rFonts w:ascii="Arial" w:hAnsi="Arial" w:cs="Arial"/>
          <w:b/>
          <w:sz w:val="24"/>
          <w:szCs w:val="24"/>
        </w:rPr>
      </w:pPr>
      <w:r>
        <w:rPr>
          <w:rFonts w:ascii="Arial" w:hAnsi="Arial" w:cs="Arial"/>
          <w:b/>
          <w:sz w:val="24"/>
          <w:szCs w:val="24"/>
        </w:rPr>
        <w:lastRenderedPageBreak/>
        <w:t>RECOMENDACIONES</w:t>
      </w:r>
    </w:p>
    <w:p w14:paraId="292A241B" w14:textId="4BAB77F6" w:rsidR="005C0E9A" w:rsidRPr="00BB6722" w:rsidRDefault="00E55D2E" w:rsidP="00353FD3">
      <w:pPr>
        <w:tabs>
          <w:tab w:val="left" w:pos="1515"/>
          <w:tab w:val="left" w:pos="5387"/>
        </w:tabs>
        <w:spacing w:line="360" w:lineRule="auto"/>
        <w:jc w:val="both"/>
        <w:rPr>
          <w:rFonts w:ascii="Arial" w:hAnsi="Arial" w:cs="Arial"/>
          <w:sz w:val="24"/>
          <w:szCs w:val="24"/>
        </w:rPr>
      </w:pPr>
      <w:r>
        <w:rPr>
          <w:rFonts w:ascii="Arial" w:hAnsi="Arial" w:cs="Arial"/>
          <w:sz w:val="24"/>
          <w:szCs w:val="24"/>
        </w:rPr>
        <w:t xml:space="preserve">          </w:t>
      </w:r>
      <w:r w:rsidR="00C66359" w:rsidRPr="00BB6722">
        <w:rPr>
          <w:rFonts w:ascii="Arial" w:hAnsi="Arial" w:cs="Arial"/>
          <w:sz w:val="24"/>
          <w:szCs w:val="24"/>
        </w:rPr>
        <w:t>E.1) Modelo constructivista:</w:t>
      </w:r>
    </w:p>
    <w:p w14:paraId="50B7ECC2" w14:textId="3F110FCD" w:rsidR="00C66359" w:rsidRPr="00BB6722" w:rsidRDefault="008338BB" w:rsidP="008338BB">
      <w:pPr>
        <w:tabs>
          <w:tab w:val="left" w:pos="709"/>
          <w:tab w:val="left" w:pos="5387"/>
        </w:tabs>
        <w:spacing w:line="360" w:lineRule="auto"/>
        <w:jc w:val="both"/>
        <w:rPr>
          <w:rFonts w:ascii="Arial" w:hAnsi="Arial" w:cs="Arial"/>
          <w:sz w:val="24"/>
          <w:szCs w:val="24"/>
        </w:rPr>
      </w:pPr>
      <w:r>
        <w:rPr>
          <w:rFonts w:ascii="Arial" w:hAnsi="Arial" w:cs="Arial"/>
          <w:sz w:val="24"/>
          <w:szCs w:val="24"/>
        </w:rPr>
        <w:tab/>
      </w:r>
      <w:r w:rsidR="00C66359" w:rsidRPr="00BB6722">
        <w:rPr>
          <w:rFonts w:ascii="Arial" w:hAnsi="Arial" w:cs="Arial"/>
          <w:sz w:val="24"/>
          <w:szCs w:val="24"/>
        </w:rPr>
        <w:t>La óptica constructivista, se ha situado entre individuo y sociedad con trabajos en interaccionismo simbólico y etnometodologias</w:t>
      </w:r>
      <w:r w:rsidR="004C56CF" w:rsidRPr="00BB6722">
        <w:rPr>
          <w:rFonts w:ascii="Arial" w:hAnsi="Arial" w:cs="Arial"/>
          <w:sz w:val="24"/>
          <w:szCs w:val="24"/>
        </w:rPr>
        <w:t>. En otras palabras, el aprendizaje debería contemplar un proceso social que interactúe con la acción de la vida como una interdependencia de conocimiento y acción. Esta posición desafía el positivismo de la evaluación y el proceso de aprendizaje como una mera mecánica de “mentalismo” que se distancia del empirismo significativo. Se debería construir en forma dialógica y significativa, conformándose en patrones de actividades conjuntas, similares a juegos, donde lo que se espera es el involucramiento que permite aprehender y construir los significados de nues</w:t>
      </w:r>
      <w:r w:rsidR="00891D39">
        <w:rPr>
          <w:rFonts w:ascii="Arial" w:hAnsi="Arial" w:cs="Arial"/>
          <w:sz w:val="24"/>
          <w:szCs w:val="24"/>
        </w:rPr>
        <w:t>tros entornos cercanos mediante</w:t>
      </w:r>
      <w:r w:rsidR="004C56CF" w:rsidRPr="00BB6722">
        <w:rPr>
          <w:rFonts w:ascii="Arial" w:hAnsi="Arial" w:cs="Arial"/>
          <w:sz w:val="24"/>
          <w:szCs w:val="24"/>
        </w:rPr>
        <w:t xml:space="preserve"> conversaciones o pautas de interacciones (Rizo, M. 2015)</w:t>
      </w:r>
    </w:p>
    <w:p w14:paraId="3B02BD39" w14:textId="77777777" w:rsidR="004C56CF" w:rsidRPr="00BB6722" w:rsidRDefault="008338BB" w:rsidP="008338BB">
      <w:pPr>
        <w:tabs>
          <w:tab w:val="left" w:pos="709"/>
          <w:tab w:val="left" w:pos="5387"/>
        </w:tabs>
        <w:spacing w:line="360" w:lineRule="auto"/>
        <w:jc w:val="both"/>
        <w:rPr>
          <w:rFonts w:ascii="Arial" w:hAnsi="Arial" w:cs="Arial"/>
          <w:sz w:val="24"/>
          <w:szCs w:val="24"/>
        </w:rPr>
      </w:pPr>
      <w:r>
        <w:rPr>
          <w:rFonts w:ascii="Arial" w:hAnsi="Arial" w:cs="Arial"/>
          <w:sz w:val="24"/>
          <w:szCs w:val="24"/>
        </w:rPr>
        <w:tab/>
      </w:r>
      <w:r w:rsidR="004C56CF" w:rsidRPr="00BB6722">
        <w:rPr>
          <w:rFonts w:ascii="Arial" w:hAnsi="Arial" w:cs="Arial"/>
          <w:sz w:val="24"/>
          <w:szCs w:val="24"/>
        </w:rPr>
        <w:t>E.2) Al concentrarse en las estructuras educ</w:t>
      </w:r>
      <w:r w:rsidR="00E13B39" w:rsidRPr="00BB6722">
        <w:rPr>
          <w:rFonts w:ascii="Arial" w:hAnsi="Arial" w:cs="Arial"/>
          <w:sz w:val="24"/>
          <w:szCs w:val="24"/>
        </w:rPr>
        <w:t>aciones y dimensiones, tales como, percepción, evaluación y aprendizaje. No sólo se encuentran en la sensación que produce en acceder a nuevos escenarios ni en repetir esquemas de aprendizajes, ya abordados largamente como el conductismo, con sus estímulos y respuestas o más contemporáneamente, la Gestalt, donde los actores no experimentan sensaciones ni perciben configuraciones totalmente determinadas. Son teorías innatistas que sostienen que se nace con ciertas estructuras, facilitantes para el aprendizaje y experiencia.</w:t>
      </w:r>
    </w:p>
    <w:p w14:paraId="7321F903" w14:textId="77777777" w:rsidR="00E13B39" w:rsidRPr="00BB6722" w:rsidRDefault="008338BB" w:rsidP="008338BB">
      <w:pPr>
        <w:tabs>
          <w:tab w:val="left" w:pos="709"/>
          <w:tab w:val="left" w:pos="5387"/>
        </w:tabs>
        <w:spacing w:line="360" w:lineRule="auto"/>
        <w:jc w:val="both"/>
        <w:rPr>
          <w:rFonts w:ascii="Arial" w:hAnsi="Arial" w:cs="Arial"/>
          <w:sz w:val="24"/>
          <w:szCs w:val="24"/>
        </w:rPr>
      </w:pPr>
      <w:r>
        <w:rPr>
          <w:rFonts w:ascii="Arial" w:hAnsi="Arial" w:cs="Arial"/>
          <w:sz w:val="24"/>
          <w:szCs w:val="24"/>
        </w:rPr>
        <w:tab/>
      </w:r>
      <w:r w:rsidR="00E13B39" w:rsidRPr="00BB6722">
        <w:rPr>
          <w:rFonts w:ascii="Arial" w:hAnsi="Arial" w:cs="Arial"/>
          <w:sz w:val="24"/>
          <w:szCs w:val="24"/>
        </w:rPr>
        <w:t>E.3) Concepto de mediación vigostskiana:</w:t>
      </w:r>
      <w:r w:rsidR="00242D3E" w:rsidRPr="00BB6722">
        <w:rPr>
          <w:rFonts w:ascii="Arial" w:hAnsi="Arial" w:cs="Arial"/>
          <w:sz w:val="24"/>
          <w:szCs w:val="24"/>
        </w:rPr>
        <w:t xml:space="preserve"> El aprendizaje</w:t>
      </w:r>
      <w:r w:rsidR="00D43321" w:rsidRPr="00BB6722">
        <w:rPr>
          <w:rFonts w:ascii="Arial" w:hAnsi="Arial" w:cs="Arial"/>
          <w:sz w:val="24"/>
          <w:szCs w:val="24"/>
        </w:rPr>
        <w:t xml:space="preserve"> y desarrollo se encuentran interrelacionados. Todo aprendizaje se encuentra</w:t>
      </w:r>
      <w:r w:rsidR="009E74F2" w:rsidRPr="00BB6722">
        <w:rPr>
          <w:rFonts w:ascii="Arial" w:hAnsi="Arial" w:cs="Arial"/>
          <w:sz w:val="24"/>
          <w:szCs w:val="24"/>
        </w:rPr>
        <w:t xml:space="preserve"> relacionado con historias previas, desde ahí que Vigostsky da a conocer su concepto de “zona de desarrollo próximo” el cual conlleva un nivel de desarrollo potencial, que puede guiar al estudiante a resolver problemas mediante el profesor o de otro estudiante, relacionando la eficacia de las condiciones del aprendizaje, evaluación y de las percepciones explicando y dando solución a las dudas desde la relación desarrollo – aprendizaje y colaborando en enfrentar las ideas abstractas con soluciones creativas.</w:t>
      </w:r>
      <w:r w:rsidR="00AF7CAE" w:rsidRPr="00BB6722">
        <w:rPr>
          <w:rFonts w:ascii="Arial" w:hAnsi="Arial" w:cs="Arial"/>
          <w:sz w:val="24"/>
          <w:szCs w:val="24"/>
        </w:rPr>
        <w:t xml:space="preserve"> (Bouzas, P. 2004)</w:t>
      </w:r>
      <w:r w:rsidR="009E74F2" w:rsidRPr="00BB6722">
        <w:rPr>
          <w:rFonts w:ascii="Arial" w:hAnsi="Arial" w:cs="Arial"/>
          <w:sz w:val="24"/>
          <w:szCs w:val="24"/>
        </w:rPr>
        <w:t xml:space="preserve"> Muy distintas al cumulo de procesos académicos marcados por una evaluación desconectada de la realidad</w:t>
      </w:r>
      <w:r w:rsidR="00AF7CAE" w:rsidRPr="00BB6722">
        <w:rPr>
          <w:rFonts w:ascii="Arial" w:hAnsi="Arial" w:cs="Arial"/>
          <w:sz w:val="24"/>
          <w:szCs w:val="24"/>
        </w:rPr>
        <w:t xml:space="preserve"> diaria de los estudiantes y re</w:t>
      </w:r>
      <w:r w:rsidR="009E74F2" w:rsidRPr="00BB6722">
        <w:rPr>
          <w:rFonts w:ascii="Arial" w:hAnsi="Arial" w:cs="Arial"/>
          <w:sz w:val="24"/>
          <w:szCs w:val="24"/>
        </w:rPr>
        <w:t>te</w:t>
      </w:r>
      <w:r w:rsidR="00AF7CAE" w:rsidRPr="00BB6722">
        <w:rPr>
          <w:rFonts w:ascii="Arial" w:hAnsi="Arial" w:cs="Arial"/>
          <w:sz w:val="24"/>
          <w:szCs w:val="24"/>
        </w:rPr>
        <w:t>o</w:t>
      </w:r>
      <w:r w:rsidR="009E74F2" w:rsidRPr="00BB6722">
        <w:rPr>
          <w:rFonts w:ascii="Arial" w:hAnsi="Arial" w:cs="Arial"/>
          <w:sz w:val="24"/>
          <w:szCs w:val="24"/>
        </w:rPr>
        <w:t>rizar los significados que hoy poseen los estudiantes que con una menor cantidad de evaluaciones podrán alcanzar el aprendizaje</w:t>
      </w:r>
      <w:r w:rsidR="00AF7CAE" w:rsidRPr="00BB6722">
        <w:rPr>
          <w:rFonts w:ascii="Arial" w:hAnsi="Arial" w:cs="Arial"/>
          <w:sz w:val="24"/>
          <w:szCs w:val="24"/>
        </w:rPr>
        <w:t xml:space="preserve"> deseado. </w:t>
      </w:r>
      <w:r w:rsidR="00AF7CAE" w:rsidRPr="00BB6722">
        <w:rPr>
          <w:rFonts w:ascii="Arial" w:hAnsi="Arial" w:cs="Arial"/>
          <w:sz w:val="24"/>
          <w:szCs w:val="24"/>
        </w:rPr>
        <w:lastRenderedPageBreak/>
        <w:t>Mientras que los docentes señalan todo lo contrario, en una palabra, entre menos evaluaciones menos aprendizajes.</w:t>
      </w:r>
    </w:p>
    <w:p w14:paraId="795AE8F7" w14:textId="77777777" w:rsidR="00AF7CAE" w:rsidRPr="00BB6722" w:rsidRDefault="008338BB" w:rsidP="008338BB">
      <w:pPr>
        <w:tabs>
          <w:tab w:val="left" w:pos="709"/>
          <w:tab w:val="left" w:pos="5387"/>
        </w:tabs>
        <w:spacing w:line="360" w:lineRule="auto"/>
        <w:jc w:val="both"/>
        <w:rPr>
          <w:rFonts w:ascii="Arial" w:hAnsi="Arial" w:cs="Arial"/>
          <w:sz w:val="24"/>
          <w:szCs w:val="24"/>
        </w:rPr>
      </w:pPr>
      <w:r>
        <w:rPr>
          <w:rFonts w:ascii="Arial" w:hAnsi="Arial" w:cs="Arial"/>
          <w:sz w:val="24"/>
          <w:szCs w:val="24"/>
        </w:rPr>
        <w:tab/>
      </w:r>
      <w:r w:rsidR="00AF7CAE" w:rsidRPr="00BB6722">
        <w:rPr>
          <w:rFonts w:ascii="Arial" w:hAnsi="Arial" w:cs="Arial"/>
          <w:sz w:val="24"/>
          <w:szCs w:val="24"/>
        </w:rPr>
        <w:t xml:space="preserve">E.4) Propiciar el aprendizaje automotivado: </w:t>
      </w:r>
      <w:r w:rsidR="0059751B" w:rsidRPr="00BB6722">
        <w:rPr>
          <w:rFonts w:ascii="Arial" w:hAnsi="Arial" w:cs="Arial"/>
          <w:sz w:val="24"/>
          <w:szCs w:val="24"/>
        </w:rPr>
        <w:t>Potenciar el buen uso del tiempo como la creación de pequeños grupos de estudio y aprendizaje</w:t>
      </w:r>
      <w:r w:rsidR="007633DF" w:rsidRPr="00BB6722">
        <w:rPr>
          <w:rFonts w:ascii="Arial" w:hAnsi="Arial" w:cs="Arial"/>
          <w:sz w:val="24"/>
          <w:szCs w:val="24"/>
        </w:rPr>
        <w:t>. Lo que se pretende que el aprendizaje no se convierta en una obligación de aprender por aprender. Sino todo lo contrario que se encamine en un comportamiento creativo e inventivo (Illich, I. 2012) como también, un aprendizaje socializado donde el estudiante desarrolle sus intereses administrando sus tiempos, investigación y enseñanzas</w:t>
      </w:r>
      <w:r w:rsidR="004364F2" w:rsidRPr="00BB6722">
        <w:rPr>
          <w:rFonts w:ascii="Arial" w:hAnsi="Arial" w:cs="Arial"/>
          <w:sz w:val="24"/>
          <w:szCs w:val="24"/>
        </w:rPr>
        <w:t>.</w:t>
      </w:r>
    </w:p>
    <w:p w14:paraId="2FA835C1" w14:textId="47DD8B88" w:rsidR="008338BB" w:rsidRDefault="008338BB" w:rsidP="00353FD3">
      <w:pPr>
        <w:rPr>
          <w:rFonts w:ascii="Arial" w:hAnsi="Arial" w:cs="Arial"/>
          <w:b/>
          <w:sz w:val="24"/>
          <w:szCs w:val="24"/>
        </w:rPr>
      </w:pPr>
    </w:p>
    <w:p w14:paraId="193EBE12" w14:textId="1381AAE5" w:rsidR="00E55D2E" w:rsidRDefault="00E55D2E" w:rsidP="00353FD3">
      <w:pPr>
        <w:rPr>
          <w:rFonts w:ascii="Arial" w:hAnsi="Arial" w:cs="Arial"/>
          <w:b/>
          <w:sz w:val="24"/>
          <w:szCs w:val="24"/>
        </w:rPr>
      </w:pPr>
    </w:p>
    <w:p w14:paraId="7085D8F2" w14:textId="7BAD30CA" w:rsidR="00E55D2E" w:rsidRDefault="00E55D2E" w:rsidP="00353FD3">
      <w:pPr>
        <w:rPr>
          <w:rFonts w:ascii="Arial" w:hAnsi="Arial" w:cs="Arial"/>
          <w:b/>
          <w:sz w:val="24"/>
          <w:szCs w:val="24"/>
        </w:rPr>
      </w:pPr>
    </w:p>
    <w:p w14:paraId="3E35A507" w14:textId="54F0CC9F" w:rsidR="00E55D2E" w:rsidRDefault="00E55D2E" w:rsidP="00353FD3">
      <w:pPr>
        <w:rPr>
          <w:rFonts w:ascii="Arial" w:hAnsi="Arial" w:cs="Arial"/>
          <w:b/>
          <w:sz w:val="24"/>
          <w:szCs w:val="24"/>
        </w:rPr>
      </w:pPr>
    </w:p>
    <w:p w14:paraId="34E6DFB5" w14:textId="03E8D51F" w:rsidR="00E55D2E" w:rsidRDefault="00E55D2E" w:rsidP="00353FD3">
      <w:pPr>
        <w:rPr>
          <w:rFonts w:ascii="Arial" w:hAnsi="Arial" w:cs="Arial"/>
          <w:b/>
          <w:sz w:val="24"/>
          <w:szCs w:val="24"/>
        </w:rPr>
      </w:pPr>
    </w:p>
    <w:p w14:paraId="1644B9D1" w14:textId="13C84DF1" w:rsidR="00E55D2E" w:rsidRDefault="00E55D2E" w:rsidP="00353FD3">
      <w:pPr>
        <w:rPr>
          <w:rFonts w:ascii="Arial" w:hAnsi="Arial" w:cs="Arial"/>
          <w:b/>
          <w:sz w:val="24"/>
          <w:szCs w:val="24"/>
        </w:rPr>
      </w:pPr>
    </w:p>
    <w:p w14:paraId="0662C5FC" w14:textId="6C5C676F" w:rsidR="00E55D2E" w:rsidRDefault="00E55D2E" w:rsidP="00353FD3">
      <w:pPr>
        <w:rPr>
          <w:rFonts w:ascii="Arial" w:hAnsi="Arial" w:cs="Arial"/>
          <w:b/>
          <w:sz w:val="24"/>
          <w:szCs w:val="24"/>
        </w:rPr>
      </w:pPr>
    </w:p>
    <w:p w14:paraId="2FF9012A" w14:textId="1AA8FCE5" w:rsidR="00E55D2E" w:rsidRDefault="00E55D2E" w:rsidP="00353FD3">
      <w:pPr>
        <w:rPr>
          <w:rFonts w:ascii="Arial" w:hAnsi="Arial" w:cs="Arial"/>
          <w:b/>
          <w:sz w:val="24"/>
          <w:szCs w:val="24"/>
        </w:rPr>
      </w:pPr>
    </w:p>
    <w:p w14:paraId="5FFA9948" w14:textId="06C6B525" w:rsidR="00E55D2E" w:rsidRDefault="00E55D2E" w:rsidP="00353FD3">
      <w:pPr>
        <w:rPr>
          <w:rFonts w:ascii="Arial" w:hAnsi="Arial" w:cs="Arial"/>
          <w:b/>
          <w:sz w:val="24"/>
          <w:szCs w:val="24"/>
        </w:rPr>
      </w:pPr>
    </w:p>
    <w:p w14:paraId="10200F35" w14:textId="111DAE31" w:rsidR="00E55D2E" w:rsidRDefault="00E55D2E" w:rsidP="00353FD3">
      <w:pPr>
        <w:rPr>
          <w:rFonts w:ascii="Arial" w:hAnsi="Arial" w:cs="Arial"/>
          <w:b/>
          <w:sz w:val="24"/>
          <w:szCs w:val="24"/>
        </w:rPr>
      </w:pPr>
    </w:p>
    <w:p w14:paraId="3AB03943" w14:textId="7696F1E5" w:rsidR="00E55D2E" w:rsidRDefault="00E55D2E" w:rsidP="00353FD3">
      <w:pPr>
        <w:rPr>
          <w:rFonts w:ascii="Arial" w:hAnsi="Arial" w:cs="Arial"/>
          <w:b/>
          <w:sz w:val="24"/>
          <w:szCs w:val="24"/>
        </w:rPr>
      </w:pPr>
    </w:p>
    <w:p w14:paraId="17CAC5BF" w14:textId="5B0D6358" w:rsidR="00E55D2E" w:rsidRDefault="00E55D2E" w:rsidP="00353FD3">
      <w:pPr>
        <w:rPr>
          <w:rFonts w:ascii="Arial" w:hAnsi="Arial" w:cs="Arial"/>
          <w:b/>
          <w:sz w:val="24"/>
          <w:szCs w:val="24"/>
        </w:rPr>
      </w:pPr>
    </w:p>
    <w:p w14:paraId="2BA91843" w14:textId="46E43A0C" w:rsidR="00E55D2E" w:rsidRDefault="00E55D2E" w:rsidP="00353FD3">
      <w:pPr>
        <w:rPr>
          <w:rFonts w:ascii="Arial" w:hAnsi="Arial" w:cs="Arial"/>
          <w:b/>
          <w:sz w:val="24"/>
          <w:szCs w:val="24"/>
        </w:rPr>
      </w:pPr>
    </w:p>
    <w:p w14:paraId="3C93BE45" w14:textId="7D8E1E8D" w:rsidR="00E55D2E" w:rsidRDefault="00E55D2E" w:rsidP="00353FD3">
      <w:pPr>
        <w:rPr>
          <w:rFonts w:ascii="Arial" w:hAnsi="Arial" w:cs="Arial"/>
          <w:b/>
          <w:sz w:val="24"/>
          <w:szCs w:val="24"/>
        </w:rPr>
      </w:pPr>
    </w:p>
    <w:p w14:paraId="503714D6" w14:textId="7E5A0A27" w:rsidR="00E55D2E" w:rsidRDefault="00E55D2E" w:rsidP="00353FD3">
      <w:pPr>
        <w:rPr>
          <w:rFonts w:ascii="Arial" w:hAnsi="Arial" w:cs="Arial"/>
          <w:b/>
          <w:sz w:val="24"/>
          <w:szCs w:val="24"/>
        </w:rPr>
      </w:pPr>
    </w:p>
    <w:p w14:paraId="5F446769" w14:textId="7A7D22F6" w:rsidR="00E55D2E" w:rsidRDefault="00E55D2E" w:rsidP="00353FD3">
      <w:pPr>
        <w:rPr>
          <w:rFonts w:ascii="Arial" w:hAnsi="Arial" w:cs="Arial"/>
          <w:b/>
          <w:sz w:val="24"/>
          <w:szCs w:val="24"/>
        </w:rPr>
      </w:pPr>
    </w:p>
    <w:p w14:paraId="2DB3212B" w14:textId="78E3130A" w:rsidR="00E55D2E" w:rsidRDefault="00E55D2E" w:rsidP="00353FD3">
      <w:pPr>
        <w:rPr>
          <w:rFonts w:ascii="Arial" w:hAnsi="Arial" w:cs="Arial"/>
          <w:b/>
          <w:sz w:val="24"/>
          <w:szCs w:val="24"/>
        </w:rPr>
      </w:pPr>
    </w:p>
    <w:p w14:paraId="3A5E54C7" w14:textId="77777777" w:rsidR="00E55D2E" w:rsidRDefault="00E55D2E" w:rsidP="00353FD3">
      <w:pPr>
        <w:rPr>
          <w:rFonts w:ascii="Arial" w:hAnsi="Arial" w:cs="Arial"/>
          <w:b/>
          <w:sz w:val="24"/>
          <w:szCs w:val="24"/>
        </w:rPr>
      </w:pPr>
    </w:p>
    <w:p w14:paraId="27D01D24" w14:textId="77777777" w:rsidR="008338BB" w:rsidRDefault="008338BB" w:rsidP="00353FD3">
      <w:pPr>
        <w:rPr>
          <w:rFonts w:ascii="Arial" w:hAnsi="Arial" w:cs="Arial"/>
          <w:b/>
          <w:sz w:val="24"/>
          <w:szCs w:val="24"/>
        </w:rPr>
      </w:pPr>
    </w:p>
    <w:p w14:paraId="77E1D05F" w14:textId="168F350D" w:rsidR="00014832" w:rsidRPr="00BB6722" w:rsidRDefault="00014832" w:rsidP="00353FD3">
      <w:pPr>
        <w:rPr>
          <w:rFonts w:ascii="Arial" w:hAnsi="Arial" w:cs="Arial"/>
          <w:b/>
          <w:sz w:val="24"/>
          <w:szCs w:val="24"/>
        </w:rPr>
      </w:pPr>
      <w:r w:rsidRPr="00BB6722">
        <w:rPr>
          <w:rFonts w:ascii="Arial" w:hAnsi="Arial" w:cs="Arial"/>
          <w:b/>
          <w:sz w:val="24"/>
          <w:szCs w:val="24"/>
        </w:rPr>
        <w:lastRenderedPageBreak/>
        <w:t>BIBLIOGRAF</w:t>
      </w:r>
      <w:r w:rsidR="00CD3C73">
        <w:rPr>
          <w:rFonts w:ascii="Arial" w:hAnsi="Arial" w:cs="Arial"/>
          <w:b/>
          <w:sz w:val="24"/>
          <w:szCs w:val="24"/>
        </w:rPr>
        <w:t>Í</w:t>
      </w:r>
      <w:r w:rsidRPr="00BB6722">
        <w:rPr>
          <w:rFonts w:ascii="Arial" w:hAnsi="Arial" w:cs="Arial"/>
          <w:b/>
          <w:sz w:val="24"/>
          <w:szCs w:val="24"/>
        </w:rPr>
        <w:t>A</w:t>
      </w:r>
    </w:p>
    <w:p w14:paraId="2D03CF30" w14:textId="77777777" w:rsidR="001C1F1F" w:rsidRPr="00BB6722" w:rsidRDefault="001C1F1F" w:rsidP="00353FD3">
      <w:pPr>
        <w:rPr>
          <w:rFonts w:ascii="Arial" w:hAnsi="Arial" w:cs="Arial"/>
          <w:b/>
          <w:sz w:val="24"/>
          <w:szCs w:val="24"/>
        </w:rPr>
      </w:pPr>
    </w:p>
    <w:p w14:paraId="063035E3" w14:textId="77777777" w:rsidR="00983A4E" w:rsidRPr="00BB6722" w:rsidRDefault="00983A4E" w:rsidP="00353FD3">
      <w:pPr>
        <w:jc w:val="both"/>
        <w:rPr>
          <w:rFonts w:ascii="Arial" w:hAnsi="Arial" w:cs="Arial"/>
          <w:sz w:val="24"/>
          <w:szCs w:val="24"/>
        </w:rPr>
      </w:pPr>
      <w:r w:rsidRPr="00BB6722">
        <w:rPr>
          <w:rFonts w:ascii="Arial" w:hAnsi="Arial" w:cs="Arial"/>
          <w:sz w:val="24"/>
          <w:szCs w:val="24"/>
        </w:rPr>
        <w:t>Alonso, C.; Gallego, D. &amp; Honey, P. (2015) Los estilos de aprendizaje. Procedimientos de diagnóstico y mejora. España. Ediciones Mensajero</w:t>
      </w:r>
    </w:p>
    <w:p w14:paraId="029009F4" w14:textId="77777777" w:rsidR="001C1F1F" w:rsidRPr="00BB6722" w:rsidRDefault="001C1F1F" w:rsidP="00353FD3">
      <w:pPr>
        <w:spacing w:line="360" w:lineRule="auto"/>
        <w:jc w:val="both"/>
        <w:rPr>
          <w:rFonts w:ascii="Arial" w:hAnsi="Arial" w:cs="Arial"/>
          <w:sz w:val="24"/>
          <w:szCs w:val="24"/>
        </w:rPr>
      </w:pPr>
      <w:r w:rsidRPr="00BB6722">
        <w:rPr>
          <w:rFonts w:ascii="Arial" w:hAnsi="Arial" w:cs="Arial"/>
          <w:sz w:val="24"/>
          <w:szCs w:val="24"/>
        </w:rPr>
        <w:t>Ander-Egg, E. (2001) Métodos y técnicas de investigación social I. Acerca del conocimiento y del pensar científico. Buenos Aires. LUMEN hvmanitas.</w:t>
      </w:r>
    </w:p>
    <w:p w14:paraId="6ADA89DD" w14:textId="77777777" w:rsidR="001C1F1F" w:rsidRPr="00BB6722" w:rsidRDefault="001C1F1F" w:rsidP="00353FD3">
      <w:pPr>
        <w:spacing w:line="360" w:lineRule="auto"/>
        <w:jc w:val="both"/>
        <w:rPr>
          <w:rFonts w:ascii="Arial" w:hAnsi="Arial" w:cs="Arial"/>
          <w:sz w:val="24"/>
          <w:szCs w:val="24"/>
        </w:rPr>
      </w:pPr>
      <w:r w:rsidRPr="00BB6722">
        <w:rPr>
          <w:rFonts w:ascii="Arial" w:hAnsi="Arial" w:cs="Arial"/>
          <w:sz w:val="24"/>
          <w:szCs w:val="24"/>
        </w:rPr>
        <w:t>Ander-Egg, E. (2003) Métodos y técnicas de investigación social IV. Técnicas para la recogida de datos e Información. Buenos Aires. LUMEN hvmanitas.</w:t>
      </w:r>
    </w:p>
    <w:p w14:paraId="5CE7D447" w14:textId="77777777" w:rsidR="001C1F1F" w:rsidRPr="00BB6722" w:rsidRDefault="001C1F1F" w:rsidP="00353FD3">
      <w:pPr>
        <w:spacing w:line="360" w:lineRule="auto"/>
        <w:jc w:val="both"/>
        <w:rPr>
          <w:rFonts w:ascii="Arial" w:hAnsi="Arial" w:cs="Arial"/>
          <w:sz w:val="24"/>
          <w:szCs w:val="24"/>
        </w:rPr>
      </w:pPr>
      <w:r w:rsidRPr="00BB6722">
        <w:rPr>
          <w:rFonts w:ascii="Arial" w:hAnsi="Arial" w:cs="Arial"/>
          <w:sz w:val="24"/>
          <w:szCs w:val="24"/>
        </w:rPr>
        <w:t>Allport, F. (1974). El problema de la percepción, Buenos Aires, Nueva Visión, 81 p.</w:t>
      </w:r>
    </w:p>
    <w:p w14:paraId="44C7956A" w14:textId="77777777" w:rsidR="001C1F1F" w:rsidRPr="00BB6722" w:rsidRDefault="001C1F1F" w:rsidP="00353FD3">
      <w:pPr>
        <w:spacing w:line="360" w:lineRule="auto"/>
        <w:jc w:val="both"/>
        <w:rPr>
          <w:rFonts w:ascii="Arial" w:hAnsi="Arial" w:cs="Arial"/>
          <w:sz w:val="24"/>
          <w:szCs w:val="24"/>
        </w:rPr>
      </w:pPr>
      <w:r w:rsidRPr="00BB6722">
        <w:rPr>
          <w:rFonts w:ascii="Arial" w:hAnsi="Arial" w:cs="Arial"/>
          <w:sz w:val="24"/>
          <w:szCs w:val="24"/>
        </w:rPr>
        <w:t>Arada Rodríguez, Amaelis, Pérez Álvarez, Olga Lidia, Méndez Díaz, Nidia Elina, Machín López- Portilla, María Teresa, &amp; Echezabal de la Flor, Eric. (2007). Indicadores metodológicos para la evaluación del aprendizaje del proceso docente educativo en los centros de educación médica superior. </w:t>
      </w:r>
      <w:r w:rsidRPr="00BB6722">
        <w:rPr>
          <w:rFonts w:ascii="Arial" w:hAnsi="Arial" w:cs="Arial"/>
          <w:i/>
          <w:iCs/>
          <w:sz w:val="24"/>
          <w:szCs w:val="24"/>
        </w:rPr>
        <w:t>Revista de Ciencias Médicas de Pinar del Río</w:t>
      </w:r>
      <w:r w:rsidRPr="00BB6722">
        <w:rPr>
          <w:rFonts w:ascii="Arial" w:hAnsi="Arial" w:cs="Arial"/>
          <w:sz w:val="24"/>
          <w:szCs w:val="24"/>
        </w:rPr>
        <w:t>, </w:t>
      </w:r>
      <w:r w:rsidRPr="00BB6722">
        <w:rPr>
          <w:rFonts w:ascii="Arial" w:hAnsi="Arial" w:cs="Arial"/>
          <w:i/>
          <w:iCs/>
          <w:sz w:val="24"/>
          <w:szCs w:val="24"/>
        </w:rPr>
        <w:t>11</w:t>
      </w:r>
      <w:r w:rsidRPr="00BB6722">
        <w:rPr>
          <w:rFonts w:ascii="Arial" w:hAnsi="Arial" w:cs="Arial"/>
          <w:sz w:val="24"/>
          <w:szCs w:val="24"/>
        </w:rPr>
        <w:t>(5), 75-80. Recuperado en 13 de marzo de 2019, de http://scielo.sld.cu/scielo.php?script=sci_arttext&amp;pid=S1561-31942007000500011&amp;lng=es&amp;tlng=es.</w:t>
      </w:r>
    </w:p>
    <w:p w14:paraId="37BBD362" w14:textId="77777777" w:rsidR="001C1F1F" w:rsidRPr="00BB6722" w:rsidRDefault="001C1F1F" w:rsidP="00353FD3">
      <w:pPr>
        <w:spacing w:line="360" w:lineRule="auto"/>
        <w:jc w:val="both"/>
        <w:rPr>
          <w:rFonts w:ascii="Arial" w:hAnsi="Arial" w:cs="Arial"/>
          <w:sz w:val="24"/>
          <w:szCs w:val="24"/>
        </w:rPr>
      </w:pPr>
      <w:r w:rsidRPr="00BB6722">
        <w:rPr>
          <w:rFonts w:ascii="Arial" w:hAnsi="Arial" w:cs="Arial"/>
          <w:sz w:val="24"/>
          <w:szCs w:val="24"/>
        </w:rPr>
        <w:t>Arias, C. (2006). Enfoques teóricos sobre la percepción que tienen las personas. Horizontes pedagógicos, Volumen 8, (1), 9-22.</w:t>
      </w:r>
    </w:p>
    <w:p w14:paraId="3BA92234" w14:textId="77777777" w:rsidR="001C1F1F" w:rsidRPr="00BB6722" w:rsidRDefault="001C1F1F" w:rsidP="00353FD3">
      <w:pPr>
        <w:spacing w:line="360" w:lineRule="auto"/>
        <w:jc w:val="both"/>
        <w:rPr>
          <w:rFonts w:ascii="Arial" w:hAnsi="Arial" w:cs="Arial"/>
          <w:sz w:val="24"/>
          <w:szCs w:val="24"/>
        </w:rPr>
      </w:pPr>
      <w:r w:rsidRPr="00BB6722">
        <w:rPr>
          <w:rFonts w:ascii="Arial" w:hAnsi="Arial" w:cs="Arial"/>
          <w:sz w:val="24"/>
          <w:szCs w:val="24"/>
        </w:rPr>
        <w:t>Bravo Arteaga, A., &amp; Fernández del Valle, J. (2000). La evaluación convencional frente a los nuevos modelos de evaluación auténtica. </w:t>
      </w:r>
      <w:r w:rsidRPr="00BB6722">
        <w:rPr>
          <w:rFonts w:ascii="Arial" w:hAnsi="Arial" w:cs="Arial"/>
          <w:i/>
          <w:iCs/>
          <w:sz w:val="24"/>
          <w:szCs w:val="24"/>
        </w:rPr>
        <w:t>Psicothema, 12 </w:t>
      </w:r>
      <w:r w:rsidRPr="00BB6722">
        <w:rPr>
          <w:rFonts w:ascii="Arial" w:hAnsi="Arial" w:cs="Arial"/>
          <w:sz w:val="24"/>
          <w:szCs w:val="24"/>
        </w:rPr>
        <w:t>(Su2), 95-99. </w:t>
      </w:r>
    </w:p>
    <w:p w14:paraId="6292094B" w14:textId="77777777" w:rsidR="000159CB" w:rsidRPr="00BB6722" w:rsidRDefault="000159CB" w:rsidP="00353FD3">
      <w:pPr>
        <w:spacing w:line="360" w:lineRule="auto"/>
        <w:jc w:val="both"/>
        <w:rPr>
          <w:rFonts w:ascii="Arial" w:hAnsi="Arial" w:cs="Arial"/>
          <w:sz w:val="24"/>
          <w:szCs w:val="24"/>
        </w:rPr>
      </w:pPr>
      <w:r w:rsidRPr="00BB6722">
        <w:rPr>
          <w:rFonts w:ascii="Arial" w:hAnsi="Arial" w:cs="Arial"/>
          <w:sz w:val="24"/>
          <w:szCs w:val="24"/>
        </w:rPr>
        <w:t xml:space="preserve">Bouzas, P. (2004) El constructivismo de Vigotsky. </w:t>
      </w:r>
      <w:r w:rsidR="00B43941" w:rsidRPr="00BB6722">
        <w:rPr>
          <w:rFonts w:ascii="Arial" w:hAnsi="Arial" w:cs="Arial"/>
          <w:sz w:val="24"/>
          <w:szCs w:val="24"/>
        </w:rPr>
        <w:t>Pedagogía</w:t>
      </w:r>
      <w:r w:rsidRPr="00BB6722">
        <w:rPr>
          <w:rFonts w:ascii="Arial" w:hAnsi="Arial" w:cs="Arial"/>
          <w:sz w:val="24"/>
          <w:szCs w:val="24"/>
        </w:rPr>
        <w:t xml:space="preserve"> y aprendizaje como fenómeno social. Argentina. Longseller S.A.</w:t>
      </w:r>
    </w:p>
    <w:p w14:paraId="177B6B60" w14:textId="4FA4E521" w:rsidR="001C1F1F" w:rsidRPr="00BB6722" w:rsidRDefault="001C1F1F" w:rsidP="00353FD3">
      <w:pPr>
        <w:spacing w:line="360" w:lineRule="auto"/>
        <w:jc w:val="both"/>
        <w:rPr>
          <w:rFonts w:ascii="Arial" w:hAnsi="Arial" w:cs="Arial"/>
          <w:sz w:val="24"/>
          <w:szCs w:val="24"/>
        </w:rPr>
      </w:pPr>
      <w:r w:rsidRPr="00BB6722">
        <w:rPr>
          <w:rFonts w:ascii="Arial" w:hAnsi="Arial" w:cs="Arial"/>
          <w:sz w:val="24"/>
          <w:szCs w:val="24"/>
        </w:rPr>
        <w:t>Bunge, M. (S/N) La ciencia; su método y su filosofía. Colombia.</w:t>
      </w:r>
      <w:r w:rsidR="00AC261B">
        <w:rPr>
          <w:rFonts w:ascii="Arial" w:hAnsi="Arial" w:cs="Arial"/>
          <w:sz w:val="24"/>
          <w:szCs w:val="24"/>
        </w:rPr>
        <w:t xml:space="preserve"> ¿pie de imprenta?</w:t>
      </w:r>
    </w:p>
    <w:p w14:paraId="74D2EF47" w14:textId="77777777" w:rsidR="001C1F1F" w:rsidRPr="00BB6722" w:rsidRDefault="001C1F1F" w:rsidP="00353FD3">
      <w:pPr>
        <w:spacing w:line="360" w:lineRule="auto"/>
        <w:jc w:val="both"/>
        <w:rPr>
          <w:rFonts w:ascii="Arial" w:hAnsi="Arial" w:cs="Arial"/>
          <w:sz w:val="24"/>
          <w:szCs w:val="24"/>
        </w:rPr>
      </w:pPr>
      <w:r w:rsidRPr="00BB6722">
        <w:rPr>
          <w:rFonts w:ascii="Arial" w:hAnsi="Arial" w:cs="Arial"/>
          <w:sz w:val="24"/>
          <w:szCs w:val="24"/>
        </w:rPr>
        <w:t>Canales, M. (2017) Metodologías de investigación social. Introducción a los oficios. Santiago de Chile. Lom – Editores.</w:t>
      </w:r>
    </w:p>
    <w:p w14:paraId="5B3279D7" w14:textId="77777777" w:rsidR="001C1F1F" w:rsidRPr="00BB6722" w:rsidRDefault="001C1F1F" w:rsidP="00353FD3">
      <w:pPr>
        <w:spacing w:line="360" w:lineRule="auto"/>
        <w:jc w:val="both"/>
        <w:rPr>
          <w:rFonts w:ascii="Arial" w:hAnsi="Arial" w:cs="Arial"/>
          <w:sz w:val="24"/>
          <w:szCs w:val="24"/>
        </w:rPr>
      </w:pPr>
      <w:r w:rsidRPr="003E7636">
        <w:rPr>
          <w:rFonts w:ascii="Arial" w:hAnsi="Arial" w:cs="Arial"/>
          <w:sz w:val="24"/>
          <w:szCs w:val="24"/>
        </w:rPr>
        <w:t>Carterette, E. y Friedman, M. (1982). </w:t>
      </w:r>
      <w:r w:rsidRPr="00BB6722">
        <w:rPr>
          <w:rFonts w:ascii="Arial" w:hAnsi="Arial" w:cs="Arial"/>
          <w:i/>
          <w:iCs/>
          <w:sz w:val="24"/>
          <w:szCs w:val="24"/>
        </w:rPr>
        <w:t>Manual de percepción. Raíces históricas y filosóficas. </w:t>
      </w:r>
      <w:r w:rsidRPr="00BB6722">
        <w:rPr>
          <w:rFonts w:ascii="Arial" w:hAnsi="Arial" w:cs="Arial"/>
          <w:sz w:val="24"/>
          <w:szCs w:val="24"/>
        </w:rPr>
        <w:t>México: Trillas. </w:t>
      </w:r>
    </w:p>
    <w:p w14:paraId="3A792178" w14:textId="77777777" w:rsidR="001C1F1F" w:rsidRPr="00BB6722" w:rsidRDefault="001C1F1F" w:rsidP="00353FD3">
      <w:pPr>
        <w:spacing w:line="360" w:lineRule="auto"/>
        <w:jc w:val="both"/>
        <w:rPr>
          <w:rFonts w:ascii="Arial" w:hAnsi="Arial" w:cs="Arial"/>
          <w:sz w:val="24"/>
          <w:szCs w:val="24"/>
        </w:rPr>
      </w:pPr>
      <w:r w:rsidRPr="00BB6722">
        <w:rPr>
          <w:rFonts w:ascii="Arial" w:hAnsi="Arial" w:cs="Arial"/>
          <w:sz w:val="24"/>
          <w:szCs w:val="24"/>
        </w:rPr>
        <w:lastRenderedPageBreak/>
        <w:t>Castillo Arredondo, Santiago., Polanco González, Luis. (2005). Enseña a estudiar… Aprende a aprender. Pearson Educación, S.A., Madrid.</w:t>
      </w:r>
    </w:p>
    <w:p w14:paraId="5405D5CE" w14:textId="77777777" w:rsidR="001C1F1F" w:rsidRPr="00BB6722" w:rsidRDefault="001C1F1F" w:rsidP="00353FD3">
      <w:pPr>
        <w:spacing w:line="360" w:lineRule="auto"/>
        <w:jc w:val="both"/>
        <w:rPr>
          <w:rFonts w:ascii="Arial" w:hAnsi="Arial" w:cs="Arial"/>
          <w:sz w:val="24"/>
          <w:szCs w:val="24"/>
        </w:rPr>
      </w:pPr>
      <w:r w:rsidRPr="00BB6722">
        <w:rPr>
          <w:rFonts w:ascii="Arial" w:hAnsi="Arial" w:cs="Arial"/>
          <w:sz w:val="24"/>
          <w:szCs w:val="24"/>
        </w:rPr>
        <w:t>Cohen, L. &amp; Manion, L. (1990). Métodos de investigación educativa. Madrid: La Muralla.</w:t>
      </w:r>
    </w:p>
    <w:p w14:paraId="7EE8182C" w14:textId="77777777" w:rsidR="001C1F1F" w:rsidRPr="00BB6722" w:rsidRDefault="001C1F1F" w:rsidP="00353FD3">
      <w:pPr>
        <w:spacing w:line="360" w:lineRule="auto"/>
        <w:jc w:val="both"/>
        <w:rPr>
          <w:rFonts w:ascii="Arial" w:hAnsi="Arial" w:cs="Arial"/>
          <w:sz w:val="24"/>
          <w:szCs w:val="24"/>
        </w:rPr>
      </w:pPr>
      <w:r w:rsidRPr="00BB6722">
        <w:rPr>
          <w:rFonts w:ascii="Arial" w:hAnsi="Arial" w:cs="Arial"/>
          <w:sz w:val="24"/>
          <w:szCs w:val="24"/>
        </w:rPr>
        <w:t>Coolican, H. (1997) Métodos de investigación y estadística en psicología. Bogotá. Editorial Manual Moderno, S.A.</w:t>
      </w:r>
    </w:p>
    <w:p w14:paraId="28F4561C" w14:textId="77777777" w:rsidR="001C1F1F" w:rsidRPr="00BB6722" w:rsidRDefault="001C1F1F" w:rsidP="00353FD3">
      <w:pPr>
        <w:spacing w:line="360" w:lineRule="auto"/>
        <w:jc w:val="both"/>
        <w:rPr>
          <w:rStyle w:val="Hipervnculo"/>
          <w:rFonts w:ascii="Arial" w:hAnsi="Arial" w:cs="Arial"/>
          <w:sz w:val="24"/>
          <w:szCs w:val="24"/>
        </w:rPr>
      </w:pPr>
      <w:r w:rsidRPr="00BB6722">
        <w:rPr>
          <w:rFonts w:ascii="Arial" w:hAnsi="Arial" w:cs="Arial"/>
          <w:sz w:val="24"/>
          <w:szCs w:val="24"/>
        </w:rPr>
        <w:t xml:space="preserve">Congreso Nacional de Chile. </w:t>
      </w:r>
      <w:r w:rsidRPr="00BB6722">
        <w:rPr>
          <w:rFonts w:ascii="Arial" w:hAnsi="Arial" w:cs="Arial"/>
          <w:sz w:val="24"/>
          <w:szCs w:val="24"/>
          <w:lang w:val="en-US"/>
        </w:rPr>
        <w:t xml:space="preserve">(s.f.) </w:t>
      </w:r>
      <w:hyperlink r:id="rId14" w:history="1">
        <w:r w:rsidRPr="00BB6722">
          <w:rPr>
            <w:rStyle w:val="Hipervnculo"/>
            <w:rFonts w:ascii="Arial" w:hAnsi="Arial" w:cs="Arial"/>
            <w:color w:val="auto"/>
            <w:sz w:val="24"/>
            <w:szCs w:val="24"/>
            <w:lang w:val="en-US"/>
          </w:rPr>
          <w:t>www.leyes-cl.com</w:t>
        </w:r>
      </w:hyperlink>
      <w:r w:rsidRPr="00BB6722">
        <w:rPr>
          <w:rFonts w:ascii="Arial" w:hAnsi="Arial" w:cs="Arial"/>
          <w:sz w:val="24"/>
          <w:szCs w:val="24"/>
          <w:lang w:val="en-US"/>
        </w:rPr>
        <w:t xml:space="preserve">. </w:t>
      </w:r>
      <w:r w:rsidRPr="00BB6722">
        <w:rPr>
          <w:rFonts w:ascii="Arial" w:hAnsi="Arial" w:cs="Arial"/>
          <w:sz w:val="24"/>
          <w:szCs w:val="24"/>
        </w:rPr>
        <w:t xml:space="preserve">Recuperado desde </w:t>
      </w:r>
      <w:hyperlink r:id="rId15" w:history="1">
        <w:r w:rsidR="00983A4E" w:rsidRPr="00BB6722">
          <w:rPr>
            <w:rStyle w:val="Hipervnculo"/>
            <w:rFonts w:ascii="Arial" w:hAnsi="Arial" w:cs="Arial"/>
            <w:color w:val="auto"/>
            <w:sz w:val="24"/>
            <w:szCs w:val="24"/>
          </w:rPr>
          <w:t>www.leychile.cl/consulta_plana?org=&amp;IDNorma=141599</w:t>
        </w:r>
      </w:hyperlink>
    </w:p>
    <w:p w14:paraId="4098290B" w14:textId="77777777" w:rsidR="008F49D3" w:rsidRPr="00BB6722" w:rsidRDefault="008F49D3" w:rsidP="00353FD3">
      <w:pPr>
        <w:spacing w:line="360" w:lineRule="auto"/>
        <w:jc w:val="both"/>
        <w:rPr>
          <w:rFonts w:ascii="Arial" w:hAnsi="Arial" w:cs="Arial"/>
          <w:sz w:val="24"/>
          <w:szCs w:val="24"/>
        </w:rPr>
      </w:pPr>
      <w:r w:rsidRPr="00BB6722">
        <w:rPr>
          <w:rStyle w:val="Hipervnculo"/>
          <w:rFonts w:ascii="Arial" w:hAnsi="Arial" w:cs="Arial"/>
          <w:color w:val="auto"/>
          <w:sz w:val="24"/>
          <w:szCs w:val="24"/>
          <w:u w:val="none"/>
        </w:rPr>
        <w:t xml:space="preserve">Fernandes, D.; Sotolongo, M. &amp; </w:t>
      </w:r>
      <w:r w:rsidR="00142A6D" w:rsidRPr="00BB6722">
        <w:rPr>
          <w:rStyle w:val="Hipervnculo"/>
          <w:rFonts w:ascii="Arial" w:hAnsi="Arial" w:cs="Arial"/>
          <w:color w:val="auto"/>
          <w:sz w:val="24"/>
          <w:szCs w:val="24"/>
          <w:u w:val="none"/>
        </w:rPr>
        <w:t>Martínez</w:t>
      </w:r>
      <w:r w:rsidRPr="00BB6722">
        <w:rPr>
          <w:rStyle w:val="Hipervnculo"/>
          <w:rFonts w:ascii="Arial" w:hAnsi="Arial" w:cs="Arial"/>
          <w:color w:val="auto"/>
          <w:sz w:val="24"/>
          <w:szCs w:val="24"/>
          <w:u w:val="none"/>
        </w:rPr>
        <w:t>, C. (2016). La evaluación del desempeño por competencias: Percepción de docentes y estudiantes en educación superior. Formación Universitaria. Vol. 9(5), 15-25</w:t>
      </w:r>
    </w:p>
    <w:p w14:paraId="286B5FAB" w14:textId="77777777" w:rsidR="00983A4E" w:rsidRPr="00A95E86" w:rsidRDefault="00983A4E" w:rsidP="00353FD3">
      <w:pPr>
        <w:spacing w:line="360" w:lineRule="auto"/>
        <w:jc w:val="both"/>
        <w:rPr>
          <w:rFonts w:ascii="Arial" w:hAnsi="Arial" w:cs="Arial"/>
          <w:sz w:val="24"/>
          <w:szCs w:val="24"/>
          <w:lang w:val="en-US"/>
        </w:rPr>
      </w:pPr>
      <w:r w:rsidRPr="00BB6722">
        <w:rPr>
          <w:rFonts w:ascii="Arial" w:hAnsi="Arial" w:cs="Arial"/>
          <w:sz w:val="24"/>
          <w:szCs w:val="24"/>
        </w:rPr>
        <w:t xml:space="preserve">Flores, R. (2016) Evaluación pedagógica y cognición. </w:t>
      </w:r>
      <w:r w:rsidRPr="003E7636">
        <w:rPr>
          <w:rFonts w:ascii="Arial" w:hAnsi="Arial" w:cs="Arial"/>
          <w:sz w:val="24"/>
          <w:szCs w:val="24"/>
        </w:rPr>
        <w:t xml:space="preserve">Colombia. </w:t>
      </w:r>
      <w:r w:rsidRPr="00A95E86">
        <w:rPr>
          <w:rFonts w:ascii="Arial" w:hAnsi="Arial" w:cs="Arial"/>
          <w:sz w:val="24"/>
          <w:szCs w:val="24"/>
          <w:lang w:val="en-US"/>
        </w:rPr>
        <w:t>Mc Graw Hill.</w:t>
      </w:r>
    </w:p>
    <w:p w14:paraId="3A41E057" w14:textId="77777777" w:rsidR="007D6FD8" w:rsidRPr="00BB6722" w:rsidRDefault="007D6FD8" w:rsidP="00353FD3">
      <w:pPr>
        <w:spacing w:line="360" w:lineRule="auto"/>
        <w:jc w:val="both"/>
        <w:rPr>
          <w:rFonts w:ascii="Arial" w:hAnsi="Arial" w:cs="Arial"/>
          <w:sz w:val="24"/>
          <w:szCs w:val="24"/>
        </w:rPr>
      </w:pPr>
      <w:r w:rsidRPr="00A95E86">
        <w:rPr>
          <w:rFonts w:ascii="Arial" w:hAnsi="Arial" w:cs="Arial"/>
          <w:sz w:val="24"/>
          <w:szCs w:val="24"/>
          <w:lang w:val="en-US"/>
        </w:rPr>
        <w:t>Friese, S. (2012) ATLAS.</w:t>
      </w:r>
      <w:r w:rsidR="004848EA" w:rsidRPr="00A95E86">
        <w:rPr>
          <w:rFonts w:ascii="Arial" w:hAnsi="Arial" w:cs="Arial"/>
          <w:sz w:val="24"/>
          <w:szCs w:val="24"/>
          <w:lang w:val="en-US"/>
        </w:rPr>
        <w:t xml:space="preserve"> t</w:t>
      </w:r>
      <w:r w:rsidRPr="00A95E86">
        <w:rPr>
          <w:rFonts w:ascii="Arial" w:hAnsi="Arial" w:cs="Arial"/>
          <w:sz w:val="24"/>
          <w:szCs w:val="24"/>
          <w:lang w:val="en-US"/>
        </w:rPr>
        <w:t>i</w:t>
      </w:r>
      <w:r w:rsidR="004848EA" w:rsidRPr="00A95E86">
        <w:rPr>
          <w:rFonts w:ascii="Arial" w:hAnsi="Arial" w:cs="Arial"/>
          <w:sz w:val="24"/>
          <w:szCs w:val="24"/>
          <w:lang w:val="en-US"/>
        </w:rPr>
        <w:t xml:space="preserve"> - 7.</w:t>
      </w:r>
      <w:r w:rsidRPr="00A95E86">
        <w:rPr>
          <w:rFonts w:ascii="Arial" w:hAnsi="Arial" w:cs="Arial"/>
          <w:sz w:val="24"/>
          <w:szCs w:val="24"/>
          <w:lang w:val="en-US"/>
        </w:rPr>
        <w:t xml:space="preserve"> </w:t>
      </w:r>
      <w:r w:rsidRPr="00BB6722">
        <w:rPr>
          <w:rFonts w:ascii="Arial" w:hAnsi="Arial" w:cs="Arial"/>
          <w:sz w:val="24"/>
          <w:szCs w:val="24"/>
        </w:rPr>
        <w:t>Guía rápida</w:t>
      </w:r>
      <w:r w:rsidR="004848EA" w:rsidRPr="00BB6722">
        <w:rPr>
          <w:rFonts w:ascii="Arial" w:hAnsi="Arial" w:cs="Arial"/>
          <w:sz w:val="24"/>
          <w:szCs w:val="24"/>
        </w:rPr>
        <w:t>. México. Computación Cualitativa Consultores.</w:t>
      </w:r>
    </w:p>
    <w:p w14:paraId="0C482C72" w14:textId="77777777" w:rsidR="001C1F1F" w:rsidRPr="00BB6722" w:rsidRDefault="001C1F1F" w:rsidP="00353FD3">
      <w:pPr>
        <w:spacing w:line="360" w:lineRule="auto"/>
        <w:jc w:val="both"/>
        <w:rPr>
          <w:rFonts w:ascii="Arial" w:hAnsi="Arial" w:cs="Arial"/>
          <w:sz w:val="24"/>
          <w:szCs w:val="24"/>
        </w:rPr>
      </w:pPr>
      <w:r w:rsidRPr="00BB6722">
        <w:rPr>
          <w:rFonts w:ascii="Arial" w:hAnsi="Arial" w:cs="Arial"/>
          <w:sz w:val="24"/>
          <w:szCs w:val="24"/>
        </w:rPr>
        <w:t>Hernández, R.; Fernández, C. &amp; Baptista, P. (2010) Metodología de la investigación. México. Editorial Mc Graw Hill.</w:t>
      </w:r>
    </w:p>
    <w:p w14:paraId="47DDC5CA" w14:textId="77777777" w:rsidR="001C1F1F" w:rsidRPr="00BB6722" w:rsidRDefault="001C1F1F" w:rsidP="00353FD3">
      <w:pPr>
        <w:spacing w:line="360" w:lineRule="auto"/>
        <w:jc w:val="both"/>
        <w:rPr>
          <w:rFonts w:ascii="Arial" w:hAnsi="Arial" w:cs="Arial"/>
          <w:sz w:val="24"/>
          <w:szCs w:val="24"/>
          <w:lang w:val="en-US"/>
        </w:rPr>
      </w:pPr>
      <w:r w:rsidRPr="00BB6722">
        <w:rPr>
          <w:rFonts w:ascii="Arial" w:hAnsi="Arial" w:cs="Arial"/>
          <w:sz w:val="24"/>
          <w:szCs w:val="24"/>
        </w:rPr>
        <w:t xml:space="preserve">House, Ernest. (1997). Evaluación, ética y poder. </w:t>
      </w:r>
      <w:r w:rsidRPr="00BB6722">
        <w:rPr>
          <w:rFonts w:ascii="Arial" w:hAnsi="Arial" w:cs="Arial"/>
          <w:sz w:val="24"/>
          <w:szCs w:val="24"/>
          <w:lang w:val="en-US"/>
        </w:rPr>
        <w:t xml:space="preserve">Madrid. Morata. </w:t>
      </w:r>
    </w:p>
    <w:p w14:paraId="21F9AEF3" w14:textId="77777777" w:rsidR="001C1F1F" w:rsidRPr="00BB6722" w:rsidRDefault="001C1F1F" w:rsidP="00353FD3">
      <w:pPr>
        <w:spacing w:line="360" w:lineRule="auto"/>
        <w:jc w:val="both"/>
        <w:rPr>
          <w:rFonts w:ascii="Arial" w:hAnsi="Arial" w:cs="Arial"/>
          <w:sz w:val="24"/>
          <w:szCs w:val="24"/>
        </w:rPr>
      </w:pPr>
      <w:r w:rsidRPr="00BB6722">
        <w:rPr>
          <w:rFonts w:ascii="Arial" w:hAnsi="Arial" w:cs="Arial"/>
          <w:sz w:val="24"/>
          <w:szCs w:val="24"/>
          <w:lang w:val="en-US"/>
        </w:rPr>
        <w:t xml:space="preserve">Inhelder B., Sinclair H., Bovet M., 1974, Apprentissage et structures de la connaissance. </w:t>
      </w:r>
      <w:r w:rsidRPr="00BB6722">
        <w:rPr>
          <w:rFonts w:ascii="Arial" w:hAnsi="Arial" w:cs="Arial"/>
          <w:sz w:val="24"/>
          <w:szCs w:val="24"/>
        </w:rPr>
        <w:t>Paris, Presses Universitaires de France.</w:t>
      </w:r>
    </w:p>
    <w:p w14:paraId="02B96E95" w14:textId="77777777" w:rsidR="000159CB" w:rsidRPr="00BB6722" w:rsidRDefault="000159CB" w:rsidP="00353FD3">
      <w:pPr>
        <w:spacing w:line="360" w:lineRule="auto"/>
        <w:jc w:val="both"/>
        <w:rPr>
          <w:rFonts w:ascii="Arial" w:hAnsi="Arial" w:cs="Arial"/>
          <w:sz w:val="24"/>
          <w:szCs w:val="24"/>
        </w:rPr>
      </w:pPr>
      <w:r w:rsidRPr="00BB6722">
        <w:rPr>
          <w:rFonts w:ascii="Arial" w:hAnsi="Arial" w:cs="Arial"/>
          <w:sz w:val="24"/>
          <w:szCs w:val="24"/>
        </w:rPr>
        <w:t>Illich, I. (2012) La sociedad descolarizada. Argentina. Ediciones GODOT.</w:t>
      </w:r>
    </w:p>
    <w:p w14:paraId="1ED3F67D" w14:textId="77777777" w:rsidR="001C1F1F" w:rsidRPr="00BB6722" w:rsidRDefault="001C1F1F" w:rsidP="00353FD3">
      <w:pPr>
        <w:spacing w:line="360" w:lineRule="auto"/>
        <w:jc w:val="both"/>
        <w:rPr>
          <w:rFonts w:ascii="Arial" w:hAnsi="Arial" w:cs="Arial"/>
          <w:sz w:val="24"/>
          <w:szCs w:val="24"/>
        </w:rPr>
      </w:pPr>
      <w:r w:rsidRPr="00BB6722">
        <w:rPr>
          <w:rFonts w:ascii="Arial" w:hAnsi="Arial" w:cs="Arial"/>
          <w:sz w:val="24"/>
          <w:szCs w:val="24"/>
        </w:rPr>
        <w:t>Lennon del Villar, Oscar. (2002). Las teorías del aprendizaje y el factor cultural en el aprendizaje. Revista electrónica diálogos educativos, año 2, N°4.</w:t>
      </w:r>
    </w:p>
    <w:p w14:paraId="44A3E145" w14:textId="77777777" w:rsidR="001C1F1F" w:rsidRPr="00BB6722" w:rsidRDefault="001C1F1F" w:rsidP="00353FD3">
      <w:pPr>
        <w:spacing w:line="360" w:lineRule="auto"/>
        <w:jc w:val="both"/>
        <w:rPr>
          <w:rFonts w:ascii="Arial" w:hAnsi="Arial" w:cs="Arial"/>
          <w:sz w:val="24"/>
          <w:szCs w:val="24"/>
        </w:rPr>
      </w:pPr>
      <w:r w:rsidRPr="00BB6722">
        <w:rPr>
          <w:rFonts w:ascii="Arial" w:hAnsi="Arial" w:cs="Arial"/>
          <w:sz w:val="24"/>
          <w:szCs w:val="24"/>
        </w:rPr>
        <w:t>Lolas, F. &amp; De Freitas, J. (2013). Bioética. Santiago de Chile. Mediterráneo.</w:t>
      </w:r>
    </w:p>
    <w:p w14:paraId="5E05E5F6" w14:textId="54000EE3" w:rsidR="001C1F1F" w:rsidRPr="00BB6722" w:rsidRDefault="001C1F1F" w:rsidP="00353FD3">
      <w:pPr>
        <w:spacing w:line="360" w:lineRule="auto"/>
        <w:jc w:val="both"/>
        <w:rPr>
          <w:rFonts w:ascii="Arial" w:hAnsi="Arial" w:cs="Arial"/>
          <w:sz w:val="24"/>
          <w:szCs w:val="24"/>
        </w:rPr>
      </w:pPr>
      <w:r w:rsidRPr="00BB6722">
        <w:rPr>
          <w:rFonts w:ascii="Arial" w:hAnsi="Arial" w:cs="Arial"/>
          <w:sz w:val="24"/>
          <w:szCs w:val="24"/>
        </w:rPr>
        <w:t>Mays, N. &amp; Pope (2000). Método en la investigación cualitativa: Triangulación. (pág.:119). Colombia.</w:t>
      </w:r>
      <w:r w:rsidR="00AC261B">
        <w:rPr>
          <w:rFonts w:ascii="Arial" w:hAnsi="Arial" w:cs="Arial"/>
          <w:sz w:val="24"/>
          <w:szCs w:val="24"/>
        </w:rPr>
        <w:t xml:space="preserve"> ¿pie de imprenta?</w:t>
      </w:r>
    </w:p>
    <w:p w14:paraId="2353FCAA" w14:textId="18F81E2E" w:rsidR="001C1F1F" w:rsidRPr="0037343E" w:rsidRDefault="001C1F1F" w:rsidP="00353FD3">
      <w:pPr>
        <w:spacing w:line="360" w:lineRule="auto"/>
        <w:jc w:val="both"/>
        <w:rPr>
          <w:rFonts w:ascii="Arial" w:hAnsi="Arial" w:cs="Arial"/>
          <w:sz w:val="24"/>
          <w:szCs w:val="24"/>
          <w:lang w:val="en-US"/>
        </w:rPr>
      </w:pPr>
      <w:r w:rsidRPr="00BB6722">
        <w:rPr>
          <w:rFonts w:ascii="Arial" w:hAnsi="Arial" w:cs="Arial"/>
          <w:sz w:val="24"/>
          <w:szCs w:val="24"/>
        </w:rPr>
        <w:t xml:space="preserve">Moreno, M.; Prado, E.; García, D. (2013). Percepción de los estudiantes de enfermería sobre el ambiente de aprendizaje durante sus prácticas clínicas. </w:t>
      </w:r>
      <w:r w:rsidR="00AC261B" w:rsidRPr="0037343E">
        <w:rPr>
          <w:rFonts w:ascii="Arial" w:hAnsi="Arial" w:cs="Arial"/>
          <w:sz w:val="24"/>
          <w:szCs w:val="24"/>
          <w:lang w:val="en-US"/>
        </w:rPr>
        <w:t>¿pie de imprenta?</w:t>
      </w:r>
    </w:p>
    <w:p w14:paraId="6810C79E" w14:textId="77777777" w:rsidR="001C1F1F" w:rsidRPr="00BB6722" w:rsidRDefault="001C1F1F" w:rsidP="00353FD3">
      <w:pPr>
        <w:spacing w:line="360" w:lineRule="auto"/>
        <w:jc w:val="both"/>
        <w:rPr>
          <w:rFonts w:ascii="Arial" w:hAnsi="Arial" w:cs="Arial"/>
          <w:sz w:val="24"/>
          <w:szCs w:val="24"/>
        </w:rPr>
      </w:pPr>
      <w:r w:rsidRPr="00BB6722">
        <w:rPr>
          <w:rFonts w:ascii="Arial" w:hAnsi="Arial" w:cs="Arial"/>
          <w:sz w:val="24"/>
          <w:szCs w:val="24"/>
          <w:lang w:val="en-US"/>
        </w:rPr>
        <w:lastRenderedPageBreak/>
        <w:t xml:space="preserve">Mumford, M.D., Baughman, W.A., Supinski, E.P., Anderson, L.E. (1998). A construct approach to skill assessement: procedures for assessing complex cognitive skills. En M.D. Hakel (Ed.) Beyond multiple choice: evaluation alternatives to tradicional testing for selection. </w:t>
      </w:r>
      <w:r w:rsidRPr="00BB6722">
        <w:rPr>
          <w:rFonts w:ascii="Arial" w:hAnsi="Arial" w:cs="Arial"/>
          <w:sz w:val="24"/>
          <w:szCs w:val="24"/>
        </w:rPr>
        <w:t xml:space="preserve">(pp. 75 – 112). Mahwah, NJ: Lawrence Erlbaum Associates Publishers. </w:t>
      </w:r>
    </w:p>
    <w:p w14:paraId="66C6EBA3" w14:textId="77777777" w:rsidR="00983A4E" w:rsidRPr="00BB6722" w:rsidRDefault="00983A4E" w:rsidP="00353FD3">
      <w:pPr>
        <w:spacing w:line="360" w:lineRule="auto"/>
        <w:jc w:val="both"/>
        <w:rPr>
          <w:rFonts w:ascii="Arial" w:hAnsi="Arial" w:cs="Arial"/>
          <w:sz w:val="24"/>
          <w:szCs w:val="24"/>
        </w:rPr>
      </w:pPr>
      <w:r w:rsidRPr="00BB6722">
        <w:rPr>
          <w:rFonts w:ascii="Arial" w:hAnsi="Arial" w:cs="Arial"/>
          <w:sz w:val="24"/>
          <w:szCs w:val="24"/>
        </w:rPr>
        <w:t>Ospina, A., Currículo por competencia en la Universidad de la Sabana, Rev. Aquichan, 2006. http://www.scielo.org.co/pdf/aui/v6n1.pdf.</w:t>
      </w:r>
    </w:p>
    <w:p w14:paraId="784AB3FD" w14:textId="77777777" w:rsidR="001C1F1F" w:rsidRPr="00BB6722" w:rsidRDefault="001C1F1F" w:rsidP="00353FD3">
      <w:pPr>
        <w:spacing w:line="360" w:lineRule="auto"/>
        <w:jc w:val="both"/>
        <w:rPr>
          <w:rFonts w:ascii="Arial" w:hAnsi="Arial" w:cs="Arial"/>
          <w:sz w:val="24"/>
          <w:szCs w:val="24"/>
        </w:rPr>
      </w:pPr>
      <w:r w:rsidRPr="00BB6722">
        <w:rPr>
          <w:rFonts w:ascii="Arial" w:hAnsi="Arial" w:cs="Arial"/>
          <w:sz w:val="24"/>
          <w:szCs w:val="24"/>
        </w:rPr>
        <w:t>Pérez, G. (1994). Investigación Cualitativa. Madrid. La Muralla.</w:t>
      </w:r>
    </w:p>
    <w:p w14:paraId="64E7E0B4" w14:textId="77777777" w:rsidR="001C1F1F" w:rsidRPr="00BB6722" w:rsidRDefault="001C1F1F" w:rsidP="00353FD3">
      <w:pPr>
        <w:spacing w:line="360" w:lineRule="auto"/>
        <w:jc w:val="both"/>
        <w:rPr>
          <w:rFonts w:ascii="Arial" w:hAnsi="Arial" w:cs="Arial"/>
          <w:sz w:val="24"/>
          <w:szCs w:val="24"/>
        </w:rPr>
      </w:pPr>
      <w:r w:rsidRPr="00BB6722">
        <w:rPr>
          <w:rFonts w:ascii="Arial" w:hAnsi="Arial" w:cs="Arial"/>
          <w:sz w:val="24"/>
          <w:szCs w:val="24"/>
        </w:rPr>
        <w:t>Pérez Sánchez, América M, &amp; Leticia María, Bustamante Alfonso. (2004). La evaluación como actividad orientada a la transformación de los procesos formativos. </w:t>
      </w:r>
      <w:r w:rsidRPr="00BB6722">
        <w:rPr>
          <w:rFonts w:ascii="Arial" w:hAnsi="Arial" w:cs="Arial"/>
          <w:i/>
          <w:iCs/>
          <w:sz w:val="24"/>
          <w:szCs w:val="24"/>
        </w:rPr>
        <w:t>Educación Médica Superior</w:t>
      </w:r>
      <w:r w:rsidRPr="00BB6722">
        <w:rPr>
          <w:rFonts w:ascii="Arial" w:hAnsi="Arial" w:cs="Arial"/>
          <w:sz w:val="24"/>
          <w:szCs w:val="24"/>
        </w:rPr>
        <w:t>, </w:t>
      </w:r>
      <w:r w:rsidRPr="00BB6722">
        <w:rPr>
          <w:rFonts w:ascii="Arial" w:hAnsi="Arial" w:cs="Arial"/>
          <w:i/>
          <w:iCs/>
          <w:sz w:val="24"/>
          <w:szCs w:val="24"/>
        </w:rPr>
        <w:t>18</w:t>
      </w:r>
      <w:r w:rsidRPr="00BB6722">
        <w:rPr>
          <w:rFonts w:ascii="Arial" w:hAnsi="Arial" w:cs="Arial"/>
          <w:sz w:val="24"/>
          <w:szCs w:val="24"/>
        </w:rPr>
        <w:t xml:space="preserve">(4), 1. Recuperado en 12 de marzo de 2019, de </w:t>
      </w:r>
      <w:hyperlink r:id="rId16" w:history="1">
        <w:r w:rsidRPr="00BB6722">
          <w:rPr>
            <w:rStyle w:val="Hipervnculo"/>
            <w:rFonts w:ascii="Arial" w:hAnsi="Arial" w:cs="Arial"/>
            <w:sz w:val="24"/>
            <w:szCs w:val="24"/>
          </w:rPr>
          <w:t>http://scielo.sld.cu/scielo.php?script=sci_arttext&amp;pid=S0864-21412004000400005&amp;lng=es&amp;tlng=es</w:t>
        </w:r>
      </w:hyperlink>
      <w:r w:rsidRPr="00BB6722">
        <w:rPr>
          <w:rFonts w:ascii="Arial" w:hAnsi="Arial" w:cs="Arial"/>
          <w:sz w:val="24"/>
          <w:szCs w:val="24"/>
        </w:rPr>
        <w:t>.</w:t>
      </w:r>
    </w:p>
    <w:p w14:paraId="2EA43388" w14:textId="77777777" w:rsidR="001C1F1F" w:rsidRPr="00BB6722" w:rsidRDefault="001C1F1F" w:rsidP="00353FD3">
      <w:pPr>
        <w:spacing w:line="360" w:lineRule="auto"/>
        <w:jc w:val="both"/>
        <w:rPr>
          <w:rFonts w:ascii="Arial" w:hAnsi="Arial" w:cs="Arial"/>
          <w:sz w:val="24"/>
          <w:szCs w:val="24"/>
        </w:rPr>
      </w:pPr>
      <w:r w:rsidRPr="00BB6722">
        <w:rPr>
          <w:rFonts w:ascii="Arial" w:hAnsi="Arial" w:cs="Arial"/>
          <w:sz w:val="24"/>
          <w:szCs w:val="24"/>
        </w:rPr>
        <w:t>Pérez Ariza, Karel, &amp; Hernández Sánchez, José Emilio. (2014). Aprendizaje y comprensión. Una mirada desde las humanidades. </w:t>
      </w:r>
      <w:r w:rsidRPr="00BB6722">
        <w:rPr>
          <w:rFonts w:ascii="Arial" w:hAnsi="Arial" w:cs="Arial"/>
          <w:i/>
          <w:iCs/>
          <w:sz w:val="24"/>
          <w:szCs w:val="24"/>
        </w:rPr>
        <w:t>Humanidades Médicas</w:t>
      </w:r>
      <w:r w:rsidRPr="00BB6722">
        <w:rPr>
          <w:rFonts w:ascii="Arial" w:hAnsi="Arial" w:cs="Arial"/>
          <w:sz w:val="24"/>
          <w:szCs w:val="24"/>
        </w:rPr>
        <w:t>, </w:t>
      </w:r>
      <w:r w:rsidRPr="00BB6722">
        <w:rPr>
          <w:rFonts w:ascii="Arial" w:hAnsi="Arial" w:cs="Arial"/>
          <w:i/>
          <w:iCs/>
          <w:sz w:val="24"/>
          <w:szCs w:val="24"/>
        </w:rPr>
        <w:t>14</w:t>
      </w:r>
      <w:r w:rsidRPr="00BB6722">
        <w:rPr>
          <w:rFonts w:ascii="Arial" w:hAnsi="Arial" w:cs="Arial"/>
          <w:sz w:val="24"/>
          <w:szCs w:val="24"/>
        </w:rPr>
        <w:t>(3), 699-709. Recuperado en 13 de marzo de 2019, de http://scielo.sld.cu/scielo.php?script=sci_arttext&amp;pid=S1727-81202014000300010&amp;lng=es&amp;tlng=es.</w:t>
      </w:r>
    </w:p>
    <w:p w14:paraId="6C59AF96" w14:textId="77777777" w:rsidR="001C1F1F" w:rsidRPr="00BB6722" w:rsidRDefault="001C1F1F" w:rsidP="00353FD3">
      <w:pPr>
        <w:spacing w:line="360" w:lineRule="auto"/>
        <w:jc w:val="both"/>
        <w:rPr>
          <w:rFonts w:ascii="Arial" w:hAnsi="Arial" w:cs="Arial"/>
          <w:sz w:val="24"/>
          <w:szCs w:val="24"/>
        </w:rPr>
      </w:pPr>
      <w:r w:rsidRPr="00BB6722">
        <w:rPr>
          <w:rFonts w:ascii="Arial" w:hAnsi="Arial" w:cs="Arial"/>
          <w:sz w:val="24"/>
          <w:szCs w:val="24"/>
        </w:rPr>
        <w:t>Porto Currás, Mónica. (2000). Aproximación a la percepción de los alumnos sobre la evaluación de sus aprendizajes: un estudio compartido. </w:t>
      </w:r>
      <w:r w:rsidRPr="00BB6722">
        <w:rPr>
          <w:rFonts w:ascii="Arial" w:hAnsi="Arial" w:cs="Arial"/>
          <w:i/>
          <w:iCs/>
          <w:sz w:val="24"/>
          <w:szCs w:val="24"/>
        </w:rPr>
        <w:t>Cuadernos de la Facultad de Humanidades y Ciencias Sociales. Universidad Nacional de Jujuy</w:t>
      </w:r>
      <w:r w:rsidRPr="00BB6722">
        <w:rPr>
          <w:rFonts w:ascii="Arial" w:hAnsi="Arial" w:cs="Arial"/>
          <w:sz w:val="24"/>
          <w:szCs w:val="24"/>
        </w:rPr>
        <w:t xml:space="preserve">, (15), 63-75. Recuperado en 12 de marzo de 2019, de </w:t>
      </w:r>
      <w:hyperlink r:id="rId17" w:history="1">
        <w:r w:rsidRPr="00BB6722">
          <w:rPr>
            <w:rStyle w:val="Hipervnculo"/>
            <w:rFonts w:ascii="Arial" w:hAnsi="Arial" w:cs="Arial"/>
            <w:sz w:val="24"/>
            <w:szCs w:val="24"/>
          </w:rPr>
          <w:t>http://www.scielo.org.ar/scielo.php?script=sci_arttext&amp;pid=S1668-81042000000200006&amp;lng=es&amp;tlng=es</w:t>
        </w:r>
      </w:hyperlink>
      <w:r w:rsidRPr="00BB6722">
        <w:rPr>
          <w:rFonts w:ascii="Arial" w:hAnsi="Arial" w:cs="Arial"/>
          <w:sz w:val="24"/>
          <w:szCs w:val="24"/>
        </w:rPr>
        <w:t xml:space="preserve">.. </w:t>
      </w:r>
    </w:p>
    <w:p w14:paraId="47B1FCC3" w14:textId="77777777" w:rsidR="001C1F1F" w:rsidRPr="00BB6722" w:rsidRDefault="001C1F1F" w:rsidP="00353FD3">
      <w:pPr>
        <w:spacing w:line="360" w:lineRule="auto"/>
        <w:jc w:val="both"/>
        <w:rPr>
          <w:rFonts w:ascii="Arial" w:hAnsi="Arial" w:cs="Arial"/>
          <w:sz w:val="24"/>
          <w:szCs w:val="24"/>
        </w:rPr>
      </w:pPr>
      <w:r w:rsidRPr="00BB6722">
        <w:rPr>
          <w:rFonts w:ascii="Arial" w:hAnsi="Arial" w:cs="Arial"/>
          <w:sz w:val="24"/>
          <w:szCs w:val="24"/>
        </w:rPr>
        <w:t>Porto Currás, Mónica. (2000). Aproximación a la percepción de los alumnos sobre la evaluación de sus aprendizajes: un estudio compartido. </w:t>
      </w:r>
      <w:r w:rsidRPr="00BB6722">
        <w:rPr>
          <w:rFonts w:ascii="Arial" w:hAnsi="Arial" w:cs="Arial"/>
          <w:i/>
          <w:iCs/>
          <w:sz w:val="24"/>
          <w:szCs w:val="24"/>
        </w:rPr>
        <w:t>Cuadernos de la Facultad de Humanidades y Ciencias Sociales. Universidad Nacional de Jujuy</w:t>
      </w:r>
      <w:r w:rsidRPr="00BB6722">
        <w:rPr>
          <w:rFonts w:ascii="Arial" w:hAnsi="Arial" w:cs="Arial"/>
          <w:sz w:val="24"/>
          <w:szCs w:val="24"/>
        </w:rPr>
        <w:t xml:space="preserve">, (15), 63-75. Recuperado en 12 de marzo de 2019, de </w:t>
      </w:r>
      <w:hyperlink r:id="rId18" w:history="1">
        <w:r w:rsidRPr="00BB6722">
          <w:rPr>
            <w:rStyle w:val="Hipervnculo"/>
            <w:rFonts w:ascii="Arial" w:hAnsi="Arial" w:cs="Arial"/>
            <w:sz w:val="24"/>
            <w:szCs w:val="24"/>
          </w:rPr>
          <w:t>http://www.scielo.org.ar/scielo.php?script=sci_arttext&amp;pid=S1668-81042000000200006&amp;lng=es&amp;tlng=es</w:t>
        </w:r>
      </w:hyperlink>
      <w:r w:rsidRPr="00BB6722">
        <w:rPr>
          <w:rFonts w:ascii="Arial" w:hAnsi="Arial" w:cs="Arial"/>
          <w:sz w:val="24"/>
          <w:szCs w:val="24"/>
        </w:rPr>
        <w:t xml:space="preserve">.. </w:t>
      </w:r>
    </w:p>
    <w:p w14:paraId="123A94A4" w14:textId="77777777" w:rsidR="001C1F1F" w:rsidRPr="00BB6722" w:rsidRDefault="001C1F1F" w:rsidP="00353FD3">
      <w:pPr>
        <w:spacing w:line="360" w:lineRule="auto"/>
        <w:jc w:val="both"/>
        <w:rPr>
          <w:rFonts w:ascii="Arial" w:hAnsi="Arial" w:cs="Arial"/>
          <w:sz w:val="24"/>
          <w:szCs w:val="24"/>
        </w:rPr>
      </w:pPr>
      <w:r w:rsidRPr="00BB6722">
        <w:rPr>
          <w:rFonts w:ascii="Arial" w:hAnsi="Arial" w:cs="Arial"/>
          <w:sz w:val="24"/>
          <w:szCs w:val="24"/>
        </w:rPr>
        <w:lastRenderedPageBreak/>
        <w:t>Rodríguez, G.; Gil, J. &amp; García E. (2008) Metodología de la investigación cualitativa. La Habana – Cuba. Editorial Félix Varela.</w:t>
      </w:r>
    </w:p>
    <w:p w14:paraId="6C651C36" w14:textId="77777777" w:rsidR="001C1F1F" w:rsidRPr="00BB6722" w:rsidRDefault="001C1F1F" w:rsidP="00353FD3">
      <w:pPr>
        <w:spacing w:line="360" w:lineRule="auto"/>
        <w:jc w:val="both"/>
        <w:rPr>
          <w:rStyle w:val="Hipervnculo"/>
          <w:rFonts w:ascii="Arial" w:hAnsi="Arial" w:cs="Arial"/>
          <w:sz w:val="24"/>
          <w:szCs w:val="24"/>
        </w:rPr>
      </w:pPr>
      <w:r w:rsidRPr="00BB6722">
        <w:rPr>
          <w:rFonts w:ascii="Arial" w:hAnsi="Arial" w:cs="Arial"/>
          <w:sz w:val="24"/>
          <w:szCs w:val="24"/>
        </w:rPr>
        <w:t>Oviedo, Gilberto Leonardo. (2004). La definición del concepto de percepción en psicología con base en la Teoría Gestalt. </w:t>
      </w:r>
      <w:r w:rsidRPr="00BB6722">
        <w:rPr>
          <w:rFonts w:ascii="Arial" w:hAnsi="Arial" w:cs="Arial"/>
          <w:i/>
          <w:iCs/>
          <w:sz w:val="24"/>
          <w:szCs w:val="24"/>
        </w:rPr>
        <w:t>Revista de Estudios Sociales</w:t>
      </w:r>
      <w:r w:rsidRPr="00BB6722">
        <w:rPr>
          <w:rFonts w:ascii="Arial" w:hAnsi="Arial" w:cs="Arial"/>
          <w:sz w:val="24"/>
          <w:szCs w:val="24"/>
        </w:rPr>
        <w:t xml:space="preserve">, (18), 89-96. Retrieved March 11, 2019, from </w:t>
      </w:r>
      <w:hyperlink r:id="rId19" w:history="1">
        <w:r w:rsidRPr="00BB6722">
          <w:rPr>
            <w:rStyle w:val="Hipervnculo"/>
            <w:rFonts w:ascii="Arial" w:hAnsi="Arial" w:cs="Arial"/>
            <w:sz w:val="24"/>
            <w:szCs w:val="24"/>
          </w:rPr>
          <w:t>http://www.scielo.org.co/scielo.php?script=sci_arttext&amp;pid=S0123-885X2004000200010&amp;lng=en&amp;tlng=es</w:t>
        </w:r>
      </w:hyperlink>
    </w:p>
    <w:p w14:paraId="7DF82C24" w14:textId="7C0D0755" w:rsidR="00983A4E" w:rsidRPr="00BB6722" w:rsidRDefault="00983A4E" w:rsidP="00353FD3">
      <w:pPr>
        <w:spacing w:line="360" w:lineRule="auto"/>
        <w:jc w:val="both"/>
        <w:rPr>
          <w:rStyle w:val="Hipervnculo"/>
          <w:rFonts w:ascii="Arial" w:hAnsi="Arial" w:cs="Arial"/>
          <w:color w:val="auto"/>
          <w:sz w:val="24"/>
          <w:szCs w:val="24"/>
          <w:u w:val="none"/>
        </w:rPr>
      </w:pPr>
      <w:r w:rsidRPr="00BB6722">
        <w:rPr>
          <w:rStyle w:val="Hipervnculo"/>
          <w:rFonts w:ascii="Arial" w:hAnsi="Arial" w:cs="Arial"/>
          <w:color w:val="auto"/>
          <w:sz w:val="24"/>
          <w:szCs w:val="24"/>
          <w:u w:val="none"/>
        </w:rPr>
        <w:t>Pim</w:t>
      </w:r>
      <w:r w:rsidR="00A357E8">
        <w:rPr>
          <w:rStyle w:val="Hipervnculo"/>
          <w:rFonts w:ascii="Arial" w:hAnsi="Arial" w:cs="Arial"/>
          <w:color w:val="auto"/>
          <w:sz w:val="24"/>
          <w:szCs w:val="24"/>
          <w:u w:val="none"/>
        </w:rPr>
        <w:t>ienta</w:t>
      </w:r>
      <w:r w:rsidRPr="00BB6722">
        <w:rPr>
          <w:rStyle w:val="Hipervnculo"/>
          <w:rFonts w:ascii="Arial" w:hAnsi="Arial" w:cs="Arial"/>
          <w:color w:val="auto"/>
          <w:sz w:val="24"/>
          <w:szCs w:val="24"/>
          <w:u w:val="none"/>
        </w:rPr>
        <w:t xml:space="preserve"> J.</w:t>
      </w:r>
      <w:r w:rsidR="006448F1" w:rsidRPr="00BB6722">
        <w:rPr>
          <w:rStyle w:val="Hipervnculo"/>
          <w:rFonts w:ascii="Arial" w:hAnsi="Arial" w:cs="Arial"/>
          <w:color w:val="auto"/>
          <w:sz w:val="24"/>
          <w:szCs w:val="24"/>
          <w:u w:val="none"/>
        </w:rPr>
        <w:t xml:space="preserve"> Elaboración y validación de un instrumento para la medición del desempeño docente basado en competencias. http://www.red-u.net/.</w:t>
      </w:r>
    </w:p>
    <w:p w14:paraId="34C249E7" w14:textId="77777777" w:rsidR="001C1F1F" w:rsidRPr="00BB6722" w:rsidRDefault="001C1F1F" w:rsidP="00353FD3">
      <w:pPr>
        <w:spacing w:line="360" w:lineRule="auto"/>
        <w:jc w:val="both"/>
        <w:rPr>
          <w:rFonts w:ascii="Arial" w:hAnsi="Arial" w:cs="Arial"/>
          <w:sz w:val="24"/>
          <w:szCs w:val="24"/>
        </w:rPr>
      </w:pPr>
      <w:r w:rsidRPr="00BB6722">
        <w:rPr>
          <w:rFonts w:ascii="Arial" w:hAnsi="Arial" w:cs="Arial"/>
          <w:sz w:val="24"/>
          <w:szCs w:val="24"/>
        </w:rPr>
        <w:t>Ríos Muñoz, Daniel. (2008). Evaluación de los aprendizajes. Textos de apoyo didáctico para la formación del alumno. Universidad de Santiago de Chile.</w:t>
      </w:r>
    </w:p>
    <w:p w14:paraId="1C9A0141" w14:textId="77777777" w:rsidR="001C1F1F" w:rsidRPr="00BB6722" w:rsidRDefault="001C1F1F" w:rsidP="00353FD3">
      <w:pPr>
        <w:spacing w:line="360" w:lineRule="auto"/>
        <w:jc w:val="both"/>
        <w:rPr>
          <w:rFonts w:ascii="Arial" w:hAnsi="Arial" w:cs="Arial"/>
          <w:sz w:val="24"/>
          <w:szCs w:val="24"/>
        </w:rPr>
      </w:pPr>
      <w:r w:rsidRPr="00BB6722">
        <w:rPr>
          <w:rFonts w:ascii="Arial" w:hAnsi="Arial" w:cs="Arial"/>
          <w:sz w:val="24"/>
          <w:szCs w:val="24"/>
        </w:rPr>
        <w:t>Ruiz, J. (2012) Metodología de la investigación cualitativa. Bilbao -España. Deusto.</w:t>
      </w:r>
    </w:p>
    <w:p w14:paraId="5B2EE863" w14:textId="4BB9EFE3" w:rsidR="00983A4E" w:rsidRPr="00BB6722" w:rsidRDefault="00983A4E" w:rsidP="00353FD3">
      <w:pPr>
        <w:spacing w:line="360" w:lineRule="auto"/>
        <w:jc w:val="both"/>
        <w:rPr>
          <w:rFonts w:ascii="Arial" w:hAnsi="Arial" w:cs="Arial"/>
          <w:sz w:val="24"/>
          <w:szCs w:val="24"/>
        </w:rPr>
      </w:pPr>
      <w:r w:rsidRPr="00BB6722">
        <w:rPr>
          <w:rFonts w:ascii="Arial" w:hAnsi="Arial" w:cs="Arial"/>
          <w:sz w:val="24"/>
          <w:szCs w:val="24"/>
        </w:rPr>
        <w:t>Tobón, S</w:t>
      </w:r>
      <w:r w:rsidR="00A357E8">
        <w:rPr>
          <w:rFonts w:ascii="Arial" w:hAnsi="Arial" w:cs="Arial"/>
          <w:sz w:val="24"/>
          <w:szCs w:val="24"/>
        </w:rPr>
        <w:t xml:space="preserve">. ;Pimienta, J.Y Garcia, J (2010) </w:t>
      </w:r>
      <w:r w:rsidRPr="00BB6722">
        <w:rPr>
          <w:rFonts w:ascii="Arial" w:hAnsi="Arial" w:cs="Arial"/>
          <w:sz w:val="24"/>
          <w:szCs w:val="24"/>
        </w:rPr>
        <w:t>Secuencias didácticas: aprendizaje y evaluación de competencias</w:t>
      </w:r>
      <w:r w:rsidR="00A357E8">
        <w:rPr>
          <w:rFonts w:ascii="Arial" w:hAnsi="Arial" w:cs="Arial"/>
          <w:sz w:val="24"/>
          <w:szCs w:val="24"/>
        </w:rPr>
        <w:t xml:space="preserve">. </w:t>
      </w:r>
      <w:r w:rsidRPr="00BB6722">
        <w:rPr>
          <w:rFonts w:ascii="Arial" w:hAnsi="Arial" w:cs="Arial"/>
          <w:sz w:val="24"/>
          <w:szCs w:val="24"/>
        </w:rPr>
        <w:t>México</w:t>
      </w:r>
      <w:r w:rsidR="00A357E8">
        <w:rPr>
          <w:rFonts w:ascii="Arial" w:hAnsi="Arial" w:cs="Arial"/>
          <w:sz w:val="24"/>
          <w:szCs w:val="24"/>
        </w:rPr>
        <w:t xml:space="preserve">. </w:t>
      </w:r>
    </w:p>
    <w:p w14:paraId="31960CA3" w14:textId="77777777" w:rsidR="001C1F1F" w:rsidRPr="00BB6722" w:rsidRDefault="001C1F1F" w:rsidP="00353FD3">
      <w:pPr>
        <w:spacing w:line="360" w:lineRule="auto"/>
        <w:rPr>
          <w:rFonts w:ascii="Arial" w:hAnsi="Arial" w:cs="Arial"/>
          <w:sz w:val="24"/>
          <w:szCs w:val="24"/>
        </w:rPr>
      </w:pPr>
      <w:r w:rsidRPr="00BB6722">
        <w:rPr>
          <w:rFonts w:ascii="Arial" w:hAnsi="Arial" w:cs="Arial"/>
          <w:sz w:val="24"/>
          <w:szCs w:val="24"/>
        </w:rPr>
        <w:t>Vargas Melgarejo, L. (1994). Sobre el concepto de percepción. </w:t>
      </w:r>
      <w:r w:rsidRPr="00BB6722">
        <w:rPr>
          <w:rFonts w:ascii="Arial" w:hAnsi="Arial" w:cs="Arial"/>
          <w:i/>
          <w:iCs/>
          <w:sz w:val="24"/>
          <w:szCs w:val="24"/>
        </w:rPr>
        <w:t>Alteridades, 4 </w:t>
      </w:r>
      <w:r w:rsidRPr="00BB6722">
        <w:rPr>
          <w:rFonts w:ascii="Arial" w:hAnsi="Arial" w:cs="Arial"/>
          <w:sz w:val="24"/>
          <w:szCs w:val="24"/>
        </w:rPr>
        <w:t>(8), 47-53.</w:t>
      </w:r>
    </w:p>
    <w:p w14:paraId="646F878E" w14:textId="77777777" w:rsidR="001C1F1F" w:rsidRPr="00BB6722" w:rsidRDefault="001C1F1F" w:rsidP="00353FD3">
      <w:pPr>
        <w:spacing w:line="360" w:lineRule="auto"/>
        <w:rPr>
          <w:rFonts w:ascii="Arial" w:hAnsi="Arial" w:cs="Arial"/>
          <w:b/>
          <w:sz w:val="24"/>
          <w:szCs w:val="24"/>
        </w:rPr>
      </w:pPr>
    </w:p>
    <w:p w14:paraId="25B03139" w14:textId="77777777" w:rsidR="001C1F1F" w:rsidRPr="00BB6722" w:rsidRDefault="001C1F1F" w:rsidP="00353FD3">
      <w:pPr>
        <w:spacing w:line="360" w:lineRule="auto"/>
        <w:rPr>
          <w:rFonts w:ascii="Arial" w:hAnsi="Arial" w:cs="Arial"/>
          <w:b/>
          <w:sz w:val="24"/>
          <w:szCs w:val="24"/>
        </w:rPr>
      </w:pPr>
    </w:p>
    <w:p w14:paraId="735D1AFD" w14:textId="77777777" w:rsidR="001C1F1F" w:rsidRPr="00BB6722" w:rsidRDefault="001C1F1F" w:rsidP="00353FD3">
      <w:pPr>
        <w:spacing w:line="360" w:lineRule="auto"/>
        <w:rPr>
          <w:rFonts w:ascii="Arial" w:hAnsi="Arial" w:cs="Arial"/>
          <w:b/>
          <w:sz w:val="24"/>
          <w:szCs w:val="24"/>
        </w:rPr>
      </w:pPr>
    </w:p>
    <w:p w14:paraId="55E16075" w14:textId="77777777" w:rsidR="001C1F1F" w:rsidRPr="00BB6722" w:rsidRDefault="001C1F1F" w:rsidP="00353FD3">
      <w:pPr>
        <w:rPr>
          <w:rFonts w:ascii="Arial" w:hAnsi="Arial" w:cs="Arial"/>
          <w:b/>
          <w:sz w:val="24"/>
          <w:szCs w:val="24"/>
        </w:rPr>
      </w:pPr>
    </w:p>
    <w:p w14:paraId="423E4EC8" w14:textId="77777777" w:rsidR="001C1F1F" w:rsidRPr="00BB6722" w:rsidRDefault="001C1F1F" w:rsidP="00353FD3">
      <w:pPr>
        <w:rPr>
          <w:rFonts w:ascii="Arial" w:hAnsi="Arial" w:cs="Arial"/>
          <w:b/>
          <w:sz w:val="24"/>
          <w:szCs w:val="24"/>
        </w:rPr>
      </w:pPr>
    </w:p>
    <w:p w14:paraId="6B61262C" w14:textId="77777777" w:rsidR="001C1F1F" w:rsidRDefault="001C1F1F" w:rsidP="00353FD3">
      <w:pPr>
        <w:rPr>
          <w:rFonts w:ascii="Arial" w:hAnsi="Arial" w:cs="Arial"/>
          <w:b/>
          <w:sz w:val="24"/>
          <w:szCs w:val="24"/>
        </w:rPr>
      </w:pPr>
    </w:p>
    <w:p w14:paraId="090245D2" w14:textId="77777777" w:rsidR="00C90EA3" w:rsidRPr="00BB6722" w:rsidRDefault="00C90EA3" w:rsidP="00353FD3">
      <w:pPr>
        <w:rPr>
          <w:rFonts w:ascii="Arial" w:hAnsi="Arial" w:cs="Arial"/>
          <w:b/>
          <w:sz w:val="24"/>
          <w:szCs w:val="24"/>
        </w:rPr>
      </w:pPr>
    </w:p>
    <w:p w14:paraId="373D490E" w14:textId="13B442D5" w:rsidR="001C1F1F" w:rsidRDefault="001C1F1F" w:rsidP="00353FD3">
      <w:pPr>
        <w:rPr>
          <w:rFonts w:ascii="Arial" w:hAnsi="Arial" w:cs="Arial"/>
          <w:b/>
          <w:sz w:val="24"/>
          <w:szCs w:val="24"/>
        </w:rPr>
      </w:pPr>
    </w:p>
    <w:p w14:paraId="05749DF4" w14:textId="65DC526F" w:rsidR="00F91B36" w:rsidRDefault="00F91B36" w:rsidP="00353FD3">
      <w:pPr>
        <w:rPr>
          <w:rFonts w:ascii="Arial" w:hAnsi="Arial" w:cs="Arial"/>
          <w:b/>
          <w:sz w:val="24"/>
          <w:szCs w:val="24"/>
        </w:rPr>
      </w:pPr>
    </w:p>
    <w:p w14:paraId="50536063" w14:textId="77777777" w:rsidR="00F91B36" w:rsidRPr="00BB6722" w:rsidRDefault="00F91B36" w:rsidP="00353FD3">
      <w:pPr>
        <w:rPr>
          <w:rFonts w:ascii="Arial" w:hAnsi="Arial" w:cs="Arial"/>
          <w:b/>
          <w:sz w:val="24"/>
          <w:szCs w:val="24"/>
        </w:rPr>
      </w:pPr>
    </w:p>
    <w:p w14:paraId="452867AA" w14:textId="77F73B5C" w:rsidR="001C1F1F" w:rsidRDefault="001C1F1F" w:rsidP="00353FD3">
      <w:pPr>
        <w:rPr>
          <w:rFonts w:ascii="Arial" w:hAnsi="Arial" w:cs="Arial"/>
          <w:b/>
          <w:sz w:val="24"/>
          <w:szCs w:val="24"/>
        </w:rPr>
      </w:pPr>
    </w:p>
    <w:p w14:paraId="3A1DCCD5" w14:textId="77777777" w:rsidR="00014832" w:rsidRPr="00BB6722" w:rsidRDefault="00C90EA3" w:rsidP="00C90EA3">
      <w:pPr>
        <w:jc w:val="center"/>
        <w:rPr>
          <w:rFonts w:ascii="Arial" w:hAnsi="Arial" w:cs="Arial"/>
          <w:b/>
          <w:sz w:val="24"/>
          <w:szCs w:val="24"/>
        </w:rPr>
      </w:pPr>
      <w:r>
        <w:rPr>
          <w:rFonts w:ascii="Arial" w:hAnsi="Arial" w:cs="Arial"/>
          <w:b/>
          <w:sz w:val="24"/>
          <w:szCs w:val="24"/>
        </w:rPr>
        <w:lastRenderedPageBreak/>
        <w:t>ANEXOS</w:t>
      </w:r>
    </w:p>
    <w:p w14:paraId="5356CDD7" w14:textId="77777777" w:rsidR="00CB1541" w:rsidRDefault="00CB1541" w:rsidP="00C90EA3">
      <w:pPr>
        <w:rPr>
          <w:rFonts w:ascii="Arial" w:hAnsi="Arial" w:cs="Arial"/>
          <w:sz w:val="24"/>
          <w:szCs w:val="24"/>
        </w:rPr>
      </w:pPr>
    </w:p>
    <w:p w14:paraId="2447ECAF" w14:textId="26137406" w:rsidR="001C1F1F" w:rsidRPr="00BB6722" w:rsidRDefault="001C1F1F" w:rsidP="00C90EA3">
      <w:pPr>
        <w:rPr>
          <w:rFonts w:ascii="Arial" w:hAnsi="Arial" w:cs="Arial"/>
          <w:sz w:val="24"/>
          <w:szCs w:val="24"/>
        </w:rPr>
      </w:pPr>
      <w:r w:rsidRPr="00BB6722">
        <w:rPr>
          <w:rFonts w:ascii="Arial" w:hAnsi="Arial" w:cs="Arial"/>
          <w:sz w:val="24"/>
          <w:szCs w:val="24"/>
        </w:rPr>
        <w:t>ANEXO N°1: Transcripciones</w:t>
      </w:r>
    </w:p>
    <w:p w14:paraId="764FBF3A" w14:textId="77777777" w:rsidR="001C1F1F" w:rsidRPr="00BB6722" w:rsidRDefault="001C1F1F" w:rsidP="00353FD3">
      <w:pPr>
        <w:spacing w:line="360" w:lineRule="auto"/>
        <w:rPr>
          <w:rFonts w:ascii="Arial" w:hAnsi="Arial" w:cs="Arial"/>
          <w:sz w:val="24"/>
          <w:szCs w:val="24"/>
        </w:rPr>
      </w:pPr>
      <w:r w:rsidRPr="00BB6722">
        <w:rPr>
          <w:rFonts w:ascii="Arial" w:hAnsi="Arial" w:cs="Arial"/>
          <w:sz w:val="24"/>
          <w:szCs w:val="24"/>
        </w:rPr>
        <w:t>Transcripción Marianela Díaz (Profesora de Fonoaudiología)</w:t>
      </w:r>
    </w:p>
    <w:p w14:paraId="6C68031D" w14:textId="77777777" w:rsidR="001C1F1F" w:rsidRPr="00BB6722" w:rsidRDefault="001C1F1F" w:rsidP="00C90EA3">
      <w:pPr>
        <w:spacing w:line="360" w:lineRule="auto"/>
        <w:ind w:firstLine="708"/>
        <w:jc w:val="both"/>
        <w:rPr>
          <w:rFonts w:ascii="Arial" w:hAnsi="Arial" w:cs="Arial"/>
          <w:sz w:val="24"/>
          <w:szCs w:val="24"/>
        </w:rPr>
      </w:pPr>
      <w:r w:rsidRPr="00BB6722">
        <w:rPr>
          <w:rFonts w:ascii="Arial" w:hAnsi="Arial" w:cs="Arial"/>
          <w:sz w:val="24"/>
          <w:szCs w:val="24"/>
        </w:rPr>
        <w:t>Es importante un ambiente, si bien que favorezca la atención. Muchas veces son chiquillos que les cuesta concentrarse de hecho muchas veces, ellos cuando ya los voy conociendo en las evaluaciones, los tengo que sentar más pegados a la muralla, o quien puede obviar los disturbios del ambiente, o cuando pasa el alumno o la gente que hace aseo en esos casos si o si influye, unos más que otros, obviamente, unos tienen facultades para obviar el ambiente y otros tienen dificultades con el ambiente y atencionales que repercuten en la evaluación en ocasiones.</w:t>
      </w:r>
    </w:p>
    <w:p w14:paraId="6D4C50DD" w14:textId="77777777" w:rsidR="001C1F1F" w:rsidRPr="00BB6722" w:rsidRDefault="001C1F1F" w:rsidP="00C90EA3">
      <w:pPr>
        <w:spacing w:line="360" w:lineRule="auto"/>
        <w:ind w:firstLine="708"/>
        <w:jc w:val="both"/>
        <w:rPr>
          <w:rFonts w:ascii="Arial" w:hAnsi="Arial" w:cs="Arial"/>
          <w:sz w:val="24"/>
          <w:szCs w:val="24"/>
        </w:rPr>
      </w:pPr>
      <w:r w:rsidRPr="00BB6722">
        <w:rPr>
          <w:rFonts w:ascii="Arial" w:hAnsi="Arial" w:cs="Arial"/>
          <w:sz w:val="24"/>
          <w:szCs w:val="24"/>
        </w:rPr>
        <w:t>El aprendizaje es llevar a la práctica, es poder conversar, articular, modelar un poco el profesor expone un poco en su diapositivas o en sus clases y ellos puedan extrapolar este aprendizaje en su quehacer profesional o este aprendizaje profesional, cuando pueden ir aplicando más que ir aprendiendo una definición de diccionario o de memoria que ellos puedan articular con sus propias palabras que la puedan utilizar en su vocabulario en el fondo que les quede. Yo estoy en el primer año, entonces para mí y es el ramo de la carrera junto con vocación profesional, que les quede hasta el quinto, es la información que sí o sí que les tiene que perdurar, que les tiene que ir sumando a las otras asignaturas o que se les vaya sumando a la carrera, ese es como el objetivo, es más allá que en el fondo se aprendan las cosas de memoria. Mis pruebas generalmente no tienen memoria y bastante aplicación, por eso les cuesta mucho el ramo y tengo esa como tilde de coladero que uno se enfrenten y se preparen y aprendan a aprender, digamos. Si tienen alguna duda por ejemplo que sean más inquisitivos, que la pregunten en clases, que me propongan un libro, profe tengo esto y esto que tengan esa actitud de estudiantes que en primer año no veo mucho. No lo veo que vienen desde el colegio, la mayoría acá y junto a la gratuidad se presentan, terminan el cuarto ingresan inmediatamente. Uno no tenía otros alumnos que venían a retomar después de otra carrera o que en el fondo te encontrabas con un perfil de alumno más adultos, pero que había dejado de estudiar, ya están llegando más fresquito en cuanto al estudio, pero no se con buena metodología de aprendizaje.</w:t>
      </w:r>
    </w:p>
    <w:p w14:paraId="23C72CB1" w14:textId="77777777" w:rsidR="001C1F1F" w:rsidRPr="00BB6722" w:rsidRDefault="001C1F1F" w:rsidP="00C90EA3">
      <w:pPr>
        <w:spacing w:line="360" w:lineRule="auto"/>
        <w:ind w:firstLine="708"/>
        <w:jc w:val="both"/>
        <w:rPr>
          <w:rFonts w:ascii="Arial" w:hAnsi="Arial" w:cs="Arial"/>
          <w:sz w:val="24"/>
          <w:szCs w:val="24"/>
        </w:rPr>
      </w:pPr>
      <w:r w:rsidRPr="00BB6722">
        <w:rPr>
          <w:rFonts w:ascii="Arial" w:hAnsi="Arial" w:cs="Arial"/>
          <w:sz w:val="24"/>
          <w:szCs w:val="24"/>
        </w:rPr>
        <w:lastRenderedPageBreak/>
        <w:t>Un alumno que fuera más participativo que fuera más proactivo, más resolutivo quizás, más autónomo, que supiera que en el fondo resolver sus propias dudas y ver al profesor no como quien te entrega la información como un mediador de la información, una cosa así como. Yo les digo aprovéchenme, quizás esto lo encuentran en un libro, pero aprovéchenme a mí para usarme al respecto a instrumento de aprendizaje, más allá si ustedes lo pueden encontrar en un libro y bien, pero aprovéchenme a mí como mediador como aprendizaje de cómo  podría aplicar, como de que me sirve de esto de qué forma ver el aprendizaje como algo entretenido probablemente y una forma de ir buscando herramientas para su excelencia, pero si  el hecho que se queden con algo, por ejemplo este profesor me ayudo a tomar atención en clases o tener más facilidad para poder preguntar, obviamente no todos tenemos las mismas herramientas. Muchos otros tienen diferentes tipos enseñanzas, este profe me ayudo no se en apoyarme en libros, en apoyarme en paper  dejarles algo, pero no con la excelencia, no me interesa la excelencia, pero si quedarme tranquila que los que están pasando están dando todo de sí como alumnos, no como excelencia sino porque están aprendiendo porque les gusta y de aquí en cinco años para adelante y les he dicho que estos años son de aprendizaje y que uno sale de la carrera y uno sigue estudiando. Es prepararlos para eso por el gusto de aprender ese es como mi desafío.</w:t>
      </w:r>
    </w:p>
    <w:p w14:paraId="2B0A4643" w14:textId="77777777" w:rsidR="001C1F1F" w:rsidRPr="00BB6722" w:rsidRDefault="001C1F1F" w:rsidP="00C90EA3">
      <w:pPr>
        <w:spacing w:line="360" w:lineRule="auto"/>
        <w:ind w:firstLine="708"/>
        <w:jc w:val="both"/>
        <w:rPr>
          <w:rFonts w:ascii="Arial" w:hAnsi="Arial" w:cs="Arial"/>
          <w:sz w:val="24"/>
          <w:szCs w:val="24"/>
        </w:rPr>
      </w:pPr>
      <w:r w:rsidRPr="00BB6722">
        <w:rPr>
          <w:rFonts w:ascii="Arial" w:hAnsi="Arial" w:cs="Arial"/>
          <w:sz w:val="24"/>
          <w:szCs w:val="24"/>
        </w:rPr>
        <w:t>La verdad trato que sea bastante conversado, muchas veces con hartas interrogantes que ellos mismos puedan resolver, si bien uso diapositivas, más bien son una ayuda para mí como memoria. Ellos muchas veces graban mis clases, porque ellos, porque no me apoyo mucho de lo que está diciendo la diapositiva entonces la idea es que vayamos comprendiendo esto y muchos ejercicios en clases, mucha aplicación, trabajo en grupo, trabajo colaborativo. De repente ellos mismos se revisan sus evaluaciones, la idea es  que el error sea algo punitivo o algo terrible sino que sea como una cosa de aprendizaje como acá me equivoque, me quedo claro perfecto. Muchas veces les escribo en las pruebas por ejemplo “</w:t>
      </w:r>
      <w:r w:rsidRPr="00BB6722">
        <w:rPr>
          <w:rFonts w:ascii="Arial" w:hAnsi="Arial" w:cs="Arial"/>
          <w:i/>
          <w:sz w:val="24"/>
          <w:szCs w:val="24"/>
        </w:rPr>
        <w:t>oh my goodness</w:t>
      </w:r>
      <w:r w:rsidRPr="00BB6722">
        <w:rPr>
          <w:rFonts w:ascii="Arial" w:hAnsi="Arial" w:cs="Arial"/>
          <w:sz w:val="24"/>
          <w:szCs w:val="24"/>
        </w:rPr>
        <w:t>” cómo pudiste escribir esto, no con el afán de hacerlos sentir mal sino como generarles como esa cosa, no sé, si no sé no importa, como “</w:t>
      </w:r>
      <w:r w:rsidRPr="00BB6722">
        <w:rPr>
          <w:rFonts w:ascii="Arial" w:hAnsi="Arial" w:cs="Arial"/>
          <w:i/>
          <w:sz w:val="24"/>
          <w:szCs w:val="24"/>
        </w:rPr>
        <w:t>guau</w:t>
      </w:r>
      <w:r w:rsidRPr="00BB6722">
        <w:rPr>
          <w:rFonts w:ascii="Arial" w:hAnsi="Arial" w:cs="Arial"/>
          <w:sz w:val="24"/>
          <w:szCs w:val="24"/>
        </w:rPr>
        <w:t xml:space="preserve">” muchas. Mi tema es lingüística y trabajo muchas con el lenguaje y muchas veces se ven el tema de las faltas ortografías, tratar un poco de sino sé no respondo, no andar buscándole como para salvarla, tampoco pasa por ahí, la idea de fondo es que en la evaluación se vea lo que usted estudio, si bien está interesado en </w:t>
      </w:r>
      <w:r w:rsidRPr="00BB6722">
        <w:rPr>
          <w:rFonts w:ascii="Arial" w:hAnsi="Arial" w:cs="Arial"/>
          <w:sz w:val="24"/>
          <w:szCs w:val="24"/>
        </w:rPr>
        <w:lastRenderedPageBreak/>
        <w:t>la asignatura o sino conversémoslo y como de otra forma. Mando a hartos al plan de acompañamiento para que en el fondo vayamos resolviendo, veo alumnos que están interesados y aun así no les va bien, por lo mismo no están aprendiendo. No veo la excelencia como una forma de aprendizaje, pero si creo que el hecho de ir conversando que podamos ir viendo y que yo vaya viendo el interés y motivación, creo que es importante de parte del alumno.</w:t>
      </w:r>
    </w:p>
    <w:p w14:paraId="44364883" w14:textId="77777777" w:rsidR="001C1F1F" w:rsidRPr="00BB6722" w:rsidRDefault="001C1F1F" w:rsidP="00C90EA3">
      <w:pPr>
        <w:spacing w:line="360" w:lineRule="auto"/>
        <w:ind w:firstLine="708"/>
        <w:jc w:val="both"/>
        <w:rPr>
          <w:rFonts w:ascii="Arial" w:hAnsi="Arial" w:cs="Arial"/>
          <w:sz w:val="24"/>
          <w:szCs w:val="24"/>
        </w:rPr>
      </w:pPr>
      <w:r w:rsidRPr="00BB6722">
        <w:rPr>
          <w:rFonts w:ascii="Arial" w:hAnsi="Arial" w:cs="Arial"/>
          <w:sz w:val="24"/>
          <w:szCs w:val="24"/>
        </w:rPr>
        <w:t>A mí me gustan mis evaluaciones, creo que hay un poquito de todo, creo que en el fondo no es que ellos se enfrentan a la evaluación y que esto no lo paso, pero si los hace pensar un poquito más. Muchas veces hay que hacer esos ejercicios previos para ir enfrentarlos a las preguntas o muchas veces dice explica con tus palabras y esta la definición de libro entonces les digo que significa esto y ahí quedan nuevamente, la idea es un poco a mí me interesa que sepan masticar la información y digerirla en su propia forma, eso es lo que me interesa.</w:t>
      </w:r>
    </w:p>
    <w:p w14:paraId="7188B110" w14:textId="5DC77C5A" w:rsidR="001C1F1F" w:rsidRPr="00BB6722" w:rsidRDefault="001C1F1F" w:rsidP="00C90EA3">
      <w:pPr>
        <w:spacing w:line="360" w:lineRule="auto"/>
        <w:ind w:firstLine="708"/>
        <w:jc w:val="both"/>
        <w:rPr>
          <w:rFonts w:ascii="Arial" w:hAnsi="Arial" w:cs="Arial"/>
          <w:sz w:val="24"/>
          <w:szCs w:val="24"/>
        </w:rPr>
      </w:pPr>
      <w:r w:rsidRPr="00BB6722">
        <w:rPr>
          <w:rFonts w:ascii="Arial" w:hAnsi="Arial" w:cs="Arial"/>
          <w:sz w:val="24"/>
          <w:szCs w:val="24"/>
        </w:rPr>
        <w:t>Mi relación es, la verdad es que soy estricta, pero soy estricta como persona, pero no soy “pesada”, pero si soy estricta, me gusta que sean derechos, si ellos están en clases que vengan a clases si usted quiere hablar por “</w:t>
      </w:r>
      <w:r w:rsidRPr="00BB6722">
        <w:rPr>
          <w:rFonts w:ascii="Arial" w:hAnsi="Arial" w:cs="Arial"/>
          <w:i/>
          <w:sz w:val="24"/>
          <w:szCs w:val="24"/>
        </w:rPr>
        <w:t>whatsapp</w:t>
      </w:r>
      <w:r w:rsidR="00891D39">
        <w:rPr>
          <w:rFonts w:ascii="Arial" w:hAnsi="Arial" w:cs="Arial"/>
          <w:sz w:val="24"/>
          <w:szCs w:val="24"/>
        </w:rPr>
        <w:t xml:space="preserve">” </w:t>
      </w:r>
      <w:r w:rsidRPr="00BB6722">
        <w:rPr>
          <w:rFonts w:ascii="Arial" w:hAnsi="Arial" w:cs="Arial"/>
          <w:sz w:val="24"/>
          <w:szCs w:val="24"/>
        </w:rPr>
        <w:t xml:space="preserve">salga de la clase y que sean autónomos y si llegan tarde no quedan presentes, pero pueden entrar, pueden gozar de la clase, pero no los dejo presente, no eso es responsabilidad de usted ya están grandes. Soy cercana y a la vez también los estudiantes de primero, necesitan un poquito de encresparte las pestañas y pintarte las uñas en clases, que andar pintando, eso no se hace dentro de la sala de clases. Hay una norma de respeto y cortesía que son mínimas y en el fondo todo lo demás puede pasar por ejemplo conversar, me pueden interrumpir en todo momento, si es necesario en el fondo que yo le explique o si quiere que le explique algo todo eso está bien y abierto al dialogo como que </w:t>
      </w:r>
      <w:r w:rsidR="00891D39" w:rsidRPr="00BB6722">
        <w:rPr>
          <w:rFonts w:ascii="Arial" w:hAnsi="Arial" w:cs="Arial"/>
          <w:sz w:val="24"/>
          <w:szCs w:val="24"/>
        </w:rPr>
        <w:t>acá</w:t>
      </w:r>
      <w:r w:rsidRPr="00BB6722">
        <w:rPr>
          <w:rFonts w:ascii="Arial" w:hAnsi="Arial" w:cs="Arial"/>
          <w:sz w:val="24"/>
          <w:szCs w:val="24"/>
        </w:rPr>
        <w:t xml:space="preserve"> por ejemplo si alguien tienen una dificultad una inquietud yo soy súper abierta de recibir esta inquietud, pero siempre y cuando haya una motivación y por mi parte motivarlos obviamente, esa es la idea, pero me gusta ser cercana con los alumnos esa es la verdad, el afecto y cariño que sea, que se diga “profe usted me cae bien” y yo me esmero. Y eso me pasaba también y uno tenía un profe que quería mucho y uno tampoco le quería fallar, eso me gusta que sea así.</w:t>
      </w:r>
    </w:p>
    <w:p w14:paraId="23FDAD19" w14:textId="77777777" w:rsidR="001C1F1F" w:rsidRPr="00BB6722" w:rsidRDefault="001C1F1F" w:rsidP="00C90EA3">
      <w:pPr>
        <w:spacing w:line="360" w:lineRule="auto"/>
        <w:ind w:firstLine="708"/>
        <w:jc w:val="both"/>
        <w:rPr>
          <w:rFonts w:ascii="Arial" w:hAnsi="Arial" w:cs="Arial"/>
          <w:sz w:val="24"/>
          <w:szCs w:val="24"/>
        </w:rPr>
      </w:pPr>
      <w:r w:rsidRPr="00BB6722">
        <w:rPr>
          <w:rFonts w:ascii="Arial" w:hAnsi="Arial" w:cs="Arial"/>
          <w:sz w:val="24"/>
          <w:szCs w:val="24"/>
        </w:rPr>
        <w:t>Las excesivas evaluaciones complican, a veces, complica el aprendizaje.</w:t>
      </w:r>
    </w:p>
    <w:p w14:paraId="55E65C57" w14:textId="77777777" w:rsidR="001C1F1F" w:rsidRPr="00BB6722" w:rsidRDefault="001C1F1F" w:rsidP="00353FD3">
      <w:pPr>
        <w:spacing w:line="360" w:lineRule="auto"/>
        <w:jc w:val="both"/>
        <w:rPr>
          <w:rFonts w:ascii="Arial" w:hAnsi="Arial" w:cs="Arial"/>
          <w:sz w:val="24"/>
          <w:szCs w:val="24"/>
        </w:rPr>
      </w:pPr>
      <w:r w:rsidRPr="00C90EA3">
        <w:rPr>
          <w:rFonts w:ascii="Arial" w:hAnsi="Arial" w:cs="Arial"/>
          <w:bCs/>
          <w:sz w:val="24"/>
          <w:szCs w:val="24"/>
        </w:rPr>
        <w:lastRenderedPageBreak/>
        <w:t>Transcripción Gabriel Fernández (Profesor</w:t>
      </w:r>
      <w:r w:rsidRPr="00BB6722">
        <w:rPr>
          <w:rFonts w:ascii="Arial" w:hAnsi="Arial" w:cs="Arial"/>
          <w:sz w:val="24"/>
          <w:szCs w:val="24"/>
        </w:rPr>
        <w:t xml:space="preserve"> de Terapia Ocupacional.)</w:t>
      </w:r>
    </w:p>
    <w:p w14:paraId="017161A8" w14:textId="0317BFF5" w:rsidR="001C1F1F" w:rsidRPr="00BB6722" w:rsidRDefault="001C1F1F" w:rsidP="00C90EA3">
      <w:pPr>
        <w:spacing w:line="360" w:lineRule="auto"/>
        <w:ind w:firstLine="708"/>
        <w:jc w:val="both"/>
        <w:rPr>
          <w:rFonts w:ascii="Arial" w:hAnsi="Arial" w:cs="Arial"/>
          <w:sz w:val="24"/>
          <w:szCs w:val="24"/>
        </w:rPr>
      </w:pPr>
      <w:r w:rsidRPr="00BB6722">
        <w:rPr>
          <w:rFonts w:ascii="Arial" w:hAnsi="Arial" w:cs="Arial"/>
          <w:sz w:val="24"/>
          <w:szCs w:val="24"/>
        </w:rPr>
        <w:t>Considero que la relación que ocurre acá en el IP no la logro percibir porque la verdad que trabajo con mis estudiantes. La única relación es con la directora, con Sandra, que es muy buena relación, la secretaria y con el personal que es muy bueno. Tengo una buena relación con ellos, son súper eficientes y me siento muy tranquilo y confiado que cualquie</w:t>
      </w:r>
      <w:r w:rsidR="00891D39">
        <w:rPr>
          <w:rFonts w:ascii="Arial" w:hAnsi="Arial" w:cs="Arial"/>
          <w:sz w:val="24"/>
          <w:szCs w:val="24"/>
        </w:rPr>
        <w:t xml:space="preserve">r problema que pueda tener, una prueba </w:t>
      </w:r>
      <w:r w:rsidRPr="00BB6722">
        <w:rPr>
          <w:rFonts w:ascii="Arial" w:hAnsi="Arial" w:cs="Arial"/>
          <w:sz w:val="24"/>
          <w:szCs w:val="24"/>
        </w:rPr>
        <w:t>tardía van a cumplir conmigo. En respecto al Intersemestre, ha sido buena y también hago mecánica, ha sido dos procesos diferentes totalmente diferentes. Ha sido bastante buena. He tenido cursos buenos estudiantes de todo tipo, aplicados y gente que le cuesta un poco más, está basado en harto respeto, silenciosos, participativos cuando hay que participar, muestran interés en aprender más allá de la exposición y como también soy clínico me hacen preguntas clínicas también entonces generan un buen intercambio de información. Hay bromas de repente en la sala. Hay salidas de contextos, pero que están dentro de la línea del respeto.</w:t>
      </w:r>
    </w:p>
    <w:p w14:paraId="75BC1AA8" w14:textId="77777777" w:rsidR="001C1F1F" w:rsidRPr="00BB6722" w:rsidRDefault="001C1F1F" w:rsidP="00C90EA3">
      <w:pPr>
        <w:spacing w:line="360" w:lineRule="auto"/>
        <w:ind w:firstLine="708"/>
        <w:jc w:val="both"/>
        <w:rPr>
          <w:rFonts w:ascii="Arial" w:hAnsi="Arial" w:cs="Arial"/>
          <w:sz w:val="24"/>
          <w:szCs w:val="24"/>
        </w:rPr>
      </w:pPr>
      <w:r w:rsidRPr="00BB6722">
        <w:rPr>
          <w:rFonts w:ascii="Arial" w:hAnsi="Arial" w:cs="Arial"/>
          <w:sz w:val="24"/>
          <w:szCs w:val="24"/>
        </w:rPr>
        <w:t>El aprendizaje es un proceso del docente y del estudiante van adquiriendo la información multifactoriales, más allá se aprende no sólo la asignatura que se está impartiendo eso es un proceso de aprender. Es una adquisición de conocimiento.</w:t>
      </w:r>
    </w:p>
    <w:p w14:paraId="4C579AD0" w14:textId="77777777" w:rsidR="001C1F1F" w:rsidRPr="00BB6722" w:rsidRDefault="001C1F1F" w:rsidP="00C90EA3">
      <w:pPr>
        <w:spacing w:line="360" w:lineRule="auto"/>
        <w:ind w:firstLine="708"/>
        <w:jc w:val="both"/>
        <w:rPr>
          <w:rFonts w:ascii="Arial" w:hAnsi="Arial" w:cs="Arial"/>
          <w:sz w:val="24"/>
          <w:szCs w:val="24"/>
        </w:rPr>
      </w:pPr>
      <w:r w:rsidRPr="00BB6722">
        <w:rPr>
          <w:rFonts w:ascii="Arial" w:hAnsi="Arial" w:cs="Arial"/>
          <w:sz w:val="24"/>
          <w:szCs w:val="24"/>
        </w:rPr>
        <w:t>Se entrega los elementos necesarios para que tenga experiencias de aprendizaje, guiándolo donde puede ir a buscar información, cómo enfrentarse el a un proceso de aprendizaje como un proceso de conocimiento principalmente dándole las herramientas de la autonomía.</w:t>
      </w:r>
    </w:p>
    <w:p w14:paraId="57DB05A3" w14:textId="34064457" w:rsidR="001C1F1F" w:rsidRPr="00BB6722" w:rsidRDefault="001C1F1F" w:rsidP="00353FD3">
      <w:pPr>
        <w:spacing w:line="360" w:lineRule="auto"/>
        <w:jc w:val="both"/>
        <w:rPr>
          <w:rFonts w:ascii="Arial" w:hAnsi="Arial" w:cs="Arial"/>
          <w:sz w:val="24"/>
          <w:szCs w:val="24"/>
        </w:rPr>
      </w:pPr>
      <w:r w:rsidRPr="00BB6722">
        <w:rPr>
          <w:rFonts w:ascii="Arial" w:hAnsi="Arial" w:cs="Arial"/>
          <w:sz w:val="24"/>
          <w:szCs w:val="24"/>
        </w:rPr>
        <w:t>La autonomía es la capacidad que tienen en este caso los est</w:t>
      </w:r>
      <w:r w:rsidR="00891D39">
        <w:rPr>
          <w:rFonts w:ascii="Arial" w:hAnsi="Arial" w:cs="Arial"/>
          <w:sz w:val="24"/>
          <w:szCs w:val="24"/>
        </w:rPr>
        <w:t xml:space="preserve">udiantes o profesores de poder </w:t>
      </w:r>
      <w:r w:rsidRPr="00BB6722">
        <w:rPr>
          <w:rFonts w:ascii="Arial" w:hAnsi="Arial" w:cs="Arial"/>
          <w:sz w:val="24"/>
          <w:szCs w:val="24"/>
        </w:rPr>
        <w:t>ir a buscar ese conocimiento, ir a nutrir o las falencias que uno tiene. Darse cuenta que tiene habilidades y ciertas debilidades y en ellas trabajar y si tengo debilidades tratar de mejorarlas y las fortalezas seguir fortalecerlas.</w:t>
      </w:r>
    </w:p>
    <w:p w14:paraId="08742386" w14:textId="122C6369" w:rsidR="001C1F1F" w:rsidRPr="00BB6722" w:rsidRDefault="001C1F1F" w:rsidP="00C90EA3">
      <w:pPr>
        <w:spacing w:line="360" w:lineRule="auto"/>
        <w:ind w:firstLine="708"/>
        <w:jc w:val="both"/>
        <w:rPr>
          <w:rFonts w:ascii="Arial" w:hAnsi="Arial" w:cs="Arial"/>
          <w:sz w:val="24"/>
          <w:szCs w:val="24"/>
        </w:rPr>
      </w:pPr>
      <w:r w:rsidRPr="00BB6722">
        <w:rPr>
          <w:rFonts w:ascii="Arial" w:hAnsi="Arial" w:cs="Arial"/>
          <w:sz w:val="24"/>
          <w:szCs w:val="24"/>
        </w:rPr>
        <w:t>En términos generales tengo una amplia bibli</w:t>
      </w:r>
      <w:r w:rsidR="00891D39">
        <w:rPr>
          <w:rFonts w:ascii="Arial" w:hAnsi="Arial" w:cs="Arial"/>
          <w:sz w:val="24"/>
          <w:szCs w:val="24"/>
        </w:rPr>
        <w:t>ografía, este ramo fisioanatom</w:t>
      </w:r>
      <w:r w:rsidRPr="00BB6722">
        <w:rPr>
          <w:rFonts w:ascii="Arial" w:hAnsi="Arial" w:cs="Arial"/>
          <w:sz w:val="24"/>
          <w:szCs w:val="24"/>
        </w:rPr>
        <w:t xml:space="preserve">ia, donde es una mezcla de anatomía y fisiología que deben ser integrados por lo tanto tengo material de anatomía y material de fisiología en libros. Los leo y voy sacando los puntos estructurales. Tengo libros que sirven como estructuras guías, me entiende, como explicar los procesos. </w:t>
      </w:r>
    </w:p>
    <w:p w14:paraId="6A836EF8" w14:textId="32A17438" w:rsidR="001C1F1F" w:rsidRPr="00BB6722" w:rsidRDefault="001C1F1F" w:rsidP="00C90EA3">
      <w:pPr>
        <w:spacing w:line="360" w:lineRule="auto"/>
        <w:ind w:firstLine="708"/>
        <w:jc w:val="both"/>
        <w:rPr>
          <w:rFonts w:ascii="Arial" w:hAnsi="Arial" w:cs="Arial"/>
          <w:sz w:val="24"/>
          <w:szCs w:val="24"/>
        </w:rPr>
      </w:pPr>
      <w:r w:rsidRPr="00BB6722">
        <w:rPr>
          <w:rFonts w:ascii="Arial" w:hAnsi="Arial" w:cs="Arial"/>
          <w:sz w:val="24"/>
          <w:szCs w:val="24"/>
        </w:rPr>
        <w:lastRenderedPageBreak/>
        <w:t>Una persona de excelencia es enfrentarse a</w:t>
      </w:r>
      <w:r w:rsidR="00CB1541">
        <w:rPr>
          <w:rFonts w:ascii="Arial" w:hAnsi="Arial" w:cs="Arial"/>
          <w:sz w:val="24"/>
          <w:szCs w:val="24"/>
        </w:rPr>
        <w:t xml:space="preserve"> </w:t>
      </w:r>
      <w:r w:rsidRPr="00BB6722">
        <w:rPr>
          <w:rFonts w:ascii="Arial" w:hAnsi="Arial" w:cs="Arial"/>
          <w:sz w:val="24"/>
          <w:szCs w:val="24"/>
        </w:rPr>
        <w:t>l</w:t>
      </w:r>
      <w:r w:rsidR="00CB1541">
        <w:rPr>
          <w:rFonts w:ascii="Arial" w:hAnsi="Arial" w:cs="Arial"/>
          <w:sz w:val="24"/>
          <w:szCs w:val="24"/>
        </w:rPr>
        <w:t>a</w:t>
      </w:r>
      <w:r w:rsidRPr="00BB6722">
        <w:rPr>
          <w:rFonts w:ascii="Arial" w:hAnsi="Arial" w:cs="Arial"/>
          <w:sz w:val="24"/>
          <w:szCs w:val="24"/>
        </w:rPr>
        <w:t xml:space="preserve"> mejor forma de adquisición de un desempeño. En el caso de autoaprendizaje ser capaz de adquirir la mayor cantidad de herramientas necesarias para poder aprender. Ser mucho mejor. Ser lo mejor posible dentro de las herramientas que uno tenga, ser excelente seria trabajar sobre ello para seguir trabajando.</w:t>
      </w:r>
    </w:p>
    <w:p w14:paraId="4F450F23" w14:textId="77777777" w:rsidR="001C1F1F" w:rsidRPr="00BB6722" w:rsidRDefault="001C1F1F" w:rsidP="00C90EA3">
      <w:pPr>
        <w:spacing w:line="360" w:lineRule="auto"/>
        <w:ind w:firstLine="708"/>
        <w:jc w:val="both"/>
        <w:rPr>
          <w:rFonts w:ascii="Arial" w:hAnsi="Arial" w:cs="Arial"/>
          <w:sz w:val="24"/>
          <w:szCs w:val="24"/>
        </w:rPr>
      </w:pPr>
      <w:r w:rsidRPr="00BB6722">
        <w:rPr>
          <w:rFonts w:ascii="Arial" w:hAnsi="Arial" w:cs="Arial"/>
          <w:sz w:val="24"/>
          <w:szCs w:val="24"/>
        </w:rPr>
        <w:t>Las pruebas que preparo miden, es lo que decía recién debe haber una simetría entre lo que yo preparo y lo que pregunto básicamente tienen que haber una correlación. Depende de los puntos que haya elegido al impartir la clase que se han dicho como objetivo de la clase. Mis clases tienen objetivos, entonces, y me puedo basar en esos objetivos, si fue que no alcanzó los objetivos o yo tuve un problema al pasar los contenidos.</w:t>
      </w:r>
    </w:p>
    <w:p w14:paraId="276292E6" w14:textId="7E93FCB7" w:rsidR="001C1F1F" w:rsidRPr="00BB6722" w:rsidRDefault="001C1F1F" w:rsidP="00C90EA3">
      <w:pPr>
        <w:spacing w:line="360" w:lineRule="auto"/>
        <w:ind w:firstLine="708"/>
        <w:jc w:val="both"/>
        <w:rPr>
          <w:rFonts w:ascii="Arial" w:hAnsi="Arial" w:cs="Arial"/>
          <w:sz w:val="24"/>
          <w:szCs w:val="24"/>
        </w:rPr>
      </w:pPr>
      <w:r w:rsidRPr="00BB6722">
        <w:rPr>
          <w:rFonts w:ascii="Arial" w:hAnsi="Arial" w:cs="Arial"/>
          <w:sz w:val="24"/>
          <w:szCs w:val="24"/>
        </w:rPr>
        <w:t>Creo que debe haber una simetría en el respeto, una asimetría en el estudi</w:t>
      </w:r>
      <w:r w:rsidR="00891D39">
        <w:rPr>
          <w:rFonts w:ascii="Arial" w:hAnsi="Arial" w:cs="Arial"/>
          <w:sz w:val="24"/>
          <w:szCs w:val="24"/>
        </w:rPr>
        <w:t xml:space="preserve">ante comprenda que como lo que </w:t>
      </w:r>
      <w:r w:rsidRPr="00BB6722">
        <w:rPr>
          <w:rFonts w:ascii="Arial" w:hAnsi="Arial" w:cs="Arial"/>
          <w:sz w:val="24"/>
          <w:szCs w:val="24"/>
        </w:rPr>
        <w:t>se entienda que hay un flujo de información desde un docente se supone que debe saber más que el estudiante y que este básicamente este va a guiar al estudiante y el estudiante tiene la humildad de aceptar. Una asimetría que no se vaya a trasgredir los limites personales donde le profesor es profesor no es amigo y el presenta la información y guía al estudiante y el estudiante recibe la información, per</w:t>
      </w:r>
      <w:r w:rsidR="00891D39">
        <w:rPr>
          <w:rFonts w:ascii="Arial" w:hAnsi="Arial" w:cs="Arial"/>
          <w:sz w:val="24"/>
          <w:szCs w:val="24"/>
        </w:rPr>
        <w:t xml:space="preserve">o no se mezclan los procesos de </w:t>
      </w:r>
      <w:r w:rsidRPr="00BB6722">
        <w:rPr>
          <w:rFonts w:ascii="Arial" w:hAnsi="Arial" w:cs="Arial"/>
          <w:sz w:val="24"/>
          <w:szCs w:val="24"/>
        </w:rPr>
        <w:t>vida por ejemplo, no se mezcla la intimidad, por ejemplo yo contarles mis cosas por ejemplo, afuera el profe es amigo y dentro el profe es profe. Esa asimetría se hace muy cercana al final dificulta mucho los procesos de aprendizaje al final el estudiante pierde seriedad en la adquisición al final el profe me va a ayudar, el profe es mi amigo y eso genera que la persona tenga un</w:t>
      </w:r>
      <w:r w:rsidR="00891D39">
        <w:rPr>
          <w:rFonts w:ascii="Arial" w:hAnsi="Arial" w:cs="Arial"/>
          <w:sz w:val="24"/>
          <w:szCs w:val="24"/>
        </w:rPr>
        <w:t xml:space="preserve">a infravaloración del profesor </w:t>
      </w:r>
      <w:r w:rsidRPr="00BB6722">
        <w:rPr>
          <w:rFonts w:ascii="Arial" w:hAnsi="Arial" w:cs="Arial"/>
          <w:sz w:val="24"/>
          <w:szCs w:val="24"/>
        </w:rPr>
        <w:t>y de los procesos de aprendizaje</w:t>
      </w:r>
    </w:p>
    <w:p w14:paraId="0BAA4B96" w14:textId="77777777" w:rsidR="001C1F1F" w:rsidRPr="00BB6722" w:rsidRDefault="001C1F1F" w:rsidP="00353FD3">
      <w:pPr>
        <w:spacing w:line="360" w:lineRule="auto"/>
        <w:rPr>
          <w:rFonts w:ascii="Arial" w:hAnsi="Arial" w:cs="Arial"/>
          <w:sz w:val="24"/>
          <w:szCs w:val="24"/>
        </w:rPr>
      </w:pPr>
    </w:p>
    <w:p w14:paraId="1F227EA7" w14:textId="77777777" w:rsidR="001C1F1F" w:rsidRPr="00BB6722" w:rsidRDefault="001C1F1F" w:rsidP="00353FD3">
      <w:pPr>
        <w:autoSpaceDE w:val="0"/>
        <w:autoSpaceDN w:val="0"/>
        <w:adjustRightInd w:val="0"/>
        <w:spacing w:line="360" w:lineRule="auto"/>
        <w:rPr>
          <w:rFonts w:ascii="Arial" w:hAnsi="Arial" w:cs="Arial"/>
          <w:sz w:val="24"/>
          <w:szCs w:val="24"/>
        </w:rPr>
      </w:pPr>
      <w:r w:rsidRPr="00C90EA3">
        <w:rPr>
          <w:rFonts w:ascii="Arial" w:hAnsi="Arial" w:cs="Arial"/>
          <w:bCs/>
          <w:sz w:val="24"/>
          <w:szCs w:val="24"/>
        </w:rPr>
        <w:t>Transcripción de Patricio Rodríguez (Profesor</w:t>
      </w:r>
      <w:r w:rsidRPr="00BB6722">
        <w:rPr>
          <w:rFonts w:ascii="Arial" w:hAnsi="Arial" w:cs="Arial"/>
          <w:sz w:val="24"/>
          <w:szCs w:val="24"/>
        </w:rPr>
        <w:t xml:space="preserve"> de Fonoaudiología)</w:t>
      </w:r>
    </w:p>
    <w:p w14:paraId="09619940" w14:textId="2EE92BF0" w:rsidR="001C1F1F" w:rsidRPr="00BB6722" w:rsidRDefault="001C1F1F" w:rsidP="00C90EA3">
      <w:pPr>
        <w:autoSpaceDE w:val="0"/>
        <w:autoSpaceDN w:val="0"/>
        <w:adjustRightInd w:val="0"/>
        <w:spacing w:line="360" w:lineRule="auto"/>
        <w:ind w:firstLine="708"/>
        <w:jc w:val="both"/>
        <w:rPr>
          <w:rFonts w:ascii="Arial" w:hAnsi="Arial" w:cs="Arial"/>
          <w:sz w:val="24"/>
          <w:szCs w:val="24"/>
        </w:rPr>
      </w:pPr>
      <w:r w:rsidRPr="00BB6722">
        <w:rPr>
          <w:rFonts w:ascii="Arial" w:hAnsi="Arial" w:cs="Arial"/>
          <w:sz w:val="24"/>
          <w:szCs w:val="24"/>
        </w:rPr>
        <w:t xml:space="preserve">Un buen estudiante es si el muchacho tiene ganas de aprender, si yo veo que tiene motivación para el aprendizaje, eso para mí es muy importante, porque yo a veces  observo que hay alumnos que no pueden tener una especie de pasión por el aprendizaje y yo recuerdo que hay alumnos muy motivados, además de lo que uno le enseña en clases, buscan información y te buscan. La motivación para mi es la característica de un </w:t>
      </w:r>
      <w:r w:rsidRPr="00BB6722">
        <w:rPr>
          <w:rFonts w:ascii="Arial" w:hAnsi="Arial" w:cs="Arial"/>
          <w:sz w:val="24"/>
          <w:szCs w:val="24"/>
        </w:rPr>
        <w:lastRenderedPageBreak/>
        <w:t>buen estudiante. Otra característic</w:t>
      </w:r>
      <w:r w:rsidR="00891D39">
        <w:rPr>
          <w:rFonts w:ascii="Arial" w:hAnsi="Arial" w:cs="Arial"/>
          <w:sz w:val="24"/>
          <w:szCs w:val="24"/>
        </w:rPr>
        <w:t>a de un buen estudiante, es una estudiante</w:t>
      </w:r>
      <w:r w:rsidRPr="00BB6722">
        <w:rPr>
          <w:rFonts w:ascii="Arial" w:hAnsi="Arial" w:cs="Arial"/>
          <w:sz w:val="24"/>
          <w:szCs w:val="24"/>
        </w:rPr>
        <w:t xml:space="preserve"> de viene, que asiste a clases, digamos y tiene interés en interactuar con el docente y con los demás compañeros; que participa en los trabajos comunes, incluso que puede tener algo de liderazgo en la sala y que participa colaborativamente, porque si hay alumnos, existen, alumnos que vienen tarde, mal y nunca, bueno no podrá, rendir adecuadamente. También para mí una asistencia regular es importante para ser un buen estudiante y lo otro que podría calificar como buen estudiante que sea emocionalmente empático, capaz de interactuar con sus compañeros y que sea un líder positivo en ese sentido. Si es una persona irruptora en el aula o en</w:t>
      </w:r>
      <w:r w:rsidR="00891D39">
        <w:rPr>
          <w:rFonts w:ascii="Arial" w:hAnsi="Arial" w:cs="Arial"/>
          <w:sz w:val="24"/>
          <w:szCs w:val="24"/>
        </w:rPr>
        <w:t xml:space="preserve"> la relación no puede ser buen </w:t>
      </w:r>
      <w:r w:rsidRPr="00BB6722">
        <w:rPr>
          <w:rFonts w:ascii="Arial" w:hAnsi="Arial" w:cs="Arial"/>
          <w:sz w:val="24"/>
          <w:szCs w:val="24"/>
        </w:rPr>
        <w:t xml:space="preserve">estudiante. En cambio, por el contrario, cuando tienen esa aptitud empática, colaborativa y además buen compañero. Divertido, un muchacho que emocionalmente este estable, también es un buen estudiante. Esas tres cosas yo diría. </w:t>
      </w:r>
    </w:p>
    <w:p w14:paraId="0040D1CB" w14:textId="2DDF3487" w:rsidR="001C1F1F" w:rsidRPr="00BB6722" w:rsidRDefault="001C1F1F" w:rsidP="00C90EA3">
      <w:pPr>
        <w:autoSpaceDE w:val="0"/>
        <w:autoSpaceDN w:val="0"/>
        <w:adjustRightInd w:val="0"/>
        <w:spacing w:line="360" w:lineRule="auto"/>
        <w:ind w:firstLine="708"/>
        <w:jc w:val="both"/>
        <w:rPr>
          <w:rFonts w:ascii="Arial" w:hAnsi="Arial" w:cs="Arial"/>
          <w:sz w:val="24"/>
          <w:szCs w:val="24"/>
        </w:rPr>
      </w:pPr>
      <w:r w:rsidRPr="00BB6722">
        <w:rPr>
          <w:rFonts w:ascii="Arial" w:hAnsi="Arial" w:cs="Arial"/>
          <w:sz w:val="24"/>
          <w:szCs w:val="24"/>
        </w:rPr>
        <w:t>En general los instrumentos que utilizamos</w:t>
      </w:r>
      <w:r w:rsidR="00891D39">
        <w:rPr>
          <w:rFonts w:ascii="Arial" w:hAnsi="Arial" w:cs="Arial"/>
          <w:sz w:val="24"/>
          <w:szCs w:val="24"/>
        </w:rPr>
        <w:t xml:space="preserve"> y uso acá. Utilizo en general </w:t>
      </w:r>
      <w:r w:rsidRPr="00BB6722">
        <w:rPr>
          <w:rFonts w:ascii="Arial" w:hAnsi="Arial" w:cs="Arial"/>
          <w:sz w:val="24"/>
          <w:szCs w:val="24"/>
        </w:rPr>
        <w:t>miden</w:t>
      </w:r>
      <w:r w:rsidR="00891D39">
        <w:rPr>
          <w:rFonts w:ascii="Arial" w:hAnsi="Arial" w:cs="Arial"/>
          <w:sz w:val="24"/>
          <w:szCs w:val="24"/>
        </w:rPr>
        <w:t xml:space="preserve"> lo que dicen que mide, porque </w:t>
      </w:r>
      <w:r w:rsidRPr="00BB6722">
        <w:rPr>
          <w:rFonts w:ascii="Arial" w:hAnsi="Arial" w:cs="Arial"/>
          <w:sz w:val="24"/>
          <w:szCs w:val="24"/>
        </w:rPr>
        <w:t>los resultados del aprendizaje así lo demuestran, mis alumnos aprenden yo me doy cuenta, yo trabajo en cientos niveles básicos de la formación y luego puedo conversar con los profesores que están en los niveles de pre práctica o clínica y le pregunto cómo llegaron los estudiantes y me dicen que bien y traen el conocimiento que yo espero en el nivel de la preclínica o clínica para mi es una buena señal. Nunca me ha llegado un colega de pre clínica o clínica que me diga, oye los estudiantes no saben nada. Entonces digo, sí los muchachos aprenden, eso quiere decir que el in</w:t>
      </w:r>
      <w:r w:rsidR="00891D39">
        <w:rPr>
          <w:rFonts w:ascii="Arial" w:hAnsi="Arial" w:cs="Arial"/>
          <w:sz w:val="24"/>
          <w:szCs w:val="24"/>
        </w:rPr>
        <w:t xml:space="preserve">strumento evaluó correctamente </w:t>
      </w:r>
      <w:r w:rsidRPr="00BB6722">
        <w:rPr>
          <w:rFonts w:ascii="Arial" w:hAnsi="Arial" w:cs="Arial"/>
          <w:sz w:val="24"/>
          <w:szCs w:val="24"/>
        </w:rPr>
        <w:t>y paso de curso o alcanzó los niveles como para pasar y ese pase de curso es</w:t>
      </w:r>
      <w:r w:rsidR="00891D39">
        <w:rPr>
          <w:rFonts w:ascii="Arial" w:hAnsi="Arial" w:cs="Arial"/>
          <w:sz w:val="24"/>
          <w:szCs w:val="24"/>
        </w:rPr>
        <w:t xml:space="preserve"> coherente con lo que aprendió </w:t>
      </w:r>
      <w:r w:rsidRPr="00BB6722">
        <w:rPr>
          <w:rFonts w:ascii="Arial" w:hAnsi="Arial" w:cs="Arial"/>
          <w:sz w:val="24"/>
          <w:szCs w:val="24"/>
        </w:rPr>
        <w:t>es correcto y lo puedo objetivar a través de la los más altos de la formación opinión de los profesores que están en los niveles.</w:t>
      </w:r>
    </w:p>
    <w:p w14:paraId="51BD0C4C" w14:textId="6158304C" w:rsidR="001C1F1F" w:rsidRPr="00BB6722" w:rsidRDefault="001C1F1F" w:rsidP="00C90EA3">
      <w:pPr>
        <w:autoSpaceDE w:val="0"/>
        <w:autoSpaceDN w:val="0"/>
        <w:adjustRightInd w:val="0"/>
        <w:spacing w:line="360" w:lineRule="auto"/>
        <w:ind w:firstLine="708"/>
        <w:jc w:val="both"/>
        <w:rPr>
          <w:rFonts w:ascii="Arial" w:hAnsi="Arial" w:cs="Arial"/>
          <w:sz w:val="24"/>
          <w:szCs w:val="24"/>
        </w:rPr>
      </w:pPr>
      <w:r w:rsidRPr="00BB6722">
        <w:rPr>
          <w:rFonts w:ascii="Arial" w:hAnsi="Arial" w:cs="Arial"/>
          <w:sz w:val="24"/>
          <w:szCs w:val="24"/>
        </w:rPr>
        <w:t xml:space="preserve">Yo tengo muy buena relación docente y estudiante en general, yo tengo varios años en esta institución y he observado que los niveles de evaluación que me hacen, uno de los más altos es de la buena relación que tengo con ellos y en general yo tengo muy poco conflicto. Eso ha cambiado ahora último, te puedo hacer esa observación, me he dado cuentas, que cuando comenzó la gratuidad, en los primeros niveles de formación llegaron una generación que tenía mayor carencia, me da la impresión social y educacional. En su contexto social y son alumnos que al tener esas carencias son más </w:t>
      </w:r>
      <w:r w:rsidR="00891D39">
        <w:rPr>
          <w:rFonts w:ascii="Arial" w:hAnsi="Arial" w:cs="Arial"/>
          <w:sz w:val="24"/>
          <w:szCs w:val="24"/>
        </w:rPr>
        <w:lastRenderedPageBreak/>
        <w:t xml:space="preserve">beligerantes </w:t>
      </w:r>
      <w:r w:rsidRPr="00BB6722">
        <w:rPr>
          <w:rFonts w:ascii="Arial" w:hAnsi="Arial" w:cs="Arial"/>
          <w:sz w:val="24"/>
          <w:szCs w:val="24"/>
        </w:rPr>
        <w:t>entre ellos; tienen poca tolerancia a las convenciones del educativo y uno ha hecho una tarea más allá de la formación</w:t>
      </w:r>
      <w:r w:rsidR="00891D39">
        <w:rPr>
          <w:rFonts w:ascii="Arial" w:hAnsi="Arial" w:cs="Arial"/>
          <w:sz w:val="24"/>
          <w:szCs w:val="24"/>
        </w:rPr>
        <w:t xml:space="preserve"> técnica. Hemos, </w:t>
      </w:r>
      <w:r w:rsidRPr="00BB6722">
        <w:rPr>
          <w:rFonts w:ascii="Arial" w:hAnsi="Arial" w:cs="Arial"/>
          <w:sz w:val="24"/>
          <w:szCs w:val="24"/>
        </w:rPr>
        <w:t>eso lo note ahora, cuando comenzó la gratuidad en los primeros años, sobre todo en los primeros y segundos años. Uno noto ese aumento del conflicto. Personalmente no ha sido inmanejable, pero si, note con la gratuidad, producto hubo una llegada de un tipo de alumno, más conflictivo, con más carencias, con más dificultades en las relaciones interpersonales, tanto entre los alumnos mismos, que formaban, y me llamo mucho la atención, formaban como grupos que entraban en conflictos unos con otros y a veces yo como profesor tenía que mediar ese conflicto, cosa que antes no me había pasado.</w:t>
      </w:r>
    </w:p>
    <w:p w14:paraId="5C8D9840" w14:textId="31E6C4BE" w:rsidR="001C1F1F" w:rsidRPr="00BB6722" w:rsidRDefault="001C1F1F" w:rsidP="00C90EA3">
      <w:pPr>
        <w:autoSpaceDE w:val="0"/>
        <w:autoSpaceDN w:val="0"/>
        <w:adjustRightInd w:val="0"/>
        <w:spacing w:line="360" w:lineRule="auto"/>
        <w:ind w:firstLine="708"/>
        <w:jc w:val="both"/>
        <w:rPr>
          <w:rFonts w:ascii="Arial" w:hAnsi="Arial" w:cs="Arial"/>
          <w:sz w:val="24"/>
          <w:szCs w:val="24"/>
        </w:rPr>
      </w:pPr>
      <w:r w:rsidRPr="00BB6722">
        <w:rPr>
          <w:rFonts w:ascii="Arial" w:hAnsi="Arial" w:cs="Arial"/>
          <w:sz w:val="24"/>
          <w:szCs w:val="24"/>
        </w:rPr>
        <w:t xml:space="preserve">A </w:t>
      </w:r>
      <w:r w:rsidR="00C90EA3" w:rsidRPr="00BB6722">
        <w:rPr>
          <w:rFonts w:ascii="Arial" w:hAnsi="Arial" w:cs="Arial"/>
          <w:sz w:val="24"/>
          <w:szCs w:val="24"/>
        </w:rPr>
        <w:t>mí</w:t>
      </w:r>
      <w:r w:rsidRPr="00BB6722">
        <w:rPr>
          <w:rFonts w:ascii="Arial" w:hAnsi="Arial" w:cs="Arial"/>
          <w:sz w:val="24"/>
          <w:szCs w:val="24"/>
        </w:rPr>
        <w:t xml:space="preserve"> me paso, ahora último, con la llegada masiva de estudiantes que las</w:t>
      </w:r>
      <w:r w:rsidR="00891D39">
        <w:rPr>
          <w:rFonts w:ascii="Arial" w:hAnsi="Arial" w:cs="Arial"/>
          <w:sz w:val="24"/>
          <w:szCs w:val="24"/>
        </w:rPr>
        <w:t xml:space="preserve"> salas no eran suficientemente </w:t>
      </w:r>
      <w:r w:rsidRPr="00BB6722">
        <w:rPr>
          <w:rFonts w:ascii="Arial" w:hAnsi="Arial" w:cs="Arial"/>
          <w:sz w:val="24"/>
          <w:szCs w:val="24"/>
        </w:rPr>
        <w:t xml:space="preserve">adecuadas. Literalmente me toco que los alumnos no me cabían. Y de hecho tuve que recurrir a las autoridades locales y hacerles notar esto, pero ya me lo resolvieron y rápido. Me dio gusto eso que rápidamente buscaron una sala más adecuada, pero sí no siempre las salas son adecuadas para una interacción adecuada, que permitan un buen aprendizaje. Que los alumnos están amontonados en la sala no van a aprender bien. El aumento excesivo de los alumnos en un espacio provoca que </w:t>
      </w:r>
      <w:r w:rsidR="00C90EA3" w:rsidRPr="00BB6722">
        <w:rPr>
          <w:rFonts w:ascii="Arial" w:hAnsi="Arial" w:cs="Arial"/>
          <w:sz w:val="24"/>
          <w:szCs w:val="24"/>
        </w:rPr>
        <w:t>haya</w:t>
      </w:r>
      <w:r w:rsidRPr="00BB6722">
        <w:rPr>
          <w:rFonts w:ascii="Arial" w:hAnsi="Arial" w:cs="Arial"/>
          <w:sz w:val="24"/>
          <w:szCs w:val="24"/>
        </w:rPr>
        <w:t xml:space="preserve"> dificultades de relación y que aprendan correctamente.</w:t>
      </w:r>
    </w:p>
    <w:p w14:paraId="3F16B2E8" w14:textId="77777777" w:rsidR="001C1F1F" w:rsidRPr="00BB6722" w:rsidRDefault="001C1F1F" w:rsidP="00C90EA3">
      <w:pPr>
        <w:autoSpaceDE w:val="0"/>
        <w:autoSpaceDN w:val="0"/>
        <w:adjustRightInd w:val="0"/>
        <w:spacing w:line="360" w:lineRule="auto"/>
        <w:ind w:firstLine="708"/>
        <w:jc w:val="both"/>
        <w:rPr>
          <w:rFonts w:ascii="Arial" w:hAnsi="Arial" w:cs="Arial"/>
          <w:sz w:val="24"/>
          <w:szCs w:val="24"/>
        </w:rPr>
      </w:pPr>
      <w:r w:rsidRPr="00BB6722">
        <w:rPr>
          <w:rFonts w:ascii="Arial" w:hAnsi="Arial" w:cs="Arial"/>
          <w:sz w:val="24"/>
          <w:szCs w:val="24"/>
        </w:rPr>
        <w:t xml:space="preserve">Un estudiante autónomo, es un estudiante que requiera poco apoyo para su aprendizaje autónomo, que requiere para el aprendizaje que ocurre en dentro del aula, sino cuando le doy tareas y trabajos que tienen que desarrollar afuera y que tampoco tiene que estar autónomo dentro de la sala que tengo que mediar continuamente. Yo diría que en general los estudiantes de esta institución son poco autónomos, que requieren gran mediación, que requieren gran apoyo, no sólo los de los primeros años, que es evidente que sí, sino que incluso en la preclínica, requieren gran apoyo, yo creo que son poco autónomos. Yo creo que </w:t>
      </w:r>
      <w:r w:rsidR="00C90EA3" w:rsidRPr="00BB6722">
        <w:rPr>
          <w:rFonts w:ascii="Arial" w:hAnsi="Arial" w:cs="Arial"/>
          <w:sz w:val="24"/>
          <w:szCs w:val="24"/>
        </w:rPr>
        <w:t>un estudiante</w:t>
      </w:r>
      <w:r w:rsidRPr="00BB6722">
        <w:rPr>
          <w:rFonts w:ascii="Arial" w:hAnsi="Arial" w:cs="Arial"/>
          <w:sz w:val="24"/>
          <w:szCs w:val="24"/>
        </w:rPr>
        <w:t xml:space="preserve"> de acá uno lo media y apoya no tiene un aprendizaje adecuado. Requiere mucho andamiaje, mucha guía. Lo que es normal en la educación superior en los primeros años, primero y segundo año, pero aquí yo he notado que los chicos requieren apoyo durante todo el proceso.</w:t>
      </w:r>
    </w:p>
    <w:p w14:paraId="64DA3815" w14:textId="5E3E657D" w:rsidR="001C1F1F" w:rsidRPr="00BB6722" w:rsidRDefault="001C1F1F" w:rsidP="00C90EA3">
      <w:pPr>
        <w:autoSpaceDE w:val="0"/>
        <w:autoSpaceDN w:val="0"/>
        <w:adjustRightInd w:val="0"/>
        <w:spacing w:line="360" w:lineRule="auto"/>
        <w:ind w:firstLine="708"/>
        <w:jc w:val="both"/>
        <w:rPr>
          <w:rFonts w:ascii="Arial" w:hAnsi="Arial" w:cs="Arial"/>
          <w:sz w:val="24"/>
          <w:szCs w:val="24"/>
        </w:rPr>
      </w:pPr>
      <w:r w:rsidRPr="00BB6722">
        <w:rPr>
          <w:rFonts w:ascii="Arial" w:hAnsi="Arial" w:cs="Arial"/>
          <w:sz w:val="24"/>
          <w:szCs w:val="24"/>
        </w:rPr>
        <w:t xml:space="preserve">Yo soy un profesional activo, tengo la suerte tener un conocimiento experto que viene de mi rol como clínico. Yo ejerzo mi profesión, eso me da un conocimiento actualizado de las problemáticas de las que enseño. En chileno como yo enseño clínica </w:t>
      </w:r>
      <w:r w:rsidRPr="00BB6722">
        <w:rPr>
          <w:rFonts w:ascii="Arial" w:hAnsi="Arial" w:cs="Arial"/>
          <w:sz w:val="24"/>
          <w:szCs w:val="24"/>
        </w:rPr>
        <w:lastRenderedPageBreak/>
        <w:t xml:space="preserve">y hablo de neurología hablo desde el enfermo que </w:t>
      </w:r>
      <w:r w:rsidR="00C90EA3" w:rsidRPr="00BB6722">
        <w:rPr>
          <w:rFonts w:ascii="Arial" w:hAnsi="Arial" w:cs="Arial"/>
          <w:sz w:val="24"/>
          <w:szCs w:val="24"/>
        </w:rPr>
        <w:t>vi ayer</w:t>
      </w:r>
      <w:r w:rsidRPr="00BB6722">
        <w:rPr>
          <w:rFonts w:ascii="Arial" w:hAnsi="Arial" w:cs="Arial"/>
          <w:sz w:val="24"/>
          <w:szCs w:val="24"/>
        </w:rPr>
        <w:t xml:space="preserve">, del paciente que atendí esta semana y no de un conocimiento que </w:t>
      </w:r>
      <w:r w:rsidR="00C90EA3" w:rsidRPr="00BB6722">
        <w:rPr>
          <w:rFonts w:ascii="Arial" w:hAnsi="Arial" w:cs="Arial"/>
          <w:sz w:val="24"/>
          <w:szCs w:val="24"/>
        </w:rPr>
        <w:t>saqué</w:t>
      </w:r>
      <w:r w:rsidRPr="00BB6722">
        <w:rPr>
          <w:rFonts w:ascii="Arial" w:hAnsi="Arial" w:cs="Arial"/>
          <w:sz w:val="24"/>
          <w:szCs w:val="24"/>
        </w:rPr>
        <w:t xml:space="preserve"> de un libro. Eso para mi es bueno, porque esa experiencia clínica me aporta a lo que yo enseño. Además de eso leo y estoy muy actualizado tantos en los </w:t>
      </w:r>
      <w:r w:rsidRPr="00BB6722">
        <w:rPr>
          <w:rFonts w:ascii="Arial" w:hAnsi="Arial" w:cs="Arial"/>
          <w:i/>
          <w:iCs/>
          <w:sz w:val="24"/>
          <w:szCs w:val="24"/>
        </w:rPr>
        <w:t>journeys</w:t>
      </w:r>
      <w:r w:rsidRPr="00BB6722">
        <w:rPr>
          <w:rFonts w:ascii="Arial" w:hAnsi="Arial" w:cs="Arial"/>
          <w:sz w:val="24"/>
          <w:szCs w:val="24"/>
        </w:rPr>
        <w:t xml:space="preserve"> como en los textos de ciencia. Y compro libros de forma personal, no sólo de la biblioteca, que sí la uso, por </w:t>
      </w:r>
      <w:r w:rsidR="00C90EA3" w:rsidRPr="00BB6722">
        <w:rPr>
          <w:rFonts w:ascii="Arial" w:hAnsi="Arial" w:cs="Arial"/>
          <w:sz w:val="24"/>
          <w:szCs w:val="24"/>
        </w:rPr>
        <w:t>ejemplo,</w:t>
      </w:r>
      <w:r w:rsidRPr="00BB6722">
        <w:rPr>
          <w:rFonts w:ascii="Arial" w:hAnsi="Arial" w:cs="Arial"/>
          <w:sz w:val="24"/>
          <w:szCs w:val="24"/>
        </w:rPr>
        <w:t xml:space="preserve"> verifico que los libros estén y exploro otros libros que haya en la biblioteca. Tengo buena impresión de la biblioteca en general. Hay buenos libros y me apoyo en los libros que hay en biblioteca y yo como profesional también compro los míos. Aplico los conocimientos prácticos y ejercicio profesional activos y trato de estar al día en lo teórico. Me actualiza el conocimiento experto que transmito y enseño. Un conocimiento experto neurología, neurociencia es algo que debo de estudiar, es una ciencia que se actualiza vertiginosamente. La neurociencia es la que más se ha actualizado. Necesito. Pero además como yo no soy un pedagogo, me he formado en estos últimos años en técnicas en enseñanzas pedagógicas, didácticas, he hecho diplomados en enseñanza superior, he actualizado los cursos que el mismo IP me ha dado cursos gratuitamente. Me han servido bastante yo soy profesional de la salud, no sé pedagogía y ha sido útil, he aprendido cosas que me han permitido mejorar mi actuar en el aula en transmitir el conocimiento y facilitar el aprendizaje. Para darte una idea, miro como hacia pruebas antes y a veces me ll</w:t>
      </w:r>
      <w:r w:rsidR="00891D39">
        <w:rPr>
          <w:rFonts w:ascii="Arial" w:hAnsi="Arial" w:cs="Arial"/>
          <w:sz w:val="24"/>
          <w:szCs w:val="24"/>
        </w:rPr>
        <w:t xml:space="preserve">ego a reír porque eran pruebas </w:t>
      </w:r>
      <w:r w:rsidRPr="00BB6722">
        <w:rPr>
          <w:rFonts w:ascii="Arial" w:hAnsi="Arial" w:cs="Arial"/>
          <w:sz w:val="24"/>
          <w:szCs w:val="24"/>
        </w:rPr>
        <w:t>muy mal hechas del punto de vista técnico pedagógico y ahora me puedo dar cuenta que estaban mal hechas (risas) y eso se lo agradezco a los pedagogos y al oficio. Yo llevo muchos años en la docencia. Eso también ayuda eso de tener experiencia. Me he dado cuenta cuando un docente no tiene experiencia es complicado, puedes ser un gran profesional, pero no necesariamente un buen docente. Me decía un viejo profesor mío en la universidad, en la escuela de medic</w:t>
      </w:r>
      <w:r w:rsidR="00891D39">
        <w:rPr>
          <w:rFonts w:ascii="Arial" w:hAnsi="Arial" w:cs="Arial"/>
          <w:sz w:val="24"/>
          <w:szCs w:val="24"/>
        </w:rPr>
        <w:t>ina donde estudie “en la Chile”</w:t>
      </w:r>
      <w:r w:rsidRPr="00BB6722">
        <w:rPr>
          <w:rFonts w:ascii="Arial" w:hAnsi="Arial" w:cs="Arial"/>
          <w:sz w:val="24"/>
          <w:szCs w:val="24"/>
        </w:rPr>
        <w:t>,</w:t>
      </w:r>
      <w:r w:rsidR="00891D39">
        <w:rPr>
          <w:rFonts w:ascii="Arial" w:hAnsi="Arial" w:cs="Arial"/>
          <w:sz w:val="24"/>
          <w:szCs w:val="24"/>
        </w:rPr>
        <w:t xml:space="preserve"> </w:t>
      </w:r>
      <w:r w:rsidRPr="00BB6722">
        <w:rPr>
          <w:rFonts w:ascii="Arial" w:hAnsi="Arial" w:cs="Arial"/>
          <w:sz w:val="24"/>
          <w:szCs w:val="24"/>
        </w:rPr>
        <w:t>puedes ser un gran abogado y eso no te convierte en un profesor de derecho, hay una distancia, acá</w:t>
      </w:r>
      <w:r w:rsidR="00891D39">
        <w:rPr>
          <w:rFonts w:ascii="Arial" w:hAnsi="Arial" w:cs="Arial"/>
          <w:sz w:val="24"/>
          <w:szCs w:val="24"/>
        </w:rPr>
        <w:t xml:space="preserve"> pasa igual, puedo ser una gran </w:t>
      </w:r>
      <w:r w:rsidRPr="00BB6722">
        <w:rPr>
          <w:rFonts w:ascii="Arial" w:hAnsi="Arial" w:cs="Arial"/>
          <w:sz w:val="24"/>
          <w:szCs w:val="24"/>
        </w:rPr>
        <w:t xml:space="preserve">clínico, pero no me convierte en un profesor. Acá hay un buen clima de relaciones humanas eso lo valoro muchísimo, he tenido muy buena relación con los profesores de mi carrera que son más jóvenes que </w:t>
      </w:r>
      <w:r w:rsidR="00891D39">
        <w:rPr>
          <w:rFonts w:ascii="Arial" w:hAnsi="Arial" w:cs="Arial"/>
          <w:sz w:val="24"/>
          <w:szCs w:val="24"/>
        </w:rPr>
        <w:t xml:space="preserve">yo, de otras generaciones, nos </w:t>
      </w:r>
      <w:r w:rsidRPr="00BB6722">
        <w:rPr>
          <w:rFonts w:ascii="Arial" w:hAnsi="Arial" w:cs="Arial"/>
          <w:sz w:val="24"/>
          <w:szCs w:val="24"/>
        </w:rPr>
        <w:t>hemos integrado bien y con los directivos, siento que hay un buen clima en términos generales y no un clima toxico eso lo valoro enormemente.</w:t>
      </w:r>
    </w:p>
    <w:p w14:paraId="22A67A9D" w14:textId="77777777" w:rsidR="001C1F1F" w:rsidRPr="00BB6722" w:rsidRDefault="001C1F1F" w:rsidP="00353FD3">
      <w:pPr>
        <w:spacing w:line="360" w:lineRule="auto"/>
        <w:rPr>
          <w:rFonts w:ascii="Arial" w:hAnsi="Arial" w:cs="Arial"/>
          <w:b/>
          <w:sz w:val="24"/>
          <w:szCs w:val="24"/>
        </w:rPr>
      </w:pPr>
    </w:p>
    <w:p w14:paraId="67BA8B9C" w14:textId="77777777" w:rsidR="001C1F1F" w:rsidRPr="00C90EA3" w:rsidRDefault="001C1F1F" w:rsidP="00353FD3">
      <w:pPr>
        <w:spacing w:line="360" w:lineRule="auto"/>
        <w:rPr>
          <w:rFonts w:ascii="Arial" w:hAnsi="Arial" w:cs="Arial"/>
          <w:bCs/>
          <w:sz w:val="24"/>
          <w:szCs w:val="24"/>
        </w:rPr>
      </w:pPr>
      <w:r w:rsidRPr="00C90EA3">
        <w:rPr>
          <w:rFonts w:ascii="Arial" w:hAnsi="Arial" w:cs="Arial"/>
          <w:bCs/>
          <w:sz w:val="24"/>
          <w:szCs w:val="24"/>
        </w:rPr>
        <w:lastRenderedPageBreak/>
        <w:t>Transcripción de Luz Aguilar (Profesora de Terapia Ocupacional)</w:t>
      </w:r>
    </w:p>
    <w:p w14:paraId="7A8AD0CF" w14:textId="77777777" w:rsidR="001C1F1F" w:rsidRPr="00BB6722" w:rsidRDefault="001C1F1F" w:rsidP="00C90EA3">
      <w:pPr>
        <w:spacing w:line="360" w:lineRule="auto"/>
        <w:ind w:firstLine="708"/>
        <w:jc w:val="both"/>
        <w:rPr>
          <w:rFonts w:ascii="Arial" w:hAnsi="Arial" w:cs="Arial"/>
          <w:sz w:val="24"/>
          <w:szCs w:val="24"/>
        </w:rPr>
      </w:pPr>
      <w:r w:rsidRPr="00BB6722">
        <w:rPr>
          <w:rFonts w:ascii="Arial" w:hAnsi="Arial" w:cs="Arial"/>
          <w:sz w:val="24"/>
          <w:szCs w:val="24"/>
        </w:rPr>
        <w:t>El ambiente siempre ha sido el mismo, en el laboratorio de ortesis, que queda en el primer piso, que da unas ventanas al patio, donde hay mucho tránsito de otros estudiantes, auxiliares de aseos y todos los implementos que se utilizan para eso, desde ese punto de vista y considerando que yo hago clases en el horario vespertino, después de las siete, es una sala sin mucha ventilación, con pocas ventanas y mesones y bancos y no con adaptados para que los alumnos estén sentados correctamente apoyando la espalda como corresponde, es un lugar frio y de ese punto de vista, considero que los alumnos no están sentados correctamente para hacer la evaluación y mucho estimulo ambiental desde el exterior.</w:t>
      </w:r>
    </w:p>
    <w:p w14:paraId="3A79A00B" w14:textId="77777777" w:rsidR="001C1F1F" w:rsidRPr="00BB6722" w:rsidRDefault="001C1F1F" w:rsidP="00C90EA3">
      <w:pPr>
        <w:spacing w:line="360" w:lineRule="auto"/>
        <w:ind w:firstLine="708"/>
        <w:jc w:val="both"/>
        <w:rPr>
          <w:rFonts w:ascii="Arial" w:hAnsi="Arial" w:cs="Arial"/>
          <w:sz w:val="24"/>
          <w:szCs w:val="24"/>
        </w:rPr>
      </w:pPr>
      <w:r w:rsidRPr="00BB6722">
        <w:rPr>
          <w:rFonts w:ascii="Arial" w:hAnsi="Arial" w:cs="Arial"/>
          <w:sz w:val="24"/>
          <w:szCs w:val="24"/>
        </w:rPr>
        <w:t>El aprendizaje es la capacidad del alumno que haya comprendido lo que el docente le haya explicado y que en el fondo al final lo ponga en práctica todos los conocimientos que le fueron entregados.</w:t>
      </w:r>
    </w:p>
    <w:p w14:paraId="66FD8FCC" w14:textId="49BBADD3" w:rsidR="001C1F1F" w:rsidRPr="00BB6722" w:rsidRDefault="001C1F1F" w:rsidP="00C90EA3">
      <w:pPr>
        <w:spacing w:line="360" w:lineRule="auto"/>
        <w:ind w:firstLine="708"/>
        <w:jc w:val="both"/>
        <w:rPr>
          <w:rFonts w:ascii="Arial" w:hAnsi="Arial" w:cs="Arial"/>
          <w:sz w:val="24"/>
          <w:szCs w:val="24"/>
        </w:rPr>
      </w:pPr>
      <w:r w:rsidRPr="00BB6722">
        <w:rPr>
          <w:rFonts w:ascii="Arial" w:hAnsi="Arial" w:cs="Arial"/>
          <w:sz w:val="24"/>
          <w:szCs w:val="24"/>
        </w:rPr>
        <w:t>La felicidad académica, los alumnos son felices cuando tienen notas buenas, más que lograr un aprendizaj</w:t>
      </w:r>
      <w:r w:rsidR="00891D39">
        <w:rPr>
          <w:rFonts w:ascii="Arial" w:hAnsi="Arial" w:cs="Arial"/>
          <w:sz w:val="24"/>
          <w:szCs w:val="24"/>
        </w:rPr>
        <w:t xml:space="preserve">e o si le entendí al profesor, </w:t>
      </w:r>
      <w:r w:rsidRPr="00BB6722">
        <w:rPr>
          <w:rFonts w:ascii="Arial" w:hAnsi="Arial" w:cs="Arial"/>
          <w:sz w:val="24"/>
          <w:szCs w:val="24"/>
        </w:rPr>
        <w:t>creo que ellos se ponen felices con las notas. Lo ve también en los exámenes de grado también, sino tienen una nota cercana al cinco o seis no son felices o sea les queda siempre dando vueltas ese tema de la nota, para ellos la nota es más importante que el aprendizaje, el no bajar su promedio, no tener rojo en una asignatura esa es la felicidad para ellos.</w:t>
      </w:r>
    </w:p>
    <w:p w14:paraId="28828217" w14:textId="77777777" w:rsidR="001C1F1F" w:rsidRPr="00BB6722" w:rsidRDefault="001C1F1F" w:rsidP="00C90EA3">
      <w:pPr>
        <w:spacing w:line="360" w:lineRule="auto"/>
        <w:ind w:firstLine="708"/>
        <w:jc w:val="both"/>
        <w:rPr>
          <w:rFonts w:ascii="Arial" w:hAnsi="Arial" w:cs="Arial"/>
          <w:sz w:val="24"/>
          <w:szCs w:val="24"/>
        </w:rPr>
      </w:pPr>
      <w:r w:rsidRPr="00BB6722">
        <w:rPr>
          <w:rFonts w:ascii="Arial" w:hAnsi="Arial" w:cs="Arial"/>
          <w:sz w:val="24"/>
          <w:szCs w:val="24"/>
        </w:rPr>
        <w:t>Un buen estudiante es una persona que más que asistir a las clases, este preocupado de entender y captar lo que uno le está enseñando y que sea curioso que intente comunicarse con el docente por cualquier vía, por correo o personalmente para resolver dudas que les vaya surgiendo.</w:t>
      </w:r>
    </w:p>
    <w:p w14:paraId="31C5854C" w14:textId="77777777" w:rsidR="001C1F1F" w:rsidRPr="00BB6722" w:rsidRDefault="001C1F1F" w:rsidP="00C90EA3">
      <w:pPr>
        <w:spacing w:line="360" w:lineRule="auto"/>
        <w:ind w:firstLine="708"/>
        <w:jc w:val="both"/>
        <w:rPr>
          <w:rFonts w:ascii="Arial" w:hAnsi="Arial" w:cs="Arial"/>
          <w:sz w:val="24"/>
          <w:szCs w:val="24"/>
        </w:rPr>
      </w:pPr>
      <w:r w:rsidRPr="00BB6722">
        <w:rPr>
          <w:rFonts w:ascii="Arial" w:hAnsi="Arial" w:cs="Arial"/>
          <w:sz w:val="24"/>
          <w:szCs w:val="24"/>
        </w:rPr>
        <w:t>Autonomía, que tenga la capacidad del autoaprendizaje  en su domicilio por ejemplo o que tenga la capacidad si tiene alguna duda, por ejemplo la profesora o el docente no se la resolvió que tenga la capacidad de resolverla en una biblioteca, internet y desde allí llegar con un material nuevo al docente y decir mire leí esto será que se está refiriendo a esto según leí.  Están buscando otra opinión puede ser diferente a la mía y puede complementarse con ellos que investigaron. Están resolviendo dudas que ellos que uno no pudo resolver.</w:t>
      </w:r>
    </w:p>
    <w:p w14:paraId="01977F64" w14:textId="77777777" w:rsidR="001C1F1F" w:rsidRPr="00BB6722" w:rsidRDefault="001C1F1F" w:rsidP="00C90EA3">
      <w:pPr>
        <w:spacing w:line="360" w:lineRule="auto"/>
        <w:ind w:firstLine="708"/>
        <w:jc w:val="both"/>
        <w:rPr>
          <w:rFonts w:ascii="Arial" w:hAnsi="Arial" w:cs="Arial"/>
          <w:sz w:val="24"/>
          <w:szCs w:val="24"/>
        </w:rPr>
      </w:pPr>
      <w:r w:rsidRPr="00BB6722">
        <w:rPr>
          <w:rFonts w:ascii="Arial" w:hAnsi="Arial" w:cs="Arial"/>
          <w:sz w:val="24"/>
          <w:szCs w:val="24"/>
        </w:rPr>
        <w:lastRenderedPageBreak/>
        <w:t>De acuerdo al programa que me entrega la jefa de carrera, tengo material propio de los cursos y diplomados que he realizado y desde allí más investigación aparte voy preparando las clases y ajustándome a los contenidos que hay que pasar en el semestre. Me baso en los modelos queme entregan desde acá que me piden como memoria comprensiva, aplicación, desarrollo en relación a eso voy armando las preguntas y basándome en los contenidos en clases. Una vez que se revisan las pruebas se revisan dando la respuesta correcta, no lo que a mí me gustaría que respondieran, eso no corresponde, pero si darle un acercamiento mínimo de su respuesta de desarrollo. Yo soy medir desde lo práctico. Las estructuradas tienen que ver con la memoria, a menos que uno contemple preguntas más de desarrollo, mas donde ellos explayen sus ideas, pero a veces eso juega en contra si es un alumno que no estudio bien o no sabe dónde va el contenido que se le aplico le juega en contra.</w:t>
      </w:r>
    </w:p>
    <w:p w14:paraId="2BFEDD72" w14:textId="164945E3" w:rsidR="001C1F1F" w:rsidRPr="00BB6722" w:rsidRDefault="001C1F1F" w:rsidP="00C90EA3">
      <w:pPr>
        <w:spacing w:line="360" w:lineRule="auto"/>
        <w:ind w:firstLine="708"/>
        <w:jc w:val="both"/>
        <w:rPr>
          <w:rFonts w:ascii="Arial" w:hAnsi="Arial" w:cs="Arial"/>
          <w:sz w:val="24"/>
          <w:szCs w:val="24"/>
        </w:rPr>
      </w:pPr>
      <w:r w:rsidRPr="00BB6722">
        <w:rPr>
          <w:rFonts w:ascii="Arial" w:hAnsi="Arial" w:cs="Arial"/>
          <w:sz w:val="24"/>
          <w:szCs w:val="24"/>
        </w:rPr>
        <w:t>Co</w:t>
      </w:r>
      <w:r w:rsidR="00891D39">
        <w:rPr>
          <w:rFonts w:ascii="Arial" w:hAnsi="Arial" w:cs="Arial"/>
          <w:sz w:val="24"/>
          <w:szCs w:val="24"/>
        </w:rPr>
        <w:t xml:space="preserve">nsidero que están bien, porque </w:t>
      </w:r>
      <w:r w:rsidRPr="00BB6722">
        <w:rPr>
          <w:rFonts w:ascii="Arial" w:hAnsi="Arial" w:cs="Arial"/>
          <w:sz w:val="24"/>
          <w:szCs w:val="24"/>
        </w:rPr>
        <w:t>el contenido que se pide en el semestre es el mínimo que debe tener el alumno de pregrado y posteriormente cuando llegan a su proceso de internado las cosas que ven las aplican bien.</w:t>
      </w:r>
    </w:p>
    <w:p w14:paraId="6B822824" w14:textId="77777777" w:rsidR="001C1F1F" w:rsidRPr="00BB6722" w:rsidRDefault="001C1F1F" w:rsidP="00C90EA3">
      <w:pPr>
        <w:spacing w:line="360" w:lineRule="auto"/>
        <w:ind w:firstLine="708"/>
        <w:jc w:val="both"/>
        <w:rPr>
          <w:rFonts w:ascii="Arial" w:hAnsi="Arial" w:cs="Arial"/>
          <w:sz w:val="24"/>
          <w:szCs w:val="24"/>
        </w:rPr>
      </w:pPr>
      <w:r w:rsidRPr="00BB6722">
        <w:rPr>
          <w:rFonts w:ascii="Arial" w:hAnsi="Arial" w:cs="Arial"/>
          <w:sz w:val="24"/>
          <w:szCs w:val="24"/>
        </w:rPr>
        <w:t>La relación debería ser más directa, que sea en persona, que haya confianza, que el alumno y docente tenga afinidad para que resuelvan dudas entre los dos y también ser un docente preocupado del alumno y ver porque ese alumno que era excelente ha bajado sus notas que puede estar gatillando eso, es a criterio personal. Y pesquisar si el docente ve que el estudiante le ha pasado un fallecimiento o una depresión y derivarlo a la jefa de carrera o mandarlo al plan estudiantil.</w:t>
      </w:r>
    </w:p>
    <w:p w14:paraId="04B002AE" w14:textId="77777777" w:rsidR="006253D6" w:rsidRPr="00BB6722" w:rsidRDefault="006253D6" w:rsidP="00353FD3">
      <w:pPr>
        <w:spacing w:line="360" w:lineRule="auto"/>
        <w:rPr>
          <w:rFonts w:ascii="Arial" w:hAnsi="Arial" w:cs="Arial"/>
          <w:sz w:val="24"/>
          <w:szCs w:val="24"/>
        </w:rPr>
      </w:pPr>
    </w:p>
    <w:p w14:paraId="172B6686" w14:textId="77777777" w:rsidR="001C1F1F" w:rsidRPr="00BB6722" w:rsidRDefault="001C1F1F" w:rsidP="00353FD3">
      <w:pPr>
        <w:spacing w:line="360" w:lineRule="auto"/>
        <w:rPr>
          <w:rFonts w:ascii="Arial" w:hAnsi="Arial" w:cs="Arial"/>
          <w:sz w:val="24"/>
          <w:szCs w:val="24"/>
        </w:rPr>
      </w:pPr>
      <w:r w:rsidRPr="00942B9C">
        <w:rPr>
          <w:rFonts w:ascii="Arial" w:hAnsi="Arial" w:cs="Arial"/>
          <w:sz w:val="24"/>
          <w:szCs w:val="24"/>
        </w:rPr>
        <w:t>Grupo focal 1: Estudiante</w:t>
      </w:r>
      <w:r w:rsidRPr="00BB6722">
        <w:rPr>
          <w:rFonts w:ascii="Arial" w:hAnsi="Arial" w:cs="Arial"/>
          <w:sz w:val="24"/>
          <w:szCs w:val="24"/>
        </w:rPr>
        <w:t>s de fonoaudiología</w:t>
      </w:r>
    </w:p>
    <w:p w14:paraId="7708E67D" w14:textId="77777777" w:rsidR="001C1F1F" w:rsidRPr="00BB6722" w:rsidRDefault="001C1F1F" w:rsidP="00942B9C">
      <w:pPr>
        <w:spacing w:line="360" w:lineRule="auto"/>
        <w:ind w:firstLine="708"/>
        <w:jc w:val="both"/>
        <w:rPr>
          <w:rFonts w:ascii="Arial" w:hAnsi="Arial" w:cs="Arial"/>
          <w:sz w:val="24"/>
          <w:szCs w:val="24"/>
        </w:rPr>
      </w:pPr>
      <w:r w:rsidRPr="00BB6722">
        <w:rPr>
          <w:rFonts w:ascii="Arial" w:hAnsi="Arial" w:cs="Arial"/>
          <w:sz w:val="24"/>
          <w:szCs w:val="24"/>
        </w:rPr>
        <w:t>Afectan las dos porque, una está en la prueba, en el examen en este caso, claro y el compañero del lado puede estar moviendo el lápiz y me desconcentro y me voy a desconcentrar porque mis cinco sentidos están en el examen, pero hay otra parte de mí que está en lo que dice el profesor, mis compañeros, como decía en el lugar, si mis compañeros salen de la sala todo eso afecta porque la infraestructura también afecta en la desconcentración…</w:t>
      </w:r>
    </w:p>
    <w:p w14:paraId="2B7F3203" w14:textId="77777777" w:rsidR="001C1F1F" w:rsidRPr="00BB6722" w:rsidRDefault="001C1F1F" w:rsidP="00942B9C">
      <w:pPr>
        <w:spacing w:line="360" w:lineRule="auto"/>
        <w:ind w:firstLine="708"/>
        <w:jc w:val="both"/>
        <w:rPr>
          <w:rFonts w:ascii="Arial" w:hAnsi="Arial" w:cs="Arial"/>
          <w:sz w:val="24"/>
          <w:szCs w:val="24"/>
        </w:rPr>
      </w:pPr>
      <w:r w:rsidRPr="00BB6722">
        <w:rPr>
          <w:rFonts w:ascii="Arial" w:hAnsi="Arial" w:cs="Arial"/>
          <w:sz w:val="24"/>
          <w:szCs w:val="24"/>
        </w:rPr>
        <w:lastRenderedPageBreak/>
        <w:t>A mí no me afecta eso de mover un lápiz, eso no me desconcentra.</w:t>
      </w:r>
    </w:p>
    <w:p w14:paraId="49AE6672" w14:textId="77777777" w:rsidR="001C1F1F" w:rsidRPr="00BB6722" w:rsidRDefault="001C1F1F" w:rsidP="00942B9C">
      <w:pPr>
        <w:spacing w:line="360" w:lineRule="auto"/>
        <w:ind w:firstLine="708"/>
        <w:jc w:val="both"/>
        <w:rPr>
          <w:rFonts w:ascii="Arial" w:hAnsi="Arial" w:cs="Arial"/>
          <w:sz w:val="24"/>
          <w:szCs w:val="24"/>
        </w:rPr>
      </w:pPr>
      <w:r w:rsidRPr="00BB6722">
        <w:rPr>
          <w:rFonts w:ascii="Arial" w:hAnsi="Arial" w:cs="Arial"/>
          <w:sz w:val="24"/>
          <w:szCs w:val="24"/>
        </w:rPr>
        <w:t>El foco de lo que se está concentrando, es como un quiebre.</w:t>
      </w:r>
    </w:p>
    <w:p w14:paraId="429CF696" w14:textId="77777777" w:rsidR="001C1F1F" w:rsidRPr="00BB6722" w:rsidRDefault="001C1F1F" w:rsidP="00942B9C">
      <w:pPr>
        <w:spacing w:line="360" w:lineRule="auto"/>
        <w:ind w:firstLine="708"/>
        <w:jc w:val="both"/>
        <w:rPr>
          <w:rFonts w:ascii="Arial" w:hAnsi="Arial" w:cs="Arial"/>
          <w:sz w:val="24"/>
          <w:szCs w:val="24"/>
        </w:rPr>
      </w:pPr>
      <w:r w:rsidRPr="00BB6722">
        <w:rPr>
          <w:rFonts w:ascii="Arial" w:hAnsi="Arial" w:cs="Arial"/>
          <w:sz w:val="24"/>
          <w:szCs w:val="24"/>
        </w:rPr>
        <w:t>Lo que me molesta es cuando hablan mucho, mucho y uno está pendiente de la clase y hablan, hablan y hablan, eso sí me desconcentran.</w:t>
      </w:r>
    </w:p>
    <w:p w14:paraId="1AACA3CC" w14:textId="77777777" w:rsidR="001C1F1F" w:rsidRPr="00BB6722" w:rsidRDefault="001C1F1F" w:rsidP="00942B9C">
      <w:pPr>
        <w:spacing w:line="360" w:lineRule="auto"/>
        <w:ind w:firstLine="708"/>
        <w:jc w:val="both"/>
        <w:rPr>
          <w:rFonts w:ascii="Arial" w:hAnsi="Arial" w:cs="Arial"/>
          <w:sz w:val="24"/>
          <w:szCs w:val="24"/>
        </w:rPr>
      </w:pPr>
      <w:r w:rsidRPr="00BB6722">
        <w:rPr>
          <w:rFonts w:ascii="Arial" w:hAnsi="Arial" w:cs="Arial"/>
          <w:sz w:val="24"/>
          <w:szCs w:val="24"/>
        </w:rPr>
        <w:t>A mí me gusta que se hable en la clase porque, yo no soy tan participativa en clases…</w:t>
      </w:r>
    </w:p>
    <w:p w14:paraId="6C1491A3" w14:textId="77777777" w:rsidR="001C1F1F" w:rsidRPr="00BB6722" w:rsidRDefault="001C1F1F" w:rsidP="00942B9C">
      <w:pPr>
        <w:spacing w:line="360" w:lineRule="auto"/>
        <w:ind w:firstLine="708"/>
        <w:jc w:val="both"/>
        <w:rPr>
          <w:rFonts w:ascii="Arial" w:hAnsi="Arial" w:cs="Arial"/>
          <w:sz w:val="24"/>
          <w:szCs w:val="24"/>
        </w:rPr>
      </w:pPr>
      <w:r w:rsidRPr="00BB6722">
        <w:rPr>
          <w:rFonts w:ascii="Arial" w:hAnsi="Arial" w:cs="Arial"/>
          <w:sz w:val="24"/>
          <w:szCs w:val="24"/>
        </w:rPr>
        <w:t>A mí también me gusta que hablen, pero desde la clase…</w:t>
      </w:r>
    </w:p>
    <w:p w14:paraId="6C2413D2" w14:textId="77777777" w:rsidR="001C1F1F" w:rsidRPr="00BB6722" w:rsidRDefault="001C1F1F" w:rsidP="00942B9C">
      <w:pPr>
        <w:spacing w:line="360" w:lineRule="auto"/>
        <w:ind w:firstLine="708"/>
        <w:jc w:val="both"/>
        <w:rPr>
          <w:rFonts w:ascii="Arial" w:hAnsi="Arial" w:cs="Arial"/>
          <w:sz w:val="24"/>
          <w:szCs w:val="24"/>
        </w:rPr>
      </w:pPr>
      <w:r w:rsidRPr="00BB6722">
        <w:rPr>
          <w:rFonts w:ascii="Arial" w:hAnsi="Arial" w:cs="Arial"/>
          <w:sz w:val="24"/>
          <w:szCs w:val="24"/>
        </w:rPr>
        <w:t>Sí, si entiendo.</w:t>
      </w:r>
    </w:p>
    <w:p w14:paraId="3F195800" w14:textId="58E6168A" w:rsidR="001C1F1F" w:rsidRPr="00BB6722" w:rsidRDefault="001C1F1F" w:rsidP="00942B9C">
      <w:pPr>
        <w:spacing w:line="360" w:lineRule="auto"/>
        <w:ind w:firstLine="708"/>
        <w:jc w:val="both"/>
        <w:rPr>
          <w:rFonts w:ascii="Arial" w:hAnsi="Arial" w:cs="Arial"/>
          <w:sz w:val="24"/>
          <w:szCs w:val="24"/>
        </w:rPr>
      </w:pPr>
      <w:r w:rsidRPr="00BB6722">
        <w:rPr>
          <w:rFonts w:ascii="Arial" w:hAnsi="Arial" w:cs="Arial"/>
          <w:sz w:val="24"/>
          <w:szCs w:val="24"/>
        </w:rPr>
        <w:t>Hoy en día sin estudios no es nada, uno tiene que aprender siempre en la vida uno tiene que aprender de diferent</w:t>
      </w:r>
      <w:r w:rsidR="00891D39">
        <w:rPr>
          <w:rFonts w:ascii="Arial" w:hAnsi="Arial" w:cs="Arial"/>
          <w:sz w:val="24"/>
          <w:szCs w:val="24"/>
        </w:rPr>
        <w:t xml:space="preserve">es maneras, aprendo en clases, </w:t>
      </w:r>
      <w:r w:rsidRPr="00BB6722">
        <w:rPr>
          <w:rFonts w:ascii="Arial" w:hAnsi="Arial" w:cs="Arial"/>
          <w:sz w:val="24"/>
          <w:szCs w:val="24"/>
        </w:rPr>
        <w:t>averiguo por fuera, aprendo de la vida (risas)</w:t>
      </w:r>
    </w:p>
    <w:p w14:paraId="4A51C374" w14:textId="77777777" w:rsidR="001C1F1F" w:rsidRPr="00BB6722" w:rsidRDefault="001C1F1F" w:rsidP="00942B9C">
      <w:pPr>
        <w:spacing w:line="360" w:lineRule="auto"/>
        <w:ind w:firstLine="708"/>
        <w:jc w:val="both"/>
        <w:rPr>
          <w:rFonts w:ascii="Arial" w:hAnsi="Arial" w:cs="Arial"/>
          <w:sz w:val="24"/>
          <w:szCs w:val="24"/>
        </w:rPr>
      </w:pPr>
      <w:r w:rsidRPr="00BB6722">
        <w:rPr>
          <w:rFonts w:ascii="Arial" w:hAnsi="Arial" w:cs="Arial"/>
          <w:sz w:val="24"/>
          <w:szCs w:val="24"/>
        </w:rPr>
        <w:t>El aprendizaje por ejemplo es el resultado de una enseñanza en cuanto de un profesor que nos pasa cierta materia y explica y nosotros aprendemos. También hay un autoaprendizaje cuando nosotros investigamos en los libros, lo vamos haciendo en tanto a la enseñanza que nos da el profe y nosotros vamos aprendiendo en tanto los libros y la lectura.</w:t>
      </w:r>
    </w:p>
    <w:p w14:paraId="3DC40F9C" w14:textId="77777777" w:rsidR="001C1F1F" w:rsidRPr="00BB6722" w:rsidRDefault="001C1F1F" w:rsidP="00942B9C">
      <w:pPr>
        <w:spacing w:line="360" w:lineRule="auto"/>
        <w:ind w:firstLine="708"/>
        <w:jc w:val="both"/>
        <w:rPr>
          <w:rFonts w:ascii="Arial" w:hAnsi="Arial" w:cs="Arial"/>
          <w:sz w:val="24"/>
          <w:szCs w:val="24"/>
        </w:rPr>
      </w:pPr>
      <w:r w:rsidRPr="00BB6722">
        <w:rPr>
          <w:rFonts w:ascii="Arial" w:hAnsi="Arial" w:cs="Arial"/>
          <w:sz w:val="24"/>
          <w:szCs w:val="24"/>
        </w:rPr>
        <w:t>El docente da el pie para que uno aprenda, pero uno va leyendo a través de libros, internet, palabras claves, es información, a veces el compañero sí sabe algo y uno no…así</w:t>
      </w:r>
    </w:p>
    <w:p w14:paraId="25979EAD" w14:textId="77777777" w:rsidR="001C1F1F" w:rsidRPr="00BB6722" w:rsidRDefault="001C1F1F" w:rsidP="00942B9C">
      <w:pPr>
        <w:spacing w:line="360" w:lineRule="auto"/>
        <w:ind w:firstLine="708"/>
        <w:jc w:val="both"/>
        <w:rPr>
          <w:rFonts w:ascii="Arial" w:hAnsi="Arial" w:cs="Arial"/>
          <w:sz w:val="24"/>
          <w:szCs w:val="24"/>
        </w:rPr>
      </w:pPr>
      <w:r w:rsidRPr="00BB6722">
        <w:rPr>
          <w:rFonts w:ascii="Arial" w:hAnsi="Arial" w:cs="Arial"/>
          <w:sz w:val="24"/>
          <w:szCs w:val="24"/>
        </w:rPr>
        <w:t>Hay una retroalimentación constante, nosotros como curso nos ayudamos harto. Ser buen estudiantes para mí es matarme estudiando, estudiar de libros, aprender igual si no lo sé. Lo busco y sino, así… concentrado en el estudio 100%, estudiar mucho, mucho, pero yo no estudio así…yo estudio para la prueba, uno o dos días una cosa así…yo no me considero tan, tan buen estudiante…me considero término medio…estudiamos, sí estudiamos para las pruebas nos concentramos y todo…pero igual, le damos como estudiar una semana a un ramo.</w:t>
      </w:r>
    </w:p>
    <w:p w14:paraId="44AF25DE" w14:textId="0E8B5CF1" w:rsidR="001C1F1F" w:rsidRPr="00BB6722" w:rsidRDefault="001C1F1F" w:rsidP="00942B9C">
      <w:pPr>
        <w:spacing w:line="360" w:lineRule="auto"/>
        <w:ind w:firstLine="708"/>
        <w:jc w:val="both"/>
        <w:rPr>
          <w:rFonts w:ascii="Arial" w:hAnsi="Arial" w:cs="Arial"/>
          <w:sz w:val="24"/>
          <w:szCs w:val="24"/>
        </w:rPr>
      </w:pPr>
      <w:r w:rsidRPr="00BB6722">
        <w:rPr>
          <w:rFonts w:ascii="Arial" w:hAnsi="Arial" w:cs="Arial"/>
          <w:sz w:val="24"/>
          <w:szCs w:val="24"/>
        </w:rPr>
        <w:t xml:space="preserve">Un buen estudiante tiene que tener un compromiso en cuanto a lo que estudia, por </w:t>
      </w:r>
      <w:r w:rsidR="00891D39" w:rsidRPr="00BB6722">
        <w:rPr>
          <w:rFonts w:ascii="Arial" w:hAnsi="Arial" w:cs="Arial"/>
          <w:sz w:val="24"/>
          <w:szCs w:val="24"/>
        </w:rPr>
        <w:t>ejemplo,</w:t>
      </w:r>
      <w:r w:rsidRPr="00BB6722">
        <w:rPr>
          <w:rFonts w:ascii="Arial" w:hAnsi="Arial" w:cs="Arial"/>
          <w:sz w:val="24"/>
          <w:szCs w:val="24"/>
        </w:rPr>
        <w:t xml:space="preserve"> sí uno elige una carrera, debe generar un compromiso, en tanto llegar a la hora, </w:t>
      </w:r>
      <w:r w:rsidRPr="00BB6722">
        <w:rPr>
          <w:rFonts w:ascii="Arial" w:hAnsi="Arial" w:cs="Arial"/>
          <w:sz w:val="24"/>
          <w:szCs w:val="24"/>
        </w:rPr>
        <w:lastRenderedPageBreak/>
        <w:t>en respeto a compañeros y profesor eso es ser un buen estudiante… de ir aprendiendo adelante, recibir las criticas también y seguir avanzando.</w:t>
      </w:r>
    </w:p>
    <w:p w14:paraId="0E4C9962" w14:textId="77777777" w:rsidR="001C1F1F" w:rsidRPr="00BB6722" w:rsidRDefault="001C1F1F" w:rsidP="00942B9C">
      <w:pPr>
        <w:spacing w:line="360" w:lineRule="auto"/>
        <w:ind w:firstLine="708"/>
        <w:jc w:val="both"/>
        <w:rPr>
          <w:rFonts w:ascii="Arial" w:hAnsi="Arial" w:cs="Arial"/>
          <w:sz w:val="24"/>
          <w:szCs w:val="24"/>
        </w:rPr>
      </w:pPr>
      <w:r w:rsidRPr="00BB6722">
        <w:rPr>
          <w:rFonts w:ascii="Arial" w:hAnsi="Arial" w:cs="Arial"/>
          <w:sz w:val="24"/>
          <w:szCs w:val="24"/>
        </w:rPr>
        <w:t>Uno se siente bien estudiando, la felicidad para mí, cuanto voy avanzando, si uno reprueba un ramo y seguir avanzando, tomar los ramos pendientes eso…y uno va avanzando y titularse.</w:t>
      </w:r>
    </w:p>
    <w:p w14:paraId="2BA4EF03" w14:textId="27B55534" w:rsidR="001C1F1F" w:rsidRPr="00BB6722" w:rsidRDefault="001C1F1F" w:rsidP="00942B9C">
      <w:pPr>
        <w:spacing w:line="360" w:lineRule="auto"/>
        <w:ind w:firstLine="708"/>
        <w:jc w:val="both"/>
        <w:rPr>
          <w:rFonts w:ascii="Arial" w:hAnsi="Arial" w:cs="Arial"/>
          <w:sz w:val="24"/>
          <w:szCs w:val="24"/>
        </w:rPr>
      </w:pPr>
      <w:r w:rsidRPr="00BB6722">
        <w:rPr>
          <w:rFonts w:ascii="Arial" w:hAnsi="Arial" w:cs="Arial"/>
          <w:sz w:val="24"/>
          <w:szCs w:val="24"/>
        </w:rPr>
        <w:t>Es como las calificaciones sí tengo una mala nota, por ejemplo, yo quedo cabizbaja, pero si tengo una buena nota, m</w:t>
      </w:r>
      <w:r w:rsidR="00891D39">
        <w:rPr>
          <w:rFonts w:ascii="Arial" w:hAnsi="Arial" w:cs="Arial"/>
          <w:sz w:val="24"/>
          <w:szCs w:val="24"/>
        </w:rPr>
        <w:t xml:space="preserve">e da mucho más ánimo y superar </w:t>
      </w:r>
      <w:r w:rsidRPr="00BB6722">
        <w:rPr>
          <w:rFonts w:ascii="Arial" w:hAnsi="Arial" w:cs="Arial"/>
          <w:sz w:val="24"/>
          <w:szCs w:val="24"/>
        </w:rPr>
        <w:t>las notas anteriores, eso me sube mucho más en ánimo y me hace más feliz. Con una nota roja estas con contante preocupación pasa o no pasa.</w:t>
      </w:r>
    </w:p>
    <w:p w14:paraId="71721895" w14:textId="77777777" w:rsidR="001C1F1F" w:rsidRPr="00BB6722" w:rsidRDefault="001C1F1F" w:rsidP="00942B9C">
      <w:pPr>
        <w:spacing w:line="360" w:lineRule="auto"/>
        <w:ind w:firstLine="708"/>
        <w:jc w:val="both"/>
        <w:rPr>
          <w:rFonts w:ascii="Arial" w:hAnsi="Arial" w:cs="Arial"/>
          <w:sz w:val="24"/>
          <w:szCs w:val="24"/>
        </w:rPr>
      </w:pPr>
      <w:r w:rsidRPr="00BB6722">
        <w:rPr>
          <w:rFonts w:ascii="Arial" w:hAnsi="Arial" w:cs="Arial"/>
          <w:sz w:val="24"/>
          <w:szCs w:val="24"/>
        </w:rPr>
        <w:t>Para mi la autonomía debe ser la estudiar, que se sepa que estudiar que en tal fecha hay prueba ahí no tiene que estar el profesor que le diga esto va a entrar en tal día o tal prueba. Tengo mi método para estudiar que es a través de resumen y lo que explica el profesor en clases que es a través de audio y mi apunte de cuadernos y esas cosas.</w:t>
      </w:r>
    </w:p>
    <w:p w14:paraId="41260BCF" w14:textId="3D0EB893" w:rsidR="001C1F1F" w:rsidRPr="00BB6722" w:rsidRDefault="00891D39" w:rsidP="00942B9C">
      <w:pPr>
        <w:spacing w:line="360" w:lineRule="auto"/>
        <w:ind w:firstLine="708"/>
        <w:jc w:val="both"/>
        <w:rPr>
          <w:rFonts w:ascii="Arial" w:hAnsi="Arial" w:cs="Arial"/>
          <w:sz w:val="24"/>
          <w:szCs w:val="24"/>
        </w:rPr>
      </w:pPr>
      <w:r>
        <w:rPr>
          <w:rFonts w:ascii="Arial" w:hAnsi="Arial" w:cs="Arial"/>
          <w:sz w:val="24"/>
          <w:szCs w:val="24"/>
        </w:rPr>
        <w:t>Modo de apuntes, diferente</w:t>
      </w:r>
      <w:r w:rsidR="001C1F1F" w:rsidRPr="00BB6722">
        <w:rPr>
          <w:rFonts w:ascii="Arial" w:hAnsi="Arial" w:cs="Arial"/>
          <w:sz w:val="24"/>
          <w:szCs w:val="24"/>
        </w:rPr>
        <w:t xml:space="preserve"> información y lo que uso son los papelógrafos, por ejemplo, anoto los conceptos en los papelógrafos y luego voy como repasándolos, conceptos y leo, los voy explicando.</w:t>
      </w:r>
    </w:p>
    <w:p w14:paraId="6B9FCB74" w14:textId="77777777" w:rsidR="001C1F1F" w:rsidRPr="00BB6722" w:rsidRDefault="001C1F1F" w:rsidP="00942B9C">
      <w:pPr>
        <w:spacing w:line="360" w:lineRule="auto"/>
        <w:ind w:firstLine="708"/>
        <w:jc w:val="both"/>
        <w:rPr>
          <w:rFonts w:ascii="Arial" w:hAnsi="Arial" w:cs="Arial"/>
          <w:sz w:val="24"/>
          <w:szCs w:val="24"/>
        </w:rPr>
      </w:pPr>
      <w:r w:rsidRPr="00BB6722">
        <w:rPr>
          <w:rFonts w:ascii="Arial" w:hAnsi="Arial" w:cs="Arial"/>
          <w:sz w:val="24"/>
          <w:szCs w:val="24"/>
        </w:rPr>
        <w:t>Yo grabo todas las clases y llego escuchando… se me queda más todavía cuando lo escucho y ahí tomo apuntes de lo más importantes, conceptos claves y hay algunos profesores que les gusta que digan tal cual lo que ellos han dicho. Y nos permiten grabar, algunos si, si. Uno dijo que no ni tampoco fotografías. A mí me sirve mucho el método de grabar y llego a escuchar todo tranquilo.</w:t>
      </w:r>
    </w:p>
    <w:p w14:paraId="6C4D1760" w14:textId="77777777" w:rsidR="001C1F1F" w:rsidRPr="00BB6722" w:rsidRDefault="001C1F1F" w:rsidP="00942B9C">
      <w:pPr>
        <w:spacing w:line="360" w:lineRule="auto"/>
        <w:ind w:firstLine="708"/>
        <w:jc w:val="both"/>
        <w:rPr>
          <w:rFonts w:ascii="Arial" w:hAnsi="Arial" w:cs="Arial"/>
          <w:sz w:val="24"/>
          <w:szCs w:val="24"/>
        </w:rPr>
      </w:pPr>
      <w:r w:rsidRPr="00BB6722">
        <w:rPr>
          <w:rFonts w:ascii="Arial" w:hAnsi="Arial" w:cs="Arial"/>
          <w:sz w:val="24"/>
          <w:szCs w:val="24"/>
        </w:rPr>
        <w:t>Ser bueno en todo, en lo académico en lo personal y (risas)</w:t>
      </w:r>
    </w:p>
    <w:p w14:paraId="6486AFFD" w14:textId="77777777" w:rsidR="001C1F1F" w:rsidRPr="00BB6722" w:rsidRDefault="001C1F1F" w:rsidP="00942B9C">
      <w:pPr>
        <w:spacing w:line="360" w:lineRule="auto"/>
        <w:ind w:firstLine="708"/>
        <w:rPr>
          <w:rFonts w:ascii="Arial" w:hAnsi="Arial" w:cs="Arial"/>
          <w:sz w:val="24"/>
          <w:szCs w:val="24"/>
        </w:rPr>
      </w:pPr>
      <w:r w:rsidRPr="00BB6722">
        <w:rPr>
          <w:rFonts w:ascii="Arial" w:hAnsi="Arial" w:cs="Arial"/>
          <w:sz w:val="24"/>
          <w:szCs w:val="24"/>
        </w:rPr>
        <w:t>(Silencio) excelente para mí no es cómo así como que la persona.</w:t>
      </w:r>
    </w:p>
    <w:p w14:paraId="1E1A6F54" w14:textId="77777777" w:rsidR="001C1F1F" w:rsidRPr="00BB6722" w:rsidRDefault="001C1F1F" w:rsidP="00353FD3">
      <w:pPr>
        <w:spacing w:line="360" w:lineRule="auto"/>
        <w:rPr>
          <w:rFonts w:ascii="Arial" w:hAnsi="Arial" w:cs="Arial"/>
          <w:sz w:val="24"/>
          <w:szCs w:val="24"/>
        </w:rPr>
      </w:pPr>
    </w:p>
    <w:p w14:paraId="772DAB00" w14:textId="77777777" w:rsidR="001C1F1F" w:rsidRPr="00BB6722" w:rsidRDefault="001C1F1F" w:rsidP="00353FD3">
      <w:pPr>
        <w:spacing w:line="360" w:lineRule="auto"/>
        <w:rPr>
          <w:rFonts w:ascii="Arial" w:hAnsi="Arial" w:cs="Arial"/>
          <w:sz w:val="24"/>
          <w:szCs w:val="24"/>
        </w:rPr>
      </w:pPr>
      <w:r w:rsidRPr="00942B9C">
        <w:rPr>
          <w:rFonts w:ascii="Arial" w:hAnsi="Arial" w:cs="Arial"/>
          <w:bCs/>
          <w:sz w:val="24"/>
          <w:szCs w:val="24"/>
        </w:rPr>
        <w:t>Transcripción grupo focal 2:</w:t>
      </w:r>
      <w:r w:rsidRPr="00BB6722">
        <w:rPr>
          <w:rFonts w:ascii="Arial" w:hAnsi="Arial" w:cs="Arial"/>
          <w:sz w:val="24"/>
          <w:szCs w:val="24"/>
        </w:rPr>
        <w:t xml:space="preserve"> Estudiante de terapia ocupacional</w:t>
      </w:r>
    </w:p>
    <w:p w14:paraId="2E0615C3" w14:textId="77777777" w:rsidR="001C1F1F" w:rsidRPr="00BB6722" w:rsidRDefault="001C1F1F" w:rsidP="00942B9C">
      <w:pPr>
        <w:spacing w:line="360" w:lineRule="auto"/>
        <w:ind w:firstLine="708"/>
        <w:jc w:val="both"/>
        <w:rPr>
          <w:rFonts w:ascii="Arial" w:hAnsi="Arial" w:cs="Arial"/>
          <w:sz w:val="24"/>
          <w:szCs w:val="24"/>
        </w:rPr>
      </w:pPr>
      <w:r w:rsidRPr="00BB6722">
        <w:rPr>
          <w:rFonts w:ascii="Arial" w:hAnsi="Arial" w:cs="Arial"/>
          <w:sz w:val="24"/>
          <w:szCs w:val="24"/>
        </w:rPr>
        <w:t xml:space="preserve">El ambiente afecta en las evaluaciones afectan al cien por ciento, si el ambiente es “fome” al estudiante no le van a dar ganas de estudiar (risas) valga la redundancia, por ejemplo una sala que sea toda gris, no ayuda que el estudiante se enfoque lo que </w:t>
      </w:r>
      <w:r w:rsidRPr="00BB6722">
        <w:rPr>
          <w:rFonts w:ascii="Arial" w:hAnsi="Arial" w:cs="Arial"/>
          <w:sz w:val="24"/>
          <w:szCs w:val="24"/>
        </w:rPr>
        <w:lastRenderedPageBreak/>
        <w:t>está diciendo el profe en un cien por ciento o a motivarse. El ambiente influye porque hay personas que se distraen mucho, si las salas son neutras, son más fáciles para entender. Hay que llegar a un estilo de acuerdo para que…yo creo que va más en los colores. No es tanto que la sala tenga monitos y el esqueleto y todo el show no, es el tema de los colores, como usted sabe la psicología del color, por ejemplo el amarillo, el amarillo da apetito y todo el tema, igual hay que buscar colores que le ayuden a ser más alegres. No ser tan opacos, más alegres. Uno se deprime igual, imagina todos sentados en fila con todo oscuro, la sala blanca complejo. El color también ayuda, puede ser que el ambiente sea más opaco, pero el profesor que esté dando la clase va a hacer que los estudiantes estén interesados en ella, que los estudiantes estén motivados en la clase, por ejemplo nos pasaba con una profesora. Ella estaba haciendo su clase súper didáctica, más atento a ella, salíamos de su clase y se decía oh se pasó súper rápido es como…había otra que la profesora hablaba y hablaba y uno estaba ahí (hacen como duermen)</w:t>
      </w:r>
    </w:p>
    <w:p w14:paraId="3A7DAFEF" w14:textId="77777777" w:rsidR="001C1F1F" w:rsidRPr="00BB6722" w:rsidRDefault="001C1F1F" w:rsidP="00942B9C">
      <w:pPr>
        <w:spacing w:line="360" w:lineRule="auto"/>
        <w:ind w:firstLine="708"/>
        <w:jc w:val="both"/>
        <w:rPr>
          <w:rFonts w:ascii="Arial" w:hAnsi="Arial" w:cs="Arial"/>
          <w:sz w:val="24"/>
          <w:szCs w:val="24"/>
        </w:rPr>
      </w:pPr>
      <w:r w:rsidRPr="00BB6722">
        <w:rPr>
          <w:rFonts w:ascii="Arial" w:hAnsi="Arial" w:cs="Arial"/>
          <w:sz w:val="24"/>
          <w:szCs w:val="24"/>
        </w:rPr>
        <w:t>El aprendizaje es lo que uno comprende ya esta es mi materia tengo que estudiar esto para mañana, lo puedo leer y memorizar. Lo memorice no lo aprendí. No utilice el aprendizaje  en cambio si yo voy…por ejemplo yo soy muy kinésica para mis cosas, para poder aprender…sí necesito aprender los músculos, lo que hice fue pescar a mi hermana y fui tocándola o hice en una hoja y con colores dibuje…yo me los aprendí no los memorice. El aprendizaje es un proceso para lograr aprender lo que se te impone. No es el aprender, sino el proceso para. Es lo que llegamos a ser al cabo. Nos dan como las herramientas, el aprendizaje es cuando lo llevamos a cabo. Es el resultado final.</w:t>
      </w:r>
    </w:p>
    <w:p w14:paraId="02D3325A" w14:textId="77777777" w:rsidR="001C1F1F" w:rsidRPr="00BB6722" w:rsidRDefault="001C1F1F" w:rsidP="00942B9C">
      <w:pPr>
        <w:spacing w:line="360" w:lineRule="auto"/>
        <w:ind w:firstLine="708"/>
        <w:jc w:val="both"/>
        <w:rPr>
          <w:rFonts w:ascii="Arial" w:hAnsi="Arial" w:cs="Arial"/>
          <w:sz w:val="24"/>
          <w:szCs w:val="24"/>
        </w:rPr>
      </w:pPr>
      <w:r w:rsidRPr="00BB6722">
        <w:rPr>
          <w:rFonts w:ascii="Arial" w:hAnsi="Arial" w:cs="Arial"/>
          <w:sz w:val="24"/>
          <w:szCs w:val="24"/>
        </w:rPr>
        <w:t xml:space="preserve">El buen estudiante es el que aporta, ayuda a los demás, el que respeta las clases a los compañeros. El que ayuda a motivar a los demás. El que el que da fuerza. Un buen estudiante es el que le va bien. Hay alumnos que se esfuerzan y no logran las notas que se esperan, pero hay esfuerzo de por medio. Me fue mal porque me la “farrie”, me fue mal porque no logre entender, pero si un buen estudiante es el que se esfuerza, el que está motivado, el que leva ayudar  a sus compañeros si no entiende. Lo va a ayudar. Es el que está motivado con las actividades de la institución de participar, de colaborar con el curso eso es un buen estudiante. El hacer actividades extracurriculares, fuera de lo que uno está estudiando, eso también te mantiene alegre y activo. Hace más actividad  dedicadas al estudio, por ejemplo cuando iba en el colegio yo no andaba tan estresada </w:t>
      </w:r>
      <w:r w:rsidRPr="00BB6722">
        <w:rPr>
          <w:rFonts w:ascii="Arial" w:hAnsi="Arial" w:cs="Arial"/>
          <w:sz w:val="24"/>
          <w:szCs w:val="24"/>
        </w:rPr>
        <w:lastRenderedPageBreak/>
        <w:t>porque aparte de estudiar  yo estaba en danza, estaba teatro, estaba en coro, entonces esas cosas me despejaban mis momentos de hacer nada, en vez de hacer nada hacia otras cosas y después llegaba a estudiar.</w:t>
      </w:r>
    </w:p>
    <w:p w14:paraId="7B3F67F4" w14:textId="77777777" w:rsidR="001C1F1F" w:rsidRPr="00BB6722" w:rsidRDefault="001C1F1F" w:rsidP="00942B9C">
      <w:pPr>
        <w:spacing w:line="360" w:lineRule="auto"/>
        <w:ind w:firstLine="708"/>
        <w:jc w:val="both"/>
        <w:rPr>
          <w:rFonts w:ascii="Arial" w:hAnsi="Arial" w:cs="Arial"/>
          <w:sz w:val="24"/>
          <w:szCs w:val="24"/>
        </w:rPr>
      </w:pPr>
      <w:r w:rsidRPr="00BB6722">
        <w:rPr>
          <w:rFonts w:ascii="Arial" w:hAnsi="Arial" w:cs="Arial"/>
          <w:sz w:val="24"/>
          <w:szCs w:val="24"/>
        </w:rPr>
        <w:t>Autonomía es…(risas) es hacer las cosas por si mismo, o sea no depender de alguien, para mí eso es ser autónomo. Tomar sus propias decisiones. No depender de alguien externo.</w:t>
      </w:r>
    </w:p>
    <w:p w14:paraId="4A8403DD" w14:textId="77777777" w:rsidR="001C1F1F" w:rsidRPr="00BB6722" w:rsidRDefault="001C1F1F" w:rsidP="006512E0">
      <w:pPr>
        <w:spacing w:line="360" w:lineRule="auto"/>
        <w:ind w:firstLine="708"/>
        <w:jc w:val="both"/>
        <w:rPr>
          <w:rFonts w:ascii="Arial" w:hAnsi="Arial" w:cs="Arial"/>
          <w:sz w:val="24"/>
          <w:szCs w:val="24"/>
        </w:rPr>
      </w:pPr>
      <w:r w:rsidRPr="00BB6722">
        <w:rPr>
          <w:rFonts w:ascii="Arial" w:hAnsi="Arial" w:cs="Arial"/>
          <w:sz w:val="24"/>
          <w:szCs w:val="24"/>
        </w:rPr>
        <w:t>Depende del peso del ramo, unos tres días antes, hago resumen. Escribo y me gusta explicar la materia. Me encierro en mi pieza y empiezo a hablar y asi se me va quedando la materia, conversando la materias con otras personas…y asi veo lo que aprendí, repitiendo muchas veces y lo que también hago es, igual lo tiro como en broma, pero, digo “me duele aquí” y respondo es por tu T12, o los huesos de la columna y ahí me lo voy aprendiendo también, es como utilizar en la vida cotidiana la materia y así se va quedando.</w:t>
      </w:r>
    </w:p>
    <w:p w14:paraId="45950861" w14:textId="77777777" w:rsidR="001C1F1F" w:rsidRPr="00BB6722" w:rsidRDefault="001C1F1F" w:rsidP="005649EB">
      <w:pPr>
        <w:spacing w:line="360" w:lineRule="auto"/>
        <w:ind w:firstLine="708"/>
        <w:jc w:val="both"/>
        <w:rPr>
          <w:rFonts w:ascii="Arial" w:hAnsi="Arial" w:cs="Arial"/>
          <w:sz w:val="24"/>
          <w:szCs w:val="24"/>
        </w:rPr>
      </w:pPr>
      <w:r w:rsidRPr="00BB6722">
        <w:rPr>
          <w:rFonts w:ascii="Arial" w:hAnsi="Arial" w:cs="Arial"/>
          <w:sz w:val="24"/>
          <w:szCs w:val="24"/>
        </w:rPr>
        <w:t>Excelencia académica es habilitado para…no habilitado, que esta adecuado, que tenga ciertos componentes, los requisitos que debe tener, por ejemplo, que tenga buenos docentes, cuando al docente lo van a evaluar o contratar se ve su curriculum, al ver su curriculum y al contratarlo tenga una buena experiencia que a la hora de hacer clases la evaluación de los alumnos es que a que se vea como un buen profesor. Algunos dicen es un profesor como muy estricto, en mi colegio los profesores más estrictos eran los más buenos, eran con los que más yo aprendía y mis compañeros eran con los que más aprendían. Que tenga buenos profesores el colegio, porque cuando eso profesores se van yendo, la carrera va perdiendo la carrera los valores y prestigios. También es bueno cuando un profe se mete con los alumnos en el sentido que va a los grupos, arma cosas, motiva…si ve que no estas, te pregunte porque faltaste, si necesitas ayuda. Que no sea como el profe… aquí estoy yo y me las sé todas, que igual que aprenda con nosotros.</w:t>
      </w:r>
    </w:p>
    <w:p w14:paraId="016F5BF1" w14:textId="77777777" w:rsidR="001C1F1F" w:rsidRPr="00BB6722" w:rsidRDefault="001C1F1F" w:rsidP="005649EB">
      <w:pPr>
        <w:spacing w:line="360" w:lineRule="auto"/>
        <w:ind w:firstLine="708"/>
        <w:jc w:val="both"/>
        <w:rPr>
          <w:rFonts w:ascii="Arial" w:hAnsi="Arial" w:cs="Arial"/>
          <w:sz w:val="24"/>
          <w:szCs w:val="24"/>
        </w:rPr>
      </w:pPr>
      <w:r w:rsidRPr="00BB6722">
        <w:rPr>
          <w:rFonts w:ascii="Arial" w:hAnsi="Arial" w:cs="Arial"/>
          <w:sz w:val="24"/>
          <w:szCs w:val="24"/>
        </w:rPr>
        <w:t xml:space="preserve">Las pruebas no miden lo que estudiamos, es lo mismo que la PSU, nunca vas a estudiar todo y nunca va a entrar todo así…tal vez lo que más te sabes tampoco va a salir. Dar otro método y preguntar lo que sirve para llevarlo a cabo más adelante. Uno estudia para la prueba, para el momento, pero el profe dice esto va a servir y le da el énfasis es como lo que decía recién uno memoriza no aprende y por ejemplo lo que hago </w:t>
      </w:r>
      <w:r w:rsidRPr="00BB6722">
        <w:rPr>
          <w:rFonts w:ascii="Arial" w:hAnsi="Arial" w:cs="Arial"/>
          <w:sz w:val="24"/>
          <w:szCs w:val="24"/>
        </w:rPr>
        <w:lastRenderedPageBreak/>
        <w:t>yo…lo tiro en el diario vivir allí donde lo aprendo, así como en broma entre comillas en cambio para la prueba lo memorizo porque necesito una buena nota y me voy a echar el ramo y me voy a atrasar un año y así bla, bla, bla. A mí me pasa mucho eso, uno llega al estrés trata de rendir a cien por ciento y al fin y al cabo uno se sabe la materia y uno no rinde al momento de dar la prueba, uno no lo puede expresar y uno se lo sabe al revés y derecho. Las evaluaciones no miden lo que deberían. Yo por mi parte por la autoestima también, motivación, autoestima, por ejemplo me puede ir bien en la primera prueba y me puede seguir yendo bien, y en la segunda prueba y me baja la nota, digo es que no me cuesta y eso se queda y a mí me cuesta ese ramo y no puedo… y eso va afectando en tus notas y uno intenta sacárselo diciendo yo puedo, pero cuesta, es muy difícil es el ramo que me cuesta. Uno dice me cuesta, es imposible pasarlo, me cuesta mucho. Es la autoestima y estrés en algunos casos al principio partes bien porque estas motivado y uno empieza  como ya sabe cómo van a ser las pruebas y hay como te motiva para sacarte notas después. No sé si la profesora quiere hacer la prueba diferente y uno sabe que va a ser una hoja de papel y uno dice estos son los puntajes y uno tampoco los va a alcanzar. Por ejemplo las situaciones externas como problemas familiares, en el hogar, con los amigos, propios también esos también afectan en las notas.</w:t>
      </w:r>
    </w:p>
    <w:p w14:paraId="2826D2D7" w14:textId="77777777" w:rsidR="001C1F1F" w:rsidRPr="00BB6722" w:rsidRDefault="001C1F1F" w:rsidP="005649EB">
      <w:pPr>
        <w:spacing w:line="360" w:lineRule="auto"/>
        <w:ind w:firstLine="708"/>
        <w:jc w:val="both"/>
        <w:rPr>
          <w:rFonts w:ascii="Arial" w:hAnsi="Arial" w:cs="Arial"/>
          <w:sz w:val="24"/>
          <w:szCs w:val="24"/>
        </w:rPr>
      </w:pPr>
      <w:r w:rsidRPr="00BB6722">
        <w:rPr>
          <w:rFonts w:ascii="Arial" w:hAnsi="Arial" w:cs="Arial"/>
          <w:sz w:val="24"/>
          <w:szCs w:val="24"/>
        </w:rPr>
        <w:t xml:space="preserve">Que cada uno mantenga su lugar, digan yo soy el profesor y me tienen que respetar como tal, pero tampoco sea el profe amargado que uno le diga, hola profe como esta, como le fue ayer, y te va agarrar mala y jodiste con él. Que tenga su lugar y te vaya preguntando como van, te ayudo en esto, te complica esto y no…eso de explicar una vez y pasó. Que uno tenga la confianza en preguntar, a veces da miedo es como temor, que me va a decir, pero como si lo pase el primer semestre, no, no te acuerdas o la pase la clase pasada, pero profe no me acuerdo…tiene que estudiar más y búsquelo… y eso es fome. Las palabras por algo es el profesor, igual, sabe más que tu…nosotros podemos leer la información, está en libros, enciclopedia. No es lo mismo que te explique un profesor, un docente, usa otros métodos y otras palabras, mas vocabulario. Hay profesores que son muy amigos tuyos y la mayoría los pasan a llevar, se pierde el respeto, ya no se tiene ese puesto de profesor, yo soy el profe y puedo ser buena honda con ustedes. También llega el momento que uno dice es el profe me quedo cayada o a veces se dice el profe no va a decir nada sigamos hablando, el profesor debe tener como su término medio y de cómo es…depende del profesor. Tenemos profesores que son súper </w:t>
      </w:r>
      <w:r w:rsidRPr="00BB6722">
        <w:rPr>
          <w:rFonts w:ascii="Arial" w:hAnsi="Arial" w:cs="Arial"/>
          <w:sz w:val="24"/>
          <w:szCs w:val="24"/>
        </w:rPr>
        <w:lastRenderedPageBreak/>
        <w:t>estrictos que uno igual, yo he leído, pero igual le voy a preguntar. Voy con toda la motivación y me dice esta en el cuaderno o me dice léalo usted, es que yo no lo entiendo y la forma que me dice es que sea más amable o una pista. Igual se entiende que a un profe debe ser cansador que a cada rato vaya un alumno y le pregunte…profe esto y esto otro, profe aquí, profe allá. Igual se entiende, pero igual no es culpa de uno que se quede algo en el tintero que no entendimos.</w:t>
      </w:r>
    </w:p>
    <w:p w14:paraId="747354F9" w14:textId="77777777" w:rsidR="001C1F1F" w:rsidRPr="00BB6722" w:rsidRDefault="001C1F1F" w:rsidP="005649EB">
      <w:pPr>
        <w:spacing w:line="360" w:lineRule="auto"/>
        <w:ind w:firstLine="708"/>
        <w:jc w:val="both"/>
        <w:rPr>
          <w:rFonts w:ascii="Arial" w:hAnsi="Arial" w:cs="Arial"/>
          <w:sz w:val="24"/>
          <w:szCs w:val="24"/>
        </w:rPr>
      </w:pPr>
      <w:r w:rsidRPr="00BB6722">
        <w:rPr>
          <w:rFonts w:ascii="Arial" w:hAnsi="Arial" w:cs="Arial"/>
          <w:sz w:val="24"/>
          <w:szCs w:val="24"/>
        </w:rPr>
        <w:t>Yo creo que en el primer año tuvimos una sola profesora que tuvimos el primer semestre, que cumplió todos esos requisitos y puedo llamar a cualquiera de mis compañeros y va a saber. Puede preguntar cualquier cosa y va a saber. Es la profesora que te preguntaba como estabas, te saludabas y les decías sí nos gusta la materia, queda algo, alguna duda. Nos tocaba las cuatro horas juntas y x personas se quedaban poco triste y la profe se acercaba y decía si necesitas hablar con alguien, eso es genial, porque no son cosas que se dan en la casa y es el momento para desahogarse también y se siente bien. Ahora hay algunos que no se acercan y hay personas que no son iguales…y que tienen que hacerlo. Otros vienen a dar la clase y chao. Eso es fome.</w:t>
      </w:r>
    </w:p>
    <w:p w14:paraId="078FDC1E" w14:textId="77777777" w:rsidR="001C1F1F" w:rsidRPr="00BB6722" w:rsidRDefault="001C1F1F" w:rsidP="005649EB">
      <w:pPr>
        <w:spacing w:line="360" w:lineRule="auto"/>
        <w:ind w:firstLine="708"/>
        <w:jc w:val="both"/>
        <w:rPr>
          <w:rFonts w:ascii="Arial" w:hAnsi="Arial" w:cs="Arial"/>
          <w:sz w:val="24"/>
          <w:szCs w:val="24"/>
        </w:rPr>
      </w:pPr>
      <w:r w:rsidRPr="00BB6722">
        <w:rPr>
          <w:rFonts w:ascii="Arial" w:hAnsi="Arial" w:cs="Arial"/>
          <w:sz w:val="24"/>
          <w:szCs w:val="24"/>
        </w:rPr>
        <w:t>En el tema de las evaluaciones igual seria bacán que fueran diferentes, como lo decía mi compañera, pero se entiende porque es más pega pal profe. Porque el profe tiene que ingeniársela para hacer una evaluación distinta y son muchos cursos y se entiende…pero es más fome cuando se dice aprueba, rut, alternativa, verdaderos y falsos, rellene, términos pareados, es pura memoria…uno ve al profe y sabemos la prueba que va a ser, ese es el método. Hay una materia que se llama didáctica y hay que llevarla más a la práctica, por ejemplo anatomía es para hacer muchas cosas didácticas para poder entender…nosotros que vamos a ser área de la salud y rehabilitación, necesitamos no se ayuda, ir poniendo papelitos  y la profesora a un integrante y lo hacía en el laboratorio y si ese es su método está bien, pero se puede mejorar. Anatomía va en el tacto en todo eso, más práctico y después nosotros lo vamos a desarrollar y lo vamos a desarrollar solos afuera en el trabajo no en una hoja…no se dirá ahí está la foto del paciente, ahí está la parte torácica ya y explique. Saber interactuar con personas, hay compañeros que les cuesta acercarse a las personas y todo. En un taller que nos digan cómo nos acercamos al paciente.</w:t>
      </w:r>
    </w:p>
    <w:p w14:paraId="34FC2C50" w14:textId="77777777" w:rsidR="00BA5A44" w:rsidRPr="00BB6722" w:rsidRDefault="00BA5A44" w:rsidP="00353FD3">
      <w:pPr>
        <w:spacing w:line="360" w:lineRule="auto"/>
        <w:jc w:val="both"/>
        <w:rPr>
          <w:rFonts w:ascii="Arial" w:hAnsi="Arial" w:cs="Arial"/>
          <w:sz w:val="24"/>
          <w:szCs w:val="24"/>
        </w:rPr>
      </w:pPr>
    </w:p>
    <w:p w14:paraId="128A99D9" w14:textId="6889732C" w:rsidR="00BA5A44" w:rsidRPr="00BB6722" w:rsidRDefault="00BA5A44" w:rsidP="00D57F93">
      <w:pPr>
        <w:rPr>
          <w:rFonts w:ascii="Arial" w:hAnsi="Arial" w:cs="Arial"/>
          <w:sz w:val="24"/>
          <w:szCs w:val="24"/>
        </w:rPr>
      </w:pPr>
      <w:r w:rsidRPr="00BB6722">
        <w:rPr>
          <w:rFonts w:ascii="Arial" w:hAnsi="Arial" w:cs="Arial"/>
          <w:sz w:val="24"/>
          <w:szCs w:val="24"/>
        </w:rPr>
        <w:lastRenderedPageBreak/>
        <w:t>ANEXO N°</w:t>
      </w:r>
      <w:r w:rsidR="00967730">
        <w:rPr>
          <w:rFonts w:ascii="Arial" w:hAnsi="Arial" w:cs="Arial"/>
          <w:sz w:val="24"/>
          <w:szCs w:val="24"/>
        </w:rPr>
        <w:t>2</w:t>
      </w:r>
      <w:r w:rsidRPr="00BB6722">
        <w:rPr>
          <w:rFonts w:ascii="Arial" w:hAnsi="Arial" w:cs="Arial"/>
          <w:sz w:val="24"/>
          <w:szCs w:val="24"/>
        </w:rPr>
        <w:t>: Instrumentos: Cuantitativo / Cualitativo</w:t>
      </w:r>
    </w:p>
    <w:p w14:paraId="6A3CE834" w14:textId="77777777" w:rsidR="00BA5A44" w:rsidRPr="00BB6722" w:rsidRDefault="00BA5A44" w:rsidP="00353FD3">
      <w:pPr>
        <w:spacing w:after="0" w:line="360" w:lineRule="auto"/>
        <w:rPr>
          <w:rFonts w:ascii="Arial" w:hAnsi="Arial" w:cs="Arial"/>
          <w:sz w:val="24"/>
          <w:szCs w:val="24"/>
        </w:rPr>
      </w:pPr>
      <w:r w:rsidRPr="00BB6722">
        <w:rPr>
          <w:rFonts w:ascii="Arial" w:hAnsi="Arial" w:cs="Arial"/>
          <w:sz w:val="24"/>
          <w:szCs w:val="24"/>
        </w:rPr>
        <w:t>a. Instrumento Cuantitativo:</w:t>
      </w:r>
    </w:p>
    <w:p w14:paraId="3DA512F2" w14:textId="77777777" w:rsidR="00BA5A44" w:rsidRPr="00BB6722" w:rsidRDefault="00BA5A44" w:rsidP="00353FD3">
      <w:pPr>
        <w:spacing w:after="0" w:line="360" w:lineRule="auto"/>
        <w:rPr>
          <w:rFonts w:ascii="Arial" w:hAnsi="Arial" w:cs="Arial"/>
          <w:sz w:val="24"/>
          <w:szCs w:val="24"/>
        </w:rPr>
      </w:pPr>
    </w:p>
    <w:p w14:paraId="00D491A7" w14:textId="77777777" w:rsidR="00BA5A44" w:rsidRPr="00BB6722" w:rsidRDefault="00BA5A44" w:rsidP="00353FD3">
      <w:pPr>
        <w:spacing w:line="360" w:lineRule="auto"/>
        <w:jc w:val="center"/>
        <w:rPr>
          <w:rFonts w:ascii="Arial" w:hAnsi="Arial" w:cs="Arial"/>
          <w:sz w:val="24"/>
          <w:szCs w:val="24"/>
        </w:rPr>
      </w:pPr>
      <w:r w:rsidRPr="00BB6722">
        <w:rPr>
          <w:rFonts w:ascii="Arial" w:hAnsi="Arial" w:cs="Arial"/>
          <w:sz w:val="24"/>
          <w:szCs w:val="24"/>
        </w:rPr>
        <w:t xml:space="preserve">Encuesta de Opinión </w:t>
      </w:r>
    </w:p>
    <w:p w14:paraId="75E46EEF" w14:textId="77777777" w:rsidR="00BA5A44" w:rsidRPr="00BB6722" w:rsidRDefault="00BA5A44" w:rsidP="00353FD3">
      <w:pPr>
        <w:spacing w:line="360" w:lineRule="auto"/>
        <w:jc w:val="center"/>
        <w:rPr>
          <w:rFonts w:ascii="Arial" w:hAnsi="Arial" w:cs="Arial"/>
          <w:sz w:val="24"/>
          <w:szCs w:val="24"/>
        </w:rPr>
      </w:pPr>
    </w:p>
    <w:p w14:paraId="5780BAAA" w14:textId="77777777" w:rsidR="00BA5A44" w:rsidRPr="00BB6722" w:rsidRDefault="00BA5A44" w:rsidP="00D57F93">
      <w:pPr>
        <w:spacing w:line="360" w:lineRule="auto"/>
        <w:ind w:firstLine="708"/>
        <w:jc w:val="both"/>
        <w:rPr>
          <w:rFonts w:ascii="Arial" w:hAnsi="Arial" w:cs="Arial"/>
          <w:sz w:val="24"/>
          <w:szCs w:val="24"/>
        </w:rPr>
      </w:pPr>
      <w:r w:rsidRPr="00BB6722">
        <w:rPr>
          <w:rFonts w:ascii="Arial" w:hAnsi="Arial" w:cs="Arial"/>
          <w:sz w:val="24"/>
          <w:szCs w:val="24"/>
        </w:rPr>
        <w:t xml:space="preserve">La presente “Encuesta de Opinión” es parte de la investigación, denominada: </w:t>
      </w:r>
      <w:r w:rsidRPr="00BB6722">
        <w:rPr>
          <w:rFonts w:ascii="Arial" w:hAnsi="Arial" w:cs="Arial"/>
          <w:i/>
          <w:sz w:val="24"/>
          <w:szCs w:val="24"/>
        </w:rPr>
        <w:t>Percepción en los estudiantes y docentes de los instrumentos de evaluación que median aprendizaje en las carreras Terapia Ocupacional y Fonoaudiología del Instituto Profesional del Chile – La Serena</w:t>
      </w:r>
      <w:r w:rsidRPr="00BB6722">
        <w:rPr>
          <w:rFonts w:ascii="Arial" w:hAnsi="Arial" w:cs="Arial"/>
          <w:sz w:val="24"/>
          <w:szCs w:val="24"/>
        </w:rPr>
        <w:t>, que tiene por objetivo conocer las percepciones tanto de estudiantes como de docentes.</w:t>
      </w:r>
    </w:p>
    <w:p w14:paraId="0085EA19" w14:textId="77777777" w:rsidR="00BA5A44" w:rsidRPr="00BB6722" w:rsidRDefault="00BA5A44" w:rsidP="00353FD3">
      <w:pPr>
        <w:spacing w:line="360" w:lineRule="auto"/>
        <w:jc w:val="both"/>
        <w:rPr>
          <w:rFonts w:ascii="Arial" w:hAnsi="Arial" w:cs="Arial"/>
          <w:sz w:val="24"/>
          <w:szCs w:val="24"/>
        </w:rPr>
      </w:pPr>
    </w:p>
    <w:p w14:paraId="2C72687F" w14:textId="77777777" w:rsidR="00BA5A44" w:rsidRPr="00BB6722" w:rsidRDefault="00BA5A44" w:rsidP="00D57F93">
      <w:pPr>
        <w:spacing w:line="360" w:lineRule="auto"/>
        <w:ind w:firstLine="708"/>
        <w:jc w:val="both"/>
        <w:rPr>
          <w:rFonts w:ascii="Arial" w:hAnsi="Arial" w:cs="Arial"/>
          <w:sz w:val="24"/>
          <w:szCs w:val="24"/>
        </w:rPr>
      </w:pPr>
      <w:r w:rsidRPr="00BB6722">
        <w:rPr>
          <w:rFonts w:ascii="Arial" w:hAnsi="Arial" w:cs="Arial"/>
          <w:sz w:val="24"/>
          <w:szCs w:val="24"/>
        </w:rPr>
        <w:t>Ha</w:t>
      </w:r>
      <w:r w:rsidR="00D57F93">
        <w:rPr>
          <w:rFonts w:ascii="Arial" w:hAnsi="Arial" w:cs="Arial"/>
          <w:sz w:val="24"/>
          <w:szCs w:val="24"/>
        </w:rPr>
        <w:t>s</w:t>
      </w:r>
      <w:r w:rsidRPr="00BB6722">
        <w:rPr>
          <w:rFonts w:ascii="Arial" w:hAnsi="Arial" w:cs="Arial"/>
          <w:sz w:val="24"/>
          <w:szCs w:val="24"/>
        </w:rPr>
        <w:t xml:space="preserve"> salido seleccionado como parte de los participantes y valoramos tus respuestas y disposición al responder. Si tu respuesta no se encuentra representada, responde lo más cercano en representación que te parezca. Se responde de la siguiente manera, según lo muestra el ejemplo:</w:t>
      </w:r>
    </w:p>
    <w:p w14:paraId="3C1F9872" w14:textId="120655FF" w:rsidR="00BA5A44" w:rsidRPr="00BB6722" w:rsidRDefault="007A4141" w:rsidP="00353FD3">
      <w:pPr>
        <w:spacing w:line="360" w:lineRule="auto"/>
        <w:jc w:val="both"/>
        <w:rPr>
          <w:rFonts w:ascii="Arial" w:hAnsi="Arial" w:cs="Arial"/>
          <w:sz w:val="24"/>
          <w:szCs w:val="24"/>
        </w:rPr>
      </w:pPr>
      <w:r w:rsidRPr="00BB6722">
        <w:rPr>
          <w:rFonts w:ascii="Arial" w:hAnsi="Arial" w:cs="Arial"/>
          <w:noProof/>
          <w:sz w:val="24"/>
          <w:szCs w:val="24"/>
          <w:lang w:eastAsia="es-CL"/>
        </w:rPr>
        <mc:AlternateContent>
          <mc:Choice Requires="wps">
            <w:drawing>
              <wp:anchor distT="0" distB="0" distL="114300" distR="114300" simplePos="0" relativeHeight="251695104" behindDoc="0" locked="0" layoutInCell="1" allowOverlap="1" wp14:anchorId="12711DCF" wp14:editId="56047982">
                <wp:simplePos x="0" y="0"/>
                <wp:positionH relativeFrom="column">
                  <wp:posOffset>-35107</wp:posOffset>
                </wp:positionH>
                <wp:positionV relativeFrom="paragraph">
                  <wp:posOffset>395687</wp:posOffset>
                </wp:positionV>
                <wp:extent cx="6234545" cy="2524125"/>
                <wp:effectExtent l="0" t="0" r="13970" b="28575"/>
                <wp:wrapNone/>
                <wp:docPr id="2" name="2 Cuadro de texto"/>
                <wp:cNvGraphicFramePr/>
                <a:graphic xmlns:a="http://schemas.openxmlformats.org/drawingml/2006/main">
                  <a:graphicData uri="http://schemas.microsoft.com/office/word/2010/wordprocessingShape">
                    <wps:wsp>
                      <wps:cNvSpPr txBox="1"/>
                      <wps:spPr>
                        <a:xfrm>
                          <a:off x="0" y="0"/>
                          <a:ext cx="6234545" cy="2524125"/>
                        </a:xfrm>
                        <a:prstGeom prst="rect">
                          <a:avLst/>
                        </a:prstGeom>
                        <a:no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0ED204A5" w14:textId="77777777" w:rsidR="00CD3C73" w:rsidRDefault="00CD3C73" w:rsidP="00BA5A44"/>
                          <w:p w14:paraId="2A08E1CB" w14:textId="77777777" w:rsidR="00CD3C73" w:rsidRDefault="00CD3C73" w:rsidP="00BA5A44"/>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2711DCF" id="2 Cuadro de texto" o:spid="_x0000_s1032" type="#_x0000_t202" style="position:absolute;left:0;text-align:left;margin-left:-2.75pt;margin-top:31.15pt;width:490.9pt;height:198.75pt;z-index:251695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" filled="f" strokeweight=".5pt">
                <v:textbox>
                  <w:txbxContent>
                    <w:p w14:paraId="0ED204A5" w14:textId="77777777" w:rsidR="00CD3C73" w:rsidRDefault="00CD3C73" w:rsidP="00BA5A44"/>
                    <w:p w14:paraId="2A08E1CB" w14:textId="77777777" w:rsidR="00CD3C73" w:rsidRDefault="00CD3C73" w:rsidP="00BA5A44"/>
                  </w:txbxContent>
                </v:textbox>
              </v:shape>
            </w:pict>
          </mc:Fallback>
        </mc:AlternateContent>
      </w:r>
    </w:p>
    <w:p w14:paraId="23281742" w14:textId="58B77B69" w:rsidR="00BA5A44" w:rsidRPr="00BB6722" w:rsidRDefault="00BA5A44" w:rsidP="00353FD3">
      <w:pPr>
        <w:spacing w:line="360" w:lineRule="auto"/>
        <w:jc w:val="both"/>
        <w:rPr>
          <w:rFonts w:ascii="Arial" w:hAnsi="Arial" w:cs="Arial"/>
          <w:sz w:val="24"/>
          <w:szCs w:val="24"/>
        </w:rPr>
      </w:pPr>
      <w:r w:rsidRPr="00BB6722">
        <w:rPr>
          <w:rFonts w:ascii="Arial" w:hAnsi="Arial" w:cs="Arial"/>
          <w:sz w:val="24"/>
          <w:szCs w:val="24"/>
        </w:rPr>
        <w:t>I. Complete en un círculo, la respuesta más representativa. No existen respuestas ni buenas ni erróneas:</w:t>
      </w:r>
    </w:p>
    <w:p w14:paraId="541105DC" w14:textId="77777777" w:rsidR="00BA5A44" w:rsidRPr="00BB6722" w:rsidRDefault="00BA5A44" w:rsidP="00353FD3">
      <w:pPr>
        <w:spacing w:line="360" w:lineRule="auto"/>
        <w:jc w:val="both"/>
        <w:rPr>
          <w:rFonts w:ascii="Arial" w:hAnsi="Arial" w:cs="Arial"/>
          <w:sz w:val="24"/>
          <w:szCs w:val="24"/>
        </w:rPr>
      </w:pPr>
      <w:r w:rsidRPr="00BB6722">
        <w:rPr>
          <w:rFonts w:ascii="Arial" w:hAnsi="Arial" w:cs="Arial"/>
          <w:noProof/>
          <w:sz w:val="24"/>
          <w:szCs w:val="24"/>
          <w:lang w:eastAsia="es-CL"/>
        </w:rPr>
        <mc:AlternateContent>
          <mc:Choice Requires="wps">
            <w:drawing>
              <wp:anchor distT="0" distB="0" distL="114300" distR="114300" simplePos="0" relativeHeight="251694080" behindDoc="0" locked="0" layoutInCell="1" allowOverlap="1" wp14:anchorId="1712E136" wp14:editId="4A56A384">
                <wp:simplePos x="0" y="0"/>
                <wp:positionH relativeFrom="column">
                  <wp:posOffset>1824990</wp:posOffset>
                </wp:positionH>
                <wp:positionV relativeFrom="paragraph">
                  <wp:posOffset>304165</wp:posOffset>
                </wp:positionV>
                <wp:extent cx="238125" cy="266700"/>
                <wp:effectExtent l="0" t="0" r="28575" b="19050"/>
                <wp:wrapNone/>
                <wp:docPr id="1" name="1 Elipse"/>
                <wp:cNvGraphicFramePr/>
                <a:graphic xmlns:a="http://schemas.openxmlformats.org/drawingml/2006/main">
                  <a:graphicData uri="http://schemas.microsoft.com/office/word/2010/wordprocessingShape">
                    <wps:wsp>
                      <wps:cNvSpPr/>
                      <wps:spPr>
                        <a:xfrm>
                          <a:off x="0" y="0"/>
                          <a:ext cx="238125" cy="266700"/>
                        </a:xfrm>
                        <a:prstGeom prst="ellipse">
                          <a:avLst/>
                        </a:prstGeom>
                        <a:noFill/>
                        <a:ln>
                          <a:solidFill>
                            <a:srgbClr val="002060"/>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oval w14:anchorId="01D3B547" id="1 Elipse" o:spid="_x0000_s1026" style="position:absolute;margin-left:143.7pt;margin-top:23.95pt;width:18.75pt;height:21pt;z-index:251694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" filled="f" strokecolor="#002060" strokeweight="2pt"/>
            </w:pict>
          </mc:Fallback>
        </mc:AlternateContent>
      </w:r>
      <w:r w:rsidRPr="00BB6722">
        <w:rPr>
          <w:rFonts w:ascii="Arial" w:hAnsi="Arial" w:cs="Arial"/>
          <w:sz w:val="24"/>
          <w:szCs w:val="24"/>
        </w:rPr>
        <w:t>1. La estación del año que más me gusta es el verano:</w:t>
      </w:r>
    </w:p>
    <w:p w14:paraId="2C1A9C52" w14:textId="77777777" w:rsidR="00BA5A44" w:rsidRPr="00BB6722" w:rsidRDefault="00BA5A44" w:rsidP="00353FD3">
      <w:pPr>
        <w:spacing w:after="0" w:line="360" w:lineRule="auto"/>
        <w:jc w:val="center"/>
        <w:rPr>
          <w:rFonts w:ascii="Arial" w:hAnsi="Arial" w:cs="Arial"/>
          <w:sz w:val="24"/>
          <w:szCs w:val="24"/>
        </w:rPr>
      </w:pPr>
      <w:r w:rsidRPr="00BB6722">
        <w:rPr>
          <w:rFonts w:ascii="Arial" w:hAnsi="Arial" w:cs="Arial"/>
          <w:sz w:val="24"/>
          <w:szCs w:val="24"/>
        </w:rPr>
        <w:t>a) Totalmente en acuerdo</w:t>
      </w:r>
    </w:p>
    <w:p w14:paraId="13EBAFA3" w14:textId="77777777" w:rsidR="00BA5A44" w:rsidRPr="00BB6722" w:rsidRDefault="00BA5A44" w:rsidP="00353FD3">
      <w:pPr>
        <w:spacing w:after="0" w:line="360" w:lineRule="auto"/>
        <w:jc w:val="center"/>
        <w:rPr>
          <w:rFonts w:ascii="Arial" w:hAnsi="Arial" w:cs="Arial"/>
          <w:sz w:val="24"/>
          <w:szCs w:val="24"/>
        </w:rPr>
      </w:pPr>
      <w:r w:rsidRPr="00BB6722">
        <w:rPr>
          <w:rFonts w:ascii="Arial" w:hAnsi="Arial" w:cs="Arial"/>
          <w:sz w:val="24"/>
          <w:szCs w:val="24"/>
        </w:rPr>
        <w:t>b) Parcialmente en acuerdo</w:t>
      </w:r>
    </w:p>
    <w:p w14:paraId="53BDBC62" w14:textId="77777777" w:rsidR="00BA5A44" w:rsidRPr="00BB6722" w:rsidRDefault="00BA5A44" w:rsidP="00353FD3">
      <w:pPr>
        <w:spacing w:after="0" w:line="360" w:lineRule="auto"/>
        <w:jc w:val="center"/>
        <w:rPr>
          <w:rFonts w:ascii="Arial" w:hAnsi="Arial" w:cs="Arial"/>
          <w:sz w:val="24"/>
          <w:szCs w:val="24"/>
        </w:rPr>
      </w:pPr>
      <w:r w:rsidRPr="00BB6722">
        <w:rPr>
          <w:rFonts w:ascii="Arial" w:hAnsi="Arial" w:cs="Arial"/>
          <w:sz w:val="24"/>
          <w:szCs w:val="24"/>
        </w:rPr>
        <w:t>c) Ni de acuerdo ni desacuerdo</w:t>
      </w:r>
    </w:p>
    <w:p w14:paraId="30F0CFF9" w14:textId="77777777" w:rsidR="00BA5A44" w:rsidRPr="00BB6722" w:rsidRDefault="00BA5A44" w:rsidP="00353FD3">
      <w:pPr>
        <w:spacing w:after="0" w:line="360" w:lineRule="auto"/>
        <w:jc w:val="center"/>
        <w:rPr>
          <w:rFonts w:ascii="Arial" w:hAnsi="Arial" w:cs="Arial"/>
          <w:sz w:val="24"/>
          <w:szCs w:val="24"/>
        </w:rPr>
      </w:pPr>
      <w:r w:rsidRPr="00BB6722">
        <w:rPr>
          <w:rFonts w:ascii="Arial" w:hAnsi="Arial" w:cs="Arial"/>
          <w:sz w:val="24"/>
          <w:szCs w:val="24"/>
        </w:rPr>
        <w:t>d) Parcialmente en desacuerdo</w:t>
      </w:r>
    </w:p>
    <w:p w14:paraId="21674B2A" w14:textId="77777777" w:rsidR="00BA5A44" w:rsidRPr="00BB6722" w:rsidRDefault="00BA5A44" w:rsidP="00353FD3">
      <w:pPr>
        <w:spacing w:after="0" w:line="360" w:lineRule="auto"/>
        <w:jc w:val="center"/>
        <w:rPr>
          <w:rFonts w:ascii="Arial" w:hAnsi="Arial" w:cs="Arial"/>
          <w:sz w:val="24"/>
          <w:szCs w:val="24"/>
        </w:rPr>
      </w:pPr>
      <w:r w:rsidRPr="00BB6722">
        <w:rPr>
          <w:rFonts w:ascii="Arial" w:hAnsi="Arial" w:cs="Arial"/>
          <w:sz w:val="24"/>
          <w:szCs w:val="24"/>
        </w:rPr>
        <w:t>e) Totalmente en desacuerdo</w:t>
      </w:r>
    </w:p>
    <w:p w14:paraId="12BB5D95" w14:textId="77777777" w:rsidR="00BA5A44" w:rsidRPr="00BB6722" w:rsidRDefault="00BA5A44" w:rsidP="00353FD3">
      <w:pPr>
        <w:spacing w:line="360" w:lineRule="auto"/>
        <w:jc w:val="both"/>
        <w:rPr>
          <w:rFonts w:ascii="Arial" w:hAnsi="Arial" w:cs="Arial"/>
          <w:sz w:val="24"/>
          <w:szCs w:val="24"/>
        </w:rPr>
      </w:pPr>
    </w:p>
    <w:p w14:paraId="3901D002" w14:textId="77777777" w:rsidR="00BA5A44" w:rsidRPr="00BB6722" w:rsidRDefault="00BA5A44" w:rsidP="00353FD3">
      <w:pPr>
        <w:spacing w:line="360" w:lineRule="auto"/>
        <w:jc w:val="center"/>
        <w:rPr>
          <w:rFonts w:ascii="Arial" w:hAnsi="Arial" w:cs="Arial"/>
          <w:sz w:val="24"/>
          <w:szCs w:val="24"/>
        </w:rPr>
      </w:pPr>
      <w:r w:rsidRPr="00BB6722">
        <w:rPr>
          <w:rFonts w:ascii="Arial" w:hAnsi="Arial" w:cs="Arial"/>
          <w:sz w:val="24"/>
          <w:szCs w:val="24"/>
        </w:rPr>
        <w:t>¡¡MUCHAS GRACIAS POR TUS RESPUESTAS!!</w:t>
      </w:r>
    </w:p>
    <w:p w14:paraId="15959D05" w14:textId="77777777" w:rsidR="00BA5A44" w:rsidRPr="00BB6722" w:rsidRDefault="00BA5A44" w:rsidP="00353FD3">
      <w:pPr>
        <w:spacing w:line="360" w:lineRule="auto"/>
        <w:rPr>
          <w:rFonts w:ascii="Arial" w:hAnsi="Arial" w:cs="Arial"/>
          <w:sz w:val="24"/>
          <w:szCs w:val="24"/>
        </w:rPr>
      </w:pPr>
      <w:r w:rsidRPr="00BB6722">
        <w:rPr>
          <w:rFonts w:ascii="Arial" w:hAnsi="Arial" w:cs="Arial"/>
          <w:sz w:val="24"/>
          <w:szCs w:val="24"/>
        </w:rPr>
        <w:t>La Serena, enero 2019</w:t>
      </w:r>
    </w:p>
    <w:p w14:paraId="27B57673" w14:textId="77777777" w:rsidR="00BA5A44" w:rsidRPr="00BB6722" w:rsidRDefault="00BA5A44" w:rsidP="00353FD3">
      <w:pPr>
        <w:spacing w:line="360" w:lineRule="auto"/>
        <w:jc w:val="both"/>
        <w:rPr>
          <w:rFonts w:ascii="Arial" w:hAnsi="Arial" w:cs="Arial"/>
          <w:sz w:val="24"/>
          <w:szCs w:val="24"/>
        </w:rPr>
      </w:pPr>
      <w:r w:rsidRPr="00BB6722">
        <w:rPr>
          <w:rFonts w:ascii="Arial" w:hAnsi="Arial" w:cs="Arial"/>
          <w:sz w:val="24"/>
          <w:szCs w:val="24"/>
        </w:rPr>
        <w:lastRenderedPageBreak/>
        <w:t>ENCIERRA EN UN CIRCULO LA ALTERNATIVA QUE TE REPRESENTE. NO HAY RESPUESTAS ERRONEAS NI CORRECTAS.</w:t>
      </w:r>
    </w:p>
    <w:p w14:paraId="778DE501" w14:textId="77777777" w:rsidR="00BA5A44" w:rsidRPr="00BB6722" w:rsidRDefault="00BA5A44" w:rsidP="00353FD3">
      <w:pPr>
        <w:spacing w:line="360" w:lineRule="auto"/>
        <w:jc w:val="both"/>
        <w:rPr>
          <w:rFonts w:ascii="Arial" w:hAnsi="Arial" w:cs="Arial"/>
          <w:sz w:val="24"/>
          <w:szCs w:val="24"/>
        </w:rPr>
      </w:pPr>
    </w:p>
    <w:p w14:paraId="19973F4B" w14:textId="77777777" w:rsidR="00BA5A44" w:rsidRPr="00BB6722" w:rsidRDefault="00BA5A44" w:rsidP="00353FD3">
      <w:pPr>
        <w:spacing w:line="360" w:lineRule="auto"/>
        <w:rPr>
          <w:rFonts w:ascii="Arial" w:hAnsi="Arial" w:cs="Arial"/>
          <w:sz w:val="24"/>
          <w:szCs w:val="24"/>
        </w:rPr>
      </w:pPr>
      <w:r w:rsidRPr="00BB6722">
        <w:rPr>
          <w:rFonts w:ascii="Arial" w:hAnsi="Arial" w:cs="Arial"/>
          <w:sz w:val="24"/>
          <w:szCs w:val="24"/>
        </w:rPr>
        <w:t>I.  Variables que influyen en la percepción en estudiantes</w:t>
      </w:r>
    </w:p>
    <w:p w14:paraId="5A63D153" w14:textId="77777777" w:rsidR="00BA5A44" w:rsidRPr="00BB6722" w:rsidRDefault="00BA5A44" w:rsidP="00353FD3">
      <w:pPr>
        <w:spacing w:after="0" w:line="360" w:lineRule="auto"/>
        <w:rPr>
          <w:rFonts w:ascii="Arial" w:hAnsi="Arial" w:cs="Arial"/>
          <w:sz w:val="24"/>
          <w:szCs w:val="24"/>
        </w:rPr>
      </w:pPr>
      <w:r w:rsidRPr="00BB6722">
        <w:rPr>
          <w:rFonts w:ascii="Arial" w:hAnsi="Arial" w:cs="Arial"/>
          <w:sz w:val="24"/>
          <w:szCs w:val="24"/>
        </w:rPr>
        <w:t>1. Distingue la diferencia entre “Evaluar y Calificar”</w:t>
      </w:r>
    </w:p>
    <w:p w14:paraId="42623604" w14:textId="77777777" w:rsidR="00BA5A44" w:rsidRPr="00BB6722" w:rsidRDefault="00BA5A44" w:rsidP="00353FD3">
      <w:pPr>
        <w:spacing w:after="0" w:line="360" w:lineRule="auto"/>
        <w:rPr>
          <w:rFonts w:ascii="Arial" w:hAnsi="Arial" w:cs="Arial"/>
          <w:sz w:val="24"/>
          <w:szCs w:val="24"/>
        </w:rPr>
      </w:pPr>
    </w:p>
    <w:p w14:paraId="4CBF21A0" w14:textId="77777777" w:rsidR="00BA5A44" w:rsidRPr="00BB6722" w:rsidRDefault="00BA5A44" w:rsidP="00353FD3">
      <w:pPr>
        <w:spacing w:after="0" w:line="360" w:lineRule="auto"/>
        <w:rPr>
          <w:rFonts w:ascii="Arial" w:hAnsi="Arial" w:cs="Arial"/>
          <w:sz w:val="24"/>
          <w:szCs w:val="24"/>
        </w:rPr>
      </w:pPr>
      <w:r w:rsidRPr="00BB6722">
        <w:rPr>
          <w:rFonts w:ascii="Arial" w:hAnsi="Arial" w:cs="Arial"/>
          <w:sz w:val="24"/>
          <w:szCs w:val="24"/>
        </w:rPr>
        <w:t>a) Totalmente en acuerdo</w:t>
      </w:r>
    </w:p>
    <w:p w14:paraId="5B79DFB9" w14:textId="77777777" w:rsidR="00BA5A44" w:rsidRPr="00BB6722" w:rsidRDefault="00BA5A44" w:rsidP="00353FD3">
      <w:pPr>
        <w:spacing w:after="0" w:line="360" w:lineRule="auto"/>
        <w:rPr>
          <w:rFonts w:ascii="Arial" w:hAnsi="Arial" w:cs="Arial"/>
          <w:sz w:val="24"/>
          <w:szCs w:val="24"/>
        </w:rPr>
      </w:pPr>
      <w:r w:rsidRPr="00BB6722">
        <w:rPr>
          <w:rFonts w:ascii="Arial" w:hAnsi="Arial" w:cs="Arial"/>
          <w:sz w:val="24"/>
          <w:szCs w:val="24"/>
        </w:rPr>
        <w:t>b) Parcialmente en acuerdo</w:t>
      </w:r>
    </w:p>
    <w:p w14:paraId="6D88ABEC" w14:textId="77777777" w:rsidR="00BA5A44" w:rsidRPr="00BB6722" w:rsidRDefault="00BA5A44" w:rsidP="00353FD3">
      <w:pPr>
        <w:spacing w:after="0" w:line="360" w:lineRule="auto"/>
        <w:rPr>
          <w:rFonts w:ascii="Arial" w:hAnsi="Arial" w:cs="Arial"/>
          <w:sz w:val="24"/>
          <w:szCs w:val="24"/>
        </w:rPr>
      </w:pPr>
      <w:r w:rsidRPr="00BB6722">
        <w:rPr>
          <w:rFonts w:ascii="Arial" w:hAnsi="Arial" w:cs="Arial"/>
          <w:sz w:val="24"/>
          <w:szCs w:val="24"/>
        </w:rPr>
        <w:t>c) Ni de acuerdo ni desacuerdo</w:t>
      </w:r>
    </w:p>
    <w:p w14:paraId="2F387645" w14:textId="77777777" w:rsidR="00BA5A44" w:rsidRPr="00BB6722" w:rsidRDefault="00BA5A44" w:rsidP="00353FD3">
      <w:pPr>
        <w:spacing w:after="0" w:line="360" w:lineRule="auto"/>
        <w:rPr>
          <w:rFonts w:ascii="Arial" w:hAnsi="Arial" w:cs="Arial"/>
          <w:sz w:val="24"/>
          <w:szCs w:val="24"/>
        </w:rPr>
      </w:pPr>
      <w:r w:rsidRPr="00BB6722">
        <w:rPr>
          <w:rFonts w:ascii="Arial" w:hAnsi="Arial" w:cs="Arial"/>
          <w:sz w:val="24"/>
          <w:szCs w:val="24"/>
        </w:rPr>
        <w:t>d) Parcialmente en desacuerdo</w:t>
      </w:r>
    </w:p>
    <w:p w14:paraId="241E0085" w14:textId="77777777" w:rsidR="00BA5A44" w:rsidRPr="00BB6722" w:rsidRDefault="00BA5A44" w:rsidP="00353FD3">
      <w:pPr>
        <w:spacing w:after="0" w:line="360" w:lineRule="auto"/>
        <w:rPr>
          <w:rFonts w:ascii="Arial" w:hAnsi="Arial" w:cs="Arial"/>
          <w:sz w:val="24"/>
          <w:szCs w:val="24"/>
        </w:rPr>
      </w:pPr>
      <w:r w:rsidRPr="00BB6722">
        <w:rPr>
          <w:rFonts w:ascii="Arial" w:hAnsi="Arial" w:cs="Arial"/>
          <w:sz w:val="24"/>
          <w:szCs w:val="24"/>
        </w:rPr>
        <w:t>e) Totalmente en desacuerdo</w:t>
      </w:r>
    </w:p>
    <w:p w14:paraId="54B81E06" w14:textId="77777777" w:rsidR="00BA5A44" w:rsidRPr="00BB6722" w:rsidRDefault="00BA5A44" w:rsidP="00353FD3">
      <w:pPr>
        <w:spacing w:after="0" w:line="360" w:lineRule="auto"/>
        <w:rPr>
          <w:rFonts w:ascii="Arial" w:hAnsi="Arial" w:cs="Arial"/>
          <w:sz w:val="24"/>
          <w:szCs w:val="24"/>
        </w:rPr>
      </w:pPr>
    </w:p>
    <w:p w14:paraId="36649F33" w14:textId="77777777" w:rsidR="00BA5A44" w:rsidRPr="00BB6722" w:rsidRDefault="00BA5A44" w:rsidP="00353FD3">
      <w:pPr>
        <w:spacing w:after="0" w:line="360" w:lineRule="auto"/>
        <w:rPr>
          <w:rFonts w:ascii="Arial" w:hAnsi="Arial" w:cs="Arial"/>
          <w:sz w:val="24"/>
          <w:szCs w:val="24"/>
        </w:rPr>
      </w:pPr>
      <w:r w:rsidRPr="00BB6722">
        <w:rPr>
          <w:rFonts w:ascii="Arial" w:hAnsi="Arial" w:cs="Arial"/>
          <w:sz w:val="24"/>
          <w:szCs w:val="24"/>
        </w:rPr>
        <w:t>2. Tienen sentido formativo las evaluaciones</w:t>
      </w:r>
    </w:p>
    <w:p w14:paraId="4D3C4B42" w14:textId="77777777" w:rsidR="00BA5A44" w:rsidRPr="00BB6722" w:rsidRDefault="00BA5A44" w:rsidP="00353FD3">
      <w:pPr>
        <w:spacing w:after="0" w:line="360" w:lineRule="auto"/>
        <w:rPr>
          <w:rFonts w:ascii="Arial" w:hAnsi="Arial" w:cs="Arial"/>
          <w:sz w:val="24"/>
          <w:szCs w:val="24"/>
        </w:rPr>
      </w:pPr>
    </w:p>
    <w:p w14:paraId="1D1FF3C0" w14:textId="77777777" w:rsidR="00BA5A44" w:rsidRPr="00BB6722" w:rsidRDefault="00BA5A44" w:rsidP="00353FD3">
      <w:pPr>
        <w:spacing w:after="0" w:line="360" w:lineRule="auto"/>
        <w:rPr>
          <w:rFonts w:ascii="Arial" w:hAnsi="Arial" w:cs="Arial"/>
          <w:sz w:val="24"/>
          <w:szCs w:val="24"/>
        </w:rPr>
      </w:pPr>
      <w:r w:rsidRPr="00BB6722">
        <w:rPr>
          <w:rFonts w:ascii="Arial" w:hAnsi="Arial" w:cs="Arial"/>
          <w:sz w:val="24"/>
          <w:szCs w:val="24"/>
        </w:rPr>
        <w:t>a) Totalmente en acuerdo</w:t>
      </w:r>
    </w:p>
    <w:p w14:paraId="6DD6DF3E" w14:textId="77777777" w:rsidR="00BA5A44" w:rsidRPr="00BB6722" w:rsidRDefault="00BA5A44" w:rsidP="00353FD3">
      <w:pPr>
        <w:spacing w:after="0" w:line="360" w:lineRule="auto"/>
        <w:rPr>
          <w:rFonts w:ascii="Arial" w:hAnsi="Arial" w:cs="Arial"/>
          <w:sz w:val="24"/>
          <w:szCs w:val="24"/>
        </w:rPr>
      </w:pPr>
      <w:r w:rsidRPr="00BB6722">
        <w:rPr>
          <w:rFonts w:ascii="Arial" w:hAnsi="Arial" w:cs="Arial"/>
          <w:sz w:val="24"/>
          <w:szCs w:val="24"/>
        </w:rPr>
        <w:t>b) Parcialmente en acuerdo</w:t>
      </w:r>
    </w:p>
    <w:p w14:paraId="673F4D33" w14:textId="77777777" w:rsidR="00BA5A44" w:rsidRPr="00BB6722" w:rsidRDefault="00BA5A44" w:rsidP="00353FD3">
      <w:pPr>
        <w:spacing w:after="0" w:line="360" w:lineRule="auto"/>
        <w:rPr>
          <w:rFonts w:ascii="Arial" w:hAnsi="Arial" w:cs="Arial"/>
          <w:sz w:val="24"/>
          <w:szCs w:val="24"/>
        </w:rPr>
      </w:pPr>
      <w:r w:rsidRPr="00BB6722">
        <w:rPr>
          <w:rFonts w:ascii="Arial" w:hAnsi="Arial" w:cs="Arial"/>
          <w:sz w:val="24"/>
          <w:szCs w:val="24"/>
        </w:rPr>
        <w:t>c) Ni de acuerdo ni desacuerdo</w:t>
      </w:r>
    </w:p>
    <w:p w14:paraId="02818B27" w14:textId="77777777" w:rsidR="00BA5A44" w:rsidRPr="00BB6722" w:rsidRDefault="00BA5A44" w:rsidP="00353FD3">
      <w:pPr>
        <w:spacing w:after="0" w:line="360" w:lineRule="auto"/>
        <w:rPr>
          <w:rFonts w:ascii="Arial" w:hAnsi="Arial" w:cs="Arial"/>
          <w:sz w:val="24"/>
          <w:szCs w:val="24"/>
        </w:rPr>
      </w:pPr>
      <w:r w:rsidRPr="00BB6722">
        <w:rPr>
          <w:rFonts w:ascii="Arial" w:hAnsi="Arial" w:cs="Arial"/>
          <w:sz w:val="24"/>
          <w:szCs w:val="24"/>
        </w:rPr>
        <w:t>d) Parcialmente en desacuerdo</w:t>
      </w:r>
    </w:p>
    <w:p w14:paraId="3EC400AE" w14:textId="77777777" w:rsidR="00BA5A44" w:rsidRPr="00BB6722" w:rsidRDefault="00BA5A44" w:rsidP="00353FD3">
      <w:pPr>
        <w:spacing w:after="0" w:line="360" w:lineRule="auto"/>
        <w:rPr>
          <w:rFonts w:ascii="Arial" w:hAnsi="Arial" w:cs="Arial"/>
          <w:sz w:val="24"/>
          <w:szCs w:val="24"/>
        </w:rPr>
      </w:pPr>
      <w:r w:rsidRPr="00BB6722">
        <w:rPr>
          <w:rFonts w:ascii="Arial" w:hAnsi="Arial" w:cs="Arial"/>
          <w:sz w:val="24"/>
          <w:szCs w:val="24"/>
        </w:rPr>
        <w:t>e) Totalmente en desacuerdo</w:t>
      </w:r>
    </w:p>
    <w:p w14:paraId="005ADED2" w14:textId="77777777" w:rsidR="00BA5A44" w:rsidRPr="00BB6722" w:rsidRDefault="00BA5A44" w:rsidP="00353FD3">
      <w:pPr>
        <w:spacing w:after="0" w:line="360" w:lineRule="auto"/>
        <w:rPr>
          <w:rFonts w:ascii="Arial" w:hAnsi="Arial" w:cs="Arial"/>
          <w:sz w:val="24"/>
          <w:szCs w:val="24"/>
        </w:rPr>
      </w:pPr>
    </w:p>
    <w:p w14:paraId="071E2628" w14:textId="77777777" w:rsidR="00BA5A44" w:rsidRPr="00BB6722" w:rsidRDefault="00BA5A44" w:rsidP="00353FD3">
      <w:pPr>
        <w:spacing w:after="0" w:line="360" w:lineRule="auto"/>
        <w:rPr>
          <w:rFonts w:ascii="Arial" w:hAnsi="Arial" w:cs="Arial"/>
          <w:sz w:val="24"/>
          <w:szCs w:val="24"/>
        </w:rPr>
      </w:pPr>
      <w:r w:rsidRPr="00BB6722">
        <w:rPr>
          <w:rFonts w:ascii="Arial" w:hAnsi="Arial" w:cs="Arial"/>
          <w:sz w:val="24"/>
          <w:szCs w:val="24"/>
        </w:rPr>
        <w:t>3. Crees que las evaluaciones significan enseñanza – aprendizaje</w:t>
      </w:r>
    </w:p>
    <w:p w14:paraId="2AAA8926" w14:textId="77777777" w:rsidR="00BA5A44" w:rsidRPr="00BB6722" w:rsidRDefault="00BA5A44" w:rsidP="00353FD3">
      <w:pPr>
        <w:spacing w:after="0" w:line="360" w:lineRule="auto"/>
        <w:rPr>
          <w:rFonts w:ascii="Arial" w:hAnsi="Arial" w:cs="Arial"/>
          <w:sz w:val="24"/>
          <w:szCs w:val="24"/>
        </w:rPr>
      </w:pPr>
    </w:p>
    <w:p w14:paraId="6B5C4E9E" w14:textId="77777777" w:rsidR="00BA5A44" w:rsidRPr="00BB6722" w:rsidRDefault="00BA5A44" w:rsidP="00353FD3">
      <w:pPr>
        <w:spacing w:after="0" w:line="360" w:lineRule="auto"/>
        <w:rPr>
          <w:rFonts w:ascii="Arial" w:hAnsi="Arial" w:cs="Arial"/>
          <w:sz w:val="24"/>
          <w:szCs w:val="24"/>
        </w:rPr>
      </w:pPr>
      <w:r w:rsidRPr="00BB6722">
        <w:rPr>
          <w:rFonts w:ascii="Arial" w:hAnsi="Arial" w:cs="Arial"/>
          <w:sz w:val="24"/>
          <w:szCs w:val="24"/>
        </w:rPr>
        <w:t>a) Totalmente en acuerdo</w:t>
      </w:r>
    </w:p>
    <w:p w14:paraId="4F40FF1B" w14:textId="77777777" w:rsidR="00BA5A44" w:rsidRPr="00BB6722" w:rsidRDefault="00BA5A44" w:rsidP="00353FD3">
      <w:pPr>
        <w:spacing w:after="0" w:line="360" w:lineRule="auto"/>
        <w:rPr>
          <w:rFonts w:ascii="Arial" w:hAnsi="Arial" w:cs="Arial"/>
          <w:sz w:val="24"/>
          <w:szCs w:val="24"/>
        </w:rPr>
      </w:pPr>
      <w:r w:rsidRPr="00BB6722">
        <w:rPr>
          <w:rFonts w:ascii="Arial" w:hAnsi="Arial" w:cs="Arial"/>
          <w:sz w:val="24"/>
          <w:szCs w:val="24"/>
        </w:rPr>
        <w:t>b) Parcialmente en acuerdo</w:t>
      </w:r>
    </w:p>
    <w:p w14:paraId="0B878475" w14:textId="77777777" w:rsidR="00BA5A44" w:rsidRPr="00BB6722" w:rsidRDefault="00BA5A44" w:rsidP="00353FD3">
      <w:pPr>
        <w:spacing w:after="0" w:line="360" w:lineRule="auto"/>
        <w:rPr>
          <w:rFonts w:ascii="Arial" w:hAnsi="Arial" w:cs="Arial"/>
          <w:sz w:val="24"/>
          <w:szCs w:val="24"/>
        </w:rPr>
      </w:pPr>
      <w:r w:rsidRPr="00BB6722">
        <w:rPr>
          <w:rFonts w:ascii="Arial" w:hAnsi="Arial" w:cs="Arial"/>
          <w:sz w:val="24"/>
          <w:szCs w:val="24"/>
        </w:rPr>
        <w:t>c) Ni de acuerdo ni desacuerdo</w:t>
      </w:r>
    </w:p>
    <w:p w14:paraId="68F12137" w14:textId="77777777" w:rsidR="00BA5A44" w:rsidRPr="00BB6722" w:rsidRDefault="00BA5A44" w:rsidP="00353FD3">
      <w:pPr>
        <w:spacing w:after="0" w:line="360" w:lineRule="auto"/>
        <w:rPr>
          <w:rFonts w:ascii="Arial" w:hAnsi="Arial" w:cs="Arial"/>
          <w:sz w:val="24"/>
          <w:szCs w:val="24"/>
        </w:rPr>
      </w:pPr>
      <w:r w:rsidRPr="00BB6722">
        <w:rPr>
          <w:rFonts w:ascii="Arial" w:hAnsi="Arial" w:cs="Arial"/>
          <w:sz w:val="24"/>
          <w:szCs w:val="24"/>
        </w:rPr>
        <w:t>d) Parcialmente en desacuerdo</w:t>
      </w:r>
    </w:p>
    <w:p w14:paraId="05943B56" w14:textId="77777777" w:rsidR="00BA5A44" w:rsidRPr="00BB6722" w:rsidRDefault="00BA5A44" w:rsidP="00353FD3">
      <w:pPr>
        <w:spacing w:after="0" w:line="360" w:lineRule="auto"/>
        <w:rPr>
          <w:rFonts w:ascii="Arial" w:hAnsi="Arial" w:cs="Arial"/>
          <w:sz w:val="24"/>
          <w:szCs w:val="24"/>
        </w:rPr>
      </w:pPr>
      <w:r w:rsidRPr="00BB6722">
        <w:rPr>
          <w:rFonts w:ascii="Arial" w:hAnsi="Arial" w:cs="Arial"/>
          <w:sz w:val="24"/>
          <w:szCs w:val="24"/>
        </w:rPr>
        <w:t>e) Totalmente en desacuerdo</w:t>
      </w:r>
    </w:p>
    <w:p w14:paraId="22B50B7D" w14:textId="34047126" w:rsidR="00BA5A44" w:rsidRDefault="00BA5A44" w:rsidP="00353FD3">
      <w:pPr>
        <w:spacing w:after="0" w:line="360" w:lineRule="auto"/>
        <w:rPr>
          <w:rFonts w:ascii="Arial" w:hAnsi="Arial" w:cs="Arial"/>
          <w:sz w:val="24"/>
          <w:szCs w:val="24"/>
        </w:rPr>
      </w:pPr>
    </w:p>
    <w:p w14:paraId="16868B8F" w14:textId="77777777" w:rsidR="00BA5A44" w:rsidRPr="00BB6722" w:rsidRDefault="00BA5A44" w:rsidP="00353FD3">
      <w:pPr>
        <w:spacing w:after="0" w:line="360" w:lineRule="auto"/>
        <w:rPr>
          <w:rFonts w:ascii="Arial" w:hAnsi="Arial" w:cs="Arial"/>
          <w:sz w:val="24"/>
          <w:szCs w:val="24"/>
        </w:rPr>
      </w:pPr>
      <w:r w:rsidRPr="00BB6722">
        <w:rPr>
          <w:rFonts w:ascii="Arial" w:hAnsi="Arial" w:cs="Arial"/>
          <w:sz w:val="24"/>
          <w:szCs w:val="24"/>
        </w:rPr>
        <w:t>4. El ruido, color, luz, mobiliario afecta la percepción en la evaluación</w:t>
      </w:r>
    </w:p>
    <w:p w14:paraId="42A4BBEC" w14:textId="77777777" w:rsidR="00BA5A44" w:rsidRPr="00BB6722" w:rsidRDefault="00BA5A44" w:rsidP="00353FD3">
      <w:pPr>
        <w:spacing w:after="0" w:line="360" w:lineRule="auto"/>
        <w:rPr>
          <w:rFonts w:ascii="Arial" w:hAnsi="Arial" w:cs="Arial"/>
          <w:sz w:val="24"/>
          <w:szCs w:val="24"/>
        </w:rPr>
      </w:pPr>
    </w:p>
    <w:p w14:paraId="44CA37CF" w14:textId="77777777" w:rsidR="00BA5A44" w:rsidRPr="00BB6722" w:rsidRDefault="00BA5A44" w:rsidP="00353FD3">
      <w:pPr>
        <w:spacing w:after="0" w:line="360" w:lineRule="auto"/>
        <w:rPr>
          <w:rFonts w:ascii="Arial" w:hAnsi="Arial" w:cs="Arial"/>
          <w:sz w:val="24"/>
          <w:szCs w:val="24"/>
        </w:rPr>
      </w:pPr>
      <w:r w:rsidRPr="00BB6722">
        <w:rPr>
          <w:rFonts w:ascii="Arial" w:hAnsi="Arial" w:cs="Arial"/>
          <w:sz w:val="24"/>
          <w:szCs w:val="24"/>
        </w:rPr>
        <w:t>a) Totalmente en acuerdo</w:t>
      </w:r>
    </w:p>
    <w:p w14:paraId="1CCBC955" w14:textId="77777777" w:rsidR="00BA5A44" w:rsidRPr="00BB6722" w:rsidRDefault="00BA5A44" w:rsidP="00353FD3">
      <w:pPr>
        <w:spacing w:after="0" w:line="360" w:lineRule="auto"/>
        <w:rPr>
          <w:rFonts w:ascii="Arial" w:hAnsi="Arial" w:cs="Arial"/>
          <w:sz w:val="24"/>
          <w:szCs w:val="24"/>
        </w:rPr>
      </w:pPr>
      <w:r w:rsidRPr="00BB6722">
        <w:rPr>
          <w:rFonts w:ascii="Arial" w:hAnsi="Arial" w:cs="Arial"/>
          <w:sz w:val="24"/>
          <w:szCs w:val="24"/>
        </w:rPr>
        <w:lastRenderedPageBreak/>
        <w:t>b) Parcialmente en acuerdo</w:t>
      </w:r>
    </w:p>
    <w:p w14:paraId="50F78025" w14:textId="77777777" w:rsidR="00BA5A44" w:rsidRPr="00BB6722" w:rsidRDefault="00BA5A44" w:rsidP="00353FD3">
      <w:pPr>
        <w:spacing w:after="0" w:line="360" w:lineRule="auto"/>
        <w:rPr>
          <w:rFonts w:ascii="Arial" w:hAnsi="Arial" w:cs="Arial"/>
          <w:sz w:val="24"/>
          <w:szCs w:val="24"/>
        </w:rPr>
      </w:pPr>
      <w:r w:rsidRPr="00BB6722">
        <w:rPr>
          <w:rFonts w:ascii="Arial" w:hAnsi="Arial" w:cs="Arial"/>
          <w:sz w:val="24"/>
          <w:szCs w:val="24"/>
        </w:rPr>
        <w:t>c) Ni de acuerdo ni desacuerdo</w:t>
      </w:r>
    </w:p>
    <w:p w14:paraId="41FBE31C" w14:textId="77777777" w:rsidR="00BA5A44" w:rsidRPr="00BB6722" w:rsidRDefault="00BA5A44" w:rsidP="00353FD3">
      <w:pPr>
        <w:spacing w:after="0" w:line="360" w:lineRule="auto"/>
        <w:rPr>
          <w:rFonts w:ascii="Arial" w:hAnsi="Arial" w:cs="Arial"/>
          <w:sz w:val="24"/>
          <w:szCs w:val="24"/>
        </w:rPr>
      </w:pPr>
      <w:r w:rsidRPr="00BB6722">
        <w:rPr>
          <w:rFonts w:ascii="Arial" w:hAnsi="Arial" w:cs="Arial"/>
          <w:sz w:val="24"/>
          <w:szCs w:val="24"/>
        </w:rPr>
        <w:t>d) Parcialmente en desacuerdo</w:t>
      </w:r>
    </w:p>
    <w:p w14:paraId="77447093" w14:textId="77777777" w:rsidR="00BA5A44" w:rsidRPr="00BB6722" w:rsidRDefault="00BA5A44" w:rsidP="00353FD3">
      <w:pPr>
        <w:spacing w:after="0" w:line="360" w:lineRule="auto"/>
        <w:rPr>
          <w:rFonts w:ascii="Arial" w:hAnsi="Arial" w:cs="Arial"/>
          <w:sz w:val="24"/>
          <w:szCs w:val="24"/>
        </w:rPr>
      </w:pPr>
      <w:r w:rsidRPr="00BB6722">
        <w:rPr>
          <w:rFonts w:ascii="Arial" w:hAnsi="Arial" w:cs="Arial"/>
          <w:sz w:val="24"/>
          <w:szCs w:val="24"/>
        </w:rPr>
        <w:t>e) Totalmente en desacuerdo</w:t>
      </w:r>
    </w:p>
    <w:p w14:paraId="179FBB94" w14:textId="77777777" w:rsidR="00BA5A44" w:rsidRPr="00BB6722" w:rsidRDefault="00BA5A44" w:rsidP="00353FD3">
      <w:pPr>
        <w:spacing w:after="0" w:line="360" w:lineRule="auto"/>
        <w:rPr>
          <w:rFonts w:ascii="Arial" w:hAnsi="Arial" w:cs="Arial"/>
          <w:sz w:val="24"/>
          <w:szCs w:val="24"/>
        </w:rPr>
      </w:pPr>
    </w:p>
    <w:p w14:paraId="65EBE020" w14:textId="77777777" w:rsidR="00BA5A44" w:rsidRPr="00BB6722" w:rsidRDefault="00BA5A44" w:rsidP="00353FD3">
      <w:pPr>
        <w:spacing w:after="0" w:line="360" w:lineRule="auto"/>
        <w:rPr>
          <w:rFonts w:ascii="Arial" w:hAnsi="Arial" w:cs="Arial"/>
          <w:sz w:val="24"/>
          <w:szCs w:val="24"/>
        </w:rPr>
      </w:pPr>
      <w:r w:rsidRPr="00BB6722">
        <w:rPr>
          <w:rFonts w:ascii="Arial" w:hAnsi="Arial" w:cs="Arial"/>
          <w:sz w:val="24"/>
          <w:szCs w:val="24"/>
        </w:rPr>
        <w:t>5. Las emociones (alegría, indiferencia, rabia y otras) influyen en el desarrollo de la evaluación.</w:t>
      </w:r>
    </w:p>
    <w:p w14:paraId="250210C8" w14:textId="77777777" w:rsidR="00BA5A44" w:rsidRPr="00BB6722" w:rsidRDefault="00BA5A44" w:rsidP="00353FD3">
      <w:pPr>
        <w:spacing w:after="0" w:line="360" w:lineRule="auto"/>
        <w:rPr>
          <w:rFonts w:ascii="Arial" w:hAnsi="Arial" w:cs="Arial"/>
          <w:sz w:val="24"/>
          <w:szCs w:val="24"/>
        </w:rPr>
      </w:pPr>
    </w:p>
    <w:p w14:paraId="5B4A845F" w14:textId="77777777" w:rsidR="00BA5A44" w:rsidRPr="00BB6722" w:rsidRDefault="00BA5A44" w:rsidP="00353FD3">
      <w:pPr>
        <w:spacing w:after="0" w:line="360" w:lineRule="auto"/>
        <w:rPr>
          <w:rFonts w:ascii="Arial" w:hAnsi="Arial" w:cs="Arial"/>
          <w:sz w:val="24"/>
          <w:szCs w:val="24"/>
        </w:rPr>
      </w:pPr>
      <w:r w:rsidRPr="00BB6722">
        <w:rPr>
          <w:rFonts w:ascii="Arial" w:hAnsi="Arial" w:cs="Arial"/>
          <w:sz w:val="24"/>
          <w:szCs w:val="24"/>
        </w:rPr>
        <w:t>a) Totalmente en acuerdo</w:t>
      </w:r>
    </w:p>
    <w:p w14:paraId="54C527CC" w14:textId="77777777" w:rsidR="00BA5A44" w:rsidRPr="00BB6722" w:rsidRDefault="00BA5A44" w:rsidP="00353FD3">
      <w:pPr>
        <w:spacing w:after="0" w:line="360" w:lineRule="auto"/>
        <w:rPr>
          <w:rFonts w:ascii="Arial" w:hAnsi="Arial" w:cs="Arial"/>
          <w:sz w:val="24"/>
          <w:szCs w:val="24"/>
        </w:rPr>
      </w:pPr>
      <w:r w:rsidRPr="00BB6722">
        <w:rPr>
          <w:rFonts w:ascii="Arial" w:hAnsi="Arial" w:cs="Arial"/>
          <w:sz w:val="24"/>
          <w:szCs w:val="24"/>
        </w:rPr>
        <w:t>b) Parcialmente en acuerdo</w:t>
      </w:r>
    </w:p>
    <w:p w14:paraId="2A949D8B" w14:textId="77777777" w:rsidR="00BA5A44" w:rsidRPr="00BB6722" w:rsidRDefault="00BA5A44" w:rsidP="00353FD3">
      <w:pPr>
        <w:spacing w:after="0" w:line="360" w:lineRule="auto"/>
        <w:rPr>
          <w:rFonts w:ascii="Arial" w:hAnsi="Arial" w:cs="Arial"/>
          <w:sz w:val="24"/>
          <w:szCs w:val="24"/>
        </w:rPr>
      </w:pPr>
      <w:r w:rsidRPr="00BB6722">
        <w:rPr>
          <w:rFonts w:ascii="Arial" w:hAnsi="Arial" w:cs="Arial"/>
          <w:sz w:val="24"/>
          <w:szCs w:val="24"/>
        </w:rPr>
        <w:t>c) Ni de acuerdo ni desacuerdo</w:t>
      </w:r>
    </w:p>
    <w:p w14:paraId="226CAE92" w14:textId="77777777" w:rsidR="00BA5A44" w:rsidRPr="00BB6722" w:rsidRDefault="00BA5A44" w:rsidP="00353FD3">
      <w:pPr>
        <w:spacing w:after="0" w:line="360" w:lineRule="auto"/>
        <w:rPr>
          <w:rFonts w:ascii="Arial" w:hAnsi="Arial" w:cs="Arial"/>
          <w:sz w:val="24"/>
          <w:szCs w:val="24"/>
        </w:rPr>
      </w:pPr>
      <w:r w:rsidRPr="00BB6722">
        <w:rPr>
          <w:rFonts w:ascii="Arial" w:hAnsi="Arial" w:cs="Arial"/>
          <w:sz w:val="24"/>
          <w:szCs w:val="24"/>
        </w:rPr>
        <w:t>d) Parcialmente en desacuerdo</w:t>
      </w:r>
    </w:p>
    <w:p w14:paraId="3E71DF0C" w14:textId="77777777" w:rsidR="00BA5A44" w:rsidRPr="00BB6722" w:rsidRDefault="00BA5A44" w:rsidP="00353FD3">
      <w:pPr>
        <w:spacing w:after="0" w:line="360" w:lineRule="auto"/>
        <w:rPr>
          <w:rFonts w:ascii="Arial" w:hAnsi="Arial" w:cs="Arial"/>
          <w:sz w:val="24"/>
          <w:szCs w:val="24"/>
        </w:rPr>
      </w:pPr>
      <w:r w:rsidRPr="00BB6722">
        <w:rPr>
          <w:rFonts w:ascii="Arial" w:hAnsi="Arial" w:cs="Arial"/>
          <w:sz w:val="24"/>
          <w:szCs w:val="24"/>
        </w:rPr>
        <w:t>e) Totalmente en desacuerdo</w:t>
      </w:r>
    </w:p>
    <w:p w14:paraId="1389588F" w14:textId="77777777" w:rsidR="00BA5A44" w:rsidRPr="00BB6722" w:rsidRDefault="00BA5A44" w:rsidP="00353FD3">
      <w:pPr>
        <w:spacing w:after="0" w:line="360" w:lineRule="auto"/>
        <w:rPr>
          <w:rFonts w:ascii="Arial" w:hAnsi="Arial" w:cs="Arial"/>
          <w:sz w:val="24"/>
          <w:szCs w:val="24"/>
        </w:rPr>
      </w:pPr>
    </w:p>
    <w:p w14:paraId="171727BD" w14:textId="77777777" w:rsidR="00BA5A44" w:rsidRPr="00BB6722" w:rsidRDefault="00BA5A44" w:rsidP="00353FD3">
      <w:pPr>
        <w:spacing w:after="0" w:line="360" w:lineRule="auto"/>
        <w:rPr>
          <w:rFonts w:ascii="Arial" w:hAnsi="Arial" w:cs="Arial"/>
          <w:sz w:val="24"/>
          <w:szCs w:val="24"/>
        </w:rPr>
      </w:pPr>
      <w:r w:rsidRPr="00BB6722">
        <w:rPr>
          <w:rFonts w:ascii="Arial" w:hAnsi="Arial" w:cs="Arial"/>
          <w:sz w:val="24"/>
          <w:szCs w:val="24"/>
        </w:rPr>
        <w:t>6. Deseas alcanzar el aprendizaje, independiente de la nota</w:t>
      </w:r>
    </w:p>
    <w:p w14:paraId="6E5C4391" w14:textId="77777777" w:rsidR="00BA5A44" w:rsidRPr="00BB6722" w:rsidRDefault="00BA5A44" w:rsidP="00353FD3">
      <w:pPr>
        <w:spacing w:after="0" w:line="360" w:lineRule="auto"/>
        <w:rPr>
          <w:rFonts w:ascii="Arial" w:hAnsi="Arial" w:cs="Arial"/>
          <w:sz w:val="24"/>
          <w:szCs w:val="24"/>
        </w:rPr>
      </w:pPr>
    </w:p>
    <w:p w14:paraId="6498FD92" w14:textId="77777777" w:rsidR="00BA5A44" w:rsidRPr="00BB6722" w:rsidRDefault="00BA5A44" w:rsidP="00353FD3">
      <w:pPr>
        <w:spacing w:after="0" w:line="360" w:lineRule="auto"/>
        <w:rPr>
          <w:rFonts w:ascii="Arial" w:hAnsi="Arial" w:cs="Arial"/>
          <w:sz w:val="24"/>
          <w:szCs w:val="24"/>
        </w:rPr>
      </w:pPr>
      <w:r w:rsidRPr="00BB6722">
        <w:rPr>
          <w:rFonts w:ascii="Arial" w:hAnsi="Arial" w:cs="Arial"/>
          <w:sz w:val="24"/>
          <w:szCs w:val="24"/>
        </w:rPr>
        <w:t>a) Totalmente en acuerdo</w:t>
      </w:r>
    </w:p>
    <w:p w14:paraId="5C44B975" w14:textId="77777777" w:rsidR="00BA5A44" w:rsidRPr="00BB6722" w:rsidRDefault="00BA5A44" w:rsidP="00353FD3">
      <w:pPr>
        <w:spacing w:after="0" w:line="360" w:lineRule="auto"/>
        <w:rPr>
          <w:rFonts w:ascii="Arial" w:hAnsi="Arial" w:cs="Arial"/>
          <w:sz w:val="24"/>
          <w:szCs w:val="24"/>
        </w:rPr>
      </w:pPr>
      <w:r w:rsidRPr="00BB6722">
        <w:rPr>
          <w:rFonts w:ascii="Arial" w:hAnsi="Arial" w:cs="Arial"/>
          <w:sz w:val="24"/>
          <w:szCs w:val="24"/>
        </w:rPr>
        <w:t>b) Parcialmente en acuerdo</w:t>
      </w:r>
    </w:p>
    <w:p w14:paraId="538B9B2A" w14:textId="77777777" w:rsidR="00BA5A44" w:rsidRPr="00BB6722" w:rsidRDefault="00BA5A44" w:rsidP="00353FD3">
      <w:pPr>
        <w:spacing w:after="0" w:line="360" w:lineRule="auto"/>
        <w:rPr>
          <w:rFonts w:ascii="Arial" w:hAnsi="Arial" w:cs="Arial"/>
          <w:sz w:val="24"/>
          <w:szCs w:val="24"/>
        </w:rPr>
      </w:pPr>
      <w:r w:rsidRPr="00BB6722">
        <w:rPr>
          <w:rFonts w:ascii="Arial" w:hAnsi="Arial" w:cs="Arial"/>
          <w:sz w:val="24"/>
          <w:szCs w:val="24"/>
        </w:rPr>
        <w:t>c) Ni de acuerdo ni desacuerdo</w:t>
      </w:r>
    </w:p>
    <w:p w14:paraId="2DCC760C" w14:textId="77777777" w:rsidR="00BA5A44" w:rsidRPr="00BB6722" w:rsidRDefault="00BA5A44" w:rsidP="00353FD3">
      <w:pPr>
        <w:spacing w:after="0" w:line="360" w:lineRule="auto"/>
        <w:rPr>
          <w:rFonts w:ascii="Arial" w:hAnsi="Arial" w:cs="Arial"/>
          <w:sz w:val="24"/>
          <w:szCs w:val="24"/>
        </w:rPr>
      </w:pPr>
      <w:r w:rsidRPr="00BB6722">
        <w:rPr>
          <w:rFonts w:ascii="Arial" w:hAnsi="Arial" w:cs="Arial"/>
          <w:sz w:val="24"/>
          <w:szCs w:val="24"/>
        </w:rPr>
        <w:t>d) Parcialmente en desacuerdo</w:t>
      </w:r>
    </w:p>
    <w:p w14:paraId="17D97165" w14:textId="77777777" w:rsidR="00BA5A44" w:rsidRPr="00BB6722" w:rsidRDefault="00BA5A44" w:rsidP="00353FD3">
      <w:pPr>
        <w:spacing w:after="0" w:line="360" w:lineRule="auto"/>
        <w:rPr>
          <w:rFonts w:ascii="Arial" w:hAnsi="Arial" w:cs="Arial"/>
          <w:sz w:val="24"/>
          <w:szCs w:val="24"/>
        </w:rPr>
      </w:pPr>
      <w:r w:rsidRPr="00BB6722">
        <w:rPr>
          <w:rFonts w:ascii="Arial" w:hAnsi="Arial" w:cs="Arial"/>
          <w:sz w:val="24"/>
          <w:szCs w:val="24"/>
        </w:rPr>
        <w:t>e) Totalmente en desacuerdo</w:t>
      </w:r>
    </w:p>
    <w:p w14:paraId="60A0FA75" w14:textId="77777777" w:rsidR="00BA5A44" w:rsidRPr="00BB6722" w:rsidRDefault="00BA5A44" w:rsidP="00353FD3">
      <w:pPr>
        <w:spacing w:after="0" w:line="360" w:lineRule="auto"/>
        <w:rPr>
          <w:rFonts w:ascii="Arial" w:hAnsi="Arial" w:cs="Arial"/>
          <w:sz w:val="24"/>
          <w:szCs w:val="24"/>
        </w:rPr>
      </w:pPr>
    </w:p>
    <w:p w14:paraId="1AB536E5" w14:textId="77777777" w:rsidR="00BA5A44" w:rsidRPr="00BB6722" w:rsidRDefault="00BA5A44" w:rsidP="00353FD3">
      <w:pPr>
        <w:spacing w:after="0" w:line="360" w:lineRule="auto"/>
        <w:rPr>
          <w:rFonts w:ascii="Arial" w:hAnsi="Arial" w:cs="Arial"/>
          <w:sz w:val="24"/>
          <w:szCs w:val="24"/>
        </w:rPr>
      </w:pPr>
      <w:r w:rsidRPr="00BB6722">
        <w:rPr>
          <w:rFonts w:ascii="Arial" w:hAnsi="Arial" w:cs="Arial"/>
          <w:sz w:val="24"/>
          <w:szCs w:val="24"/>
        </w:rPr>
        <w:t>7. El buen rendimiento académico te hace feliz</w:t>
      </w:r>
    </w:p>
    <w:p w14:paraId="3507AFA1" w14:textId="77777777" w:rsidR="00BA5A44" w:rsidRPr="00BB6722" w:rsidRDefault="00BA5A44" w:rsidP="00353FD3">
      <w:pPr>
        <w:spacing w:after="0" w:line="360" w:lineRule="auto"/>
        <w:rPr>
          <w:rFonts w:ascii="Arial" w:hAnsi="Arial" w:cs="Arial"/>
          <w:sz w:val="24"/>
          <w:szCs w:val="24"/>
        </w:rPr>
      </w:pPr>
    </w:p>
    <w:p w14:paraId="02E9956C" w14:textId="77777777" w:rsidR="00BA5A44" w:rsidRPr="00BB6722" w:rsidRDefault="00BA5A44" w:rsidP="00353FD3">
      <w:pPr>
        <w:spacing w:after="0" w:line="360" w:lineRule="auto"/>
        <w:rPr>
          <w:rFonts w:ascii="Arial" w:hAnsi="Arial" w:cs="Arial"/>
          <w:sz w:val="24"/>
          <w:szCs w:val="24"/>
        </w:rPr>
      </w:pPr>
      <w:r w:rsidRPr="00BB6722">
        <w:rPr>
          <w:rFonts w:ascii="Arial" w:hAnsi="Arial" w:cs="Arial"/>
          <w:sz w:val="24"/>
          <w:szCs w:val="24"/>
        </w:rPr>
        <w:t>a) Totalmente en acuerdo</w:t>
      </w:r>
    </w:p>
    <w:p w14:paraId="56161338" w14:textId="77777777" w:rsidR="00BA5A44" w:rsidRPr="00BB6722" w:rsidRDefault="00BA5A44" w:rsidP="00353FD3">
      <w:pPr>
        <w:spacing w:after="0" w:line="360" w:lineRule="auto"/>
        <w:rPr>
          <w:rFonts w:ascii="Arial" w:hAnsi="Arial" w:cs="Arial"/>
          <w:sz w:val="24"/>
          <w:szCs w:val="24"/>
        </w:rPr>
      </w:pPr>
      <w:r w:rsidRPr="00BB6722">
        <w:rPr>
          <w:rFonts w:ascii="Arial" w:hAnsi="Arial" w:cs="Arial"/>
          <w:sz w:val="24"/>
          <w:szCs w:val="24"/>
        </w:rPr>
        <w:t>b) Parcialmente en acuerdo</w:t>
      </w:r>
    </w:p>
    <w:p w14:paraId="27EC3406" w14:textId="77777777" w:rsidR="00BA5A44" w:rsidRPr="00BB6722" w:rsidRDefault="00BA5A44" w:rsidP="00353FD3">
      <w:pPr>
        <w:spacing w:after="0" w:line="360" w:lineRule="auto"/>
        <w:rPr>
          <w:rFonts w:ascii="Arial" w:hAnsi="Arial" w:cs="Arial"/>
          <w:sz w:val="24"/>
          <w:szCs w:val="24"/>
        </w:rPr>
      </w:pPr>
      <w:r w:rsidRPr="00BB6722">
        <w:rPr>
          <w:rFonts w:ascii="Arial" w:hAnsi="Arial" w:cs="Arial"/>
          <w:sz w:val="24"/>
          <w:szCs w:val="24"/>
        </w:rPr>
        <w:t>c) Ni de acuerdo ni desacuerdo</w:t>
      </w:r>
    </w:p>
    <w:p w14:paraId="2B948B25" w14:textId="77777777" w:rsidR="00BA5A44" w:rsidRPr="00BB6722" w:rsidRDefault="00BA5A44" w:rsidP="00353FD3">
      <w:pPr>
        <w:spacing w:after="0" w:line="360" w:lineRule="auto"/>
        <w:rPr>
          <w:rFonts w:ascii="Arial" w:hAnsi="Arial" w:cs="Arial"/>
          <w:sz w:val="24"/>
          <w:szCs w:val="24"/>
        </w:rPr>
      </w:pPr>
      <w:r w:rsidRPr="00BB6722">
        <w:rPr>
          <w:rFonts w:ascii="Arial" w:hAnsi="Arial" w:cs="Arial"/>
          <w:sz w:val="24"/>
          <w:szCs w:val="24"/>
        </w:rPr>
        <w:t>d) Parcialmente en desacuerdo</w:t>
      </w:r>
    </w:p>
    <w:p w14:paraId="7CAAD06C" w14:textId="1E654F83" w:rsidR="00BA5A44" w:rsidRDefault="00BA5A44" w:rsidP="00353FD3">
      <w:pPr>
        <w:spacing w:after="0" w:line="360" w:lineRule="auto"/>
        <w:rPr>
          <w:rFonts w:ascii="Arial" w:hAnsi="Arial" w:cs="Arial"/>
          <w:sz w:val="24"/>
          <w:szCs w:val="24"/>
        </w:rPr>
      </w:pPr>
      <w:r w:rsidRPr="00BB6722">
        <w:rPr>
          <w:rFonts w:ascii="Arial" w:hAnsi="Arial" w:cs="Arial"/>
          <w:sz w:val="24"/>
          <w:szCs w:val="24"/>
        </w:rPr>
        <w:t>e) Totalmente en desacuerdo</w:t>
      </w:r>
    </w:p>
    <w:p w14:paraId="2FA8297C" w14:textId="614C4C2B" w:rsidR="004D25A8" w:rsidRDefault="004D25A8" w:rsidP="00353FD3">
      <w:pPr>
        <w:spacing w:after="0" w:line="360" w:lineRule="auto"/>
        <w:rPr>
          <w:rFonts w:ascii="Arial" w:hAnsi="Arial" w:cs="Arial"/>
          <w:sz w:val="24"/>
          <w:szCs w:val="24"/>
        </w:rPr>
      </w:pPr>
    </w:p>
    <w:p w14:paraId="4712EA75" w14:textId="3BB9665E" w:rsidR="004D25A8" w:rsidRDefault="004D25A8" w:rsidP="00353FD3">
      <w:pPr>
        <w:spacing w:after="0" w:line="360" w:lineRule="auto"/>
        <w:rPr>
          <w:rFonts w:ascii="Arial" w:hAnsi="Arial" w:cs="Arial"/>
          <w:sz w:val="24"/>
          <w:szCs w:val="24"/>
        </w:rPr>
      </w:pPr>
    </w:p>
    <w:p w14:paraId="5298F226" w14:textId="77777777" w:rsidR="004D25A8" w:rsidRPr="00BB6722" w:rsidRDefault="004D25A8" w:rsidP="00353FD3">
      <w:pPr>
        <w:spacing w:after="0" w:line="360" w:lineRule="auto"/>
        <w:rPr>
          <w:rFonts w:ascii="Arial" w:hAnsi="Arial" w:cs="Arial"/>
          <w:sz w:val="24"/>
          <w:szCs w:val="24"/>
        </w:rPr>
      </w:pPr>
    </w:p>
    <w:p w14:paraId="6537CB24" w14:textId="77777777" w:rsidR="00BA5A44" w:rsidRPr="00BB6722" w:rsidRDefault="00BA5A44" w:rsidP="00353FD3">
      <w:pPr>
        <w:spacing w:after="0" w:line="360" w:lineRule="auto"/>
        <w:rPr>
          <w:rFonts w:ascii="Arial" w:hAnsi="Arial" w:cs="Arial"/>
          <w:sz w:val="24"/>
          <w:szCs w:val="24"/>
        </w:rPr>
      </w:pPr>
      <w:r w:rsidRPr="00BB6722">
        <w:rPr>
          <w:rFonts w:ascii="Arial" w:hAnsi="Arial" w:cs="Arial"/>
          <w:sz w:val="24"/>
          <w:szCs w:val="24"/>
        </w:rPr>
        <w:lastRenderedPageBreak/>
        <w:t xml:space="preserve">8. Crees ser un buen estudiante </w:t>
      </w:r>
    </w:p>
    <w:p w14:paraId="28791E96" w14:textId="77777777" w:rsidR="00BA5A44" w:rsidRPr="00BB6722" w:rsidRDefault="00BA5A44" w:rsidP="00353FD3">
      <w:pPr>
        <w:spacing w:after="0" w:line="360" w:lineRule="auto"/>
        <w:rPr>
          <w:rFonts w:ascii="Arial" w:hAnsi="Arial" w:cs="Arial"/>
          <w:sz w:val="24"/>
          <w:szCs w:val="24"/>
        </w:rPr>
      </w:pPr>
    </w:p>
    <w:p w14:paraId="499739A8" w14:textId="77777777" w:rsidR="00BA5A44" w:rsidRPr="00BB6722" w:rsidRDefault="00BA5A44" w:rsidP="00353FD3">
      <w:pPr>
        <w:spacing w:after="0" w:line="360" w:lineRule="auto"/>
        <w:rPr>
          <w:rFonts w:ascii="Arial" w:hAnsi="Arial" w:cs="Arial"/>
          <w:sz w:val="24"/>
          <w:szCs w:val="24"/>
        </w:rPr>
      </w:pPr>
      <w:r w:rsidRPr="00BB6722">
        <w:rPr>
          <w:rFonts w:ascii="Arial" w:hAnsi="Arial" w:cs="Arial"/>
          <w:sz w:val="24"/>
          <w:szCs w:val="24"/>
        </w:rPr>
        <w:t>a) Totalmente en acuerdo</w:t>
      </w:r>
    </w:p>
    <w:p w14:paraId="498BC1B7" w14:textId="77777777" w:rsidR="00BA5A44" w:rsidRPr="00BB6722" w:rsidRDefault="00BA5A44" w:rsidP="00353FD3">
      <w:pPr>
        <w:spacing w:after="0" w:line="360" w:lineRule="auto"/>
        <w:rPr>
          <w:rFonts w:ascii="Arial" w:hAnsi="Arial" w:cs="Arial"/>
          <w:sz w:val="24"/>
          <w:szCs w:val="24"/>
        </w:rPr>
      </w:pPr>
      <w:r w:rsidRPr="00BB6722">
        <w:rPr>
          <w:rFonts w:ascii="Arial" w:hAnsi="Arial" w:cs="Arial"/>
          <w:sz w:val="24"/>
          <w:szCs w:val="24"/>
        </w:rPr>
        <w:t>b) Parcialmente en acuerdo</w:t>
      </w:r>
    </w:p>
    <w:p w14:paraId="11936199" w14:textId="77777777" w:rsidR="00BA5A44" w:rsidRPr="00BB6722" w:rsidRDefault="00BA5A44" w:rsidP="00353FD3">
      <w:pPr>
        <w:spacing w:after="0" w:line="360" w:lineRule="auto"/>
        <w:rPr>
          <w:rFonts w:ascii="Arial" w:hAnsi="Arial" w:cs="Arial"/>
          <w:sz w:val="24"/>
          <w:szCs w:val="24"/>
        </w:rPr>
      </w:pPr>
      <w:r w:rsidRPr="00BB6722">
        <w:rPr>
          <w:rFonts w:ascii="Arial" w:hAnsi="Arial" w:cs="Arial"/>
          <w:sz w:val="24"/>
          <w:szCs w:val="24"/>
        </w:rPr>
        <w:t>c) Ni de acuerdo ni desacuerdo</w:t>
      </w:r>
    </w:p>
    <w:p w14:paraId="5E13F56F" w14:textId="77777777" w:rsidR="00BA5A44" w:rsidRPr="00BB6722" w:rsidRDefault="00BA5A44" w:rsidP="00353FD3">
      <w:pPr>
        <w:spacing w:after="0" w:line="360" w:lineRule="auto"/>
        <w:rPr>
          <w:rFonts w:ascii="Arial" w:hAnsi="Arial" w:cs="Arial"/>
          <w:sz w:val="24"/>
          <w:szCs w:val="24"/>
        </w:rPr>
      </w:pPr>
      <w:r w:rsidRPr="00BB6722">
        <w:rPr>
          <w:rFonts w:ascii="Arial" w:hAnsi="Arial" w:cs="Arial"/>
          <w:sz w:val="24"/>
          <w:szCs w:val="24"/>
        </w:rPr>
        <w:t>d) Parcialmente en desacuerdo</w:t>
      </w:r>
    </w:p>
    <w:p w14:paraId="3C61078A" w14:textId="52C61883" w:rsidR="00BA5A44" w:rsidRPr="00BB6722" w:rsidRDefault="00BA5A44" w:rsidP="00353FD3">
      <w:pPr>
        <w:spacing w:after="0" w:line="360" w:lineRule="auto"/>
        <w:rPr>
          <w:rFonts w:ascii="Arial" w:hAnsi="Arial" w:cs="Arial"/>
          <w:sz w:val="24"/>
          <w:szCs w:val="24"/>
        </w:rPr>
      </w:pPr>
      <w:r w:rsidRPr="00BB6722">
        <w:rPr>
          <w:rFonts w:ascii="Arial" w:hAnsi="Arial" w:cs="Arial"/>
          <w:sz w:val="24"/>
          <w:szCs w:val="24"/>
        </w:rPr>
        <w:t>e) Totalmente en desacuerdo</w:t>
      </w:r>
    </w:p>
    <w:p w14:paraId="716B0927" w14:textId="77777777" w:rsidR="00BA5A44" w:rsidRPr="00BB6722" w:rsidRDefault="00BA5A44" w:rsidP="00353FD3">
      <w:pPr>
        <w:spacing w:after="0" w:line="360" w:lineRule="auto"/>
        <w:rPr>
          <w:rFonts w:ascii="Arial" w:hAnsi="Arial" w:cs="Arial"/>
          <w:sz w:val="24"/>
          <w:szCs w:val="24"/>
        </w:rPr>
      </w:pPr>
    </w:p>
    <w:p w14:paraId="324B1D12" w14:textId="77777777" w:rsidR="00BA5A44" w:rsidRPr="00BB6722" w:rsidRDefault="00BA5A44" w:rsidP="00353FD3">
      <w:pPr>
        <w:spacing w:line="360" w:lineRule="auto"/>
        <w:rPr>
          <w:rFonts w:ascii="Arial" w:hAnsi="Arial" w:cs="Arial"/>
          <w:sz w:val="24"/>
          <w:szCs w:val="24"/>
        </w:rPr>
      </w:pPr>
      <w:r w:rsidRPr="00BB6722">
        <w:rPr>
          <w:rFonts w:ascii="Arial" w:hAnsi="Arial" w:cs="Arial"/>
          <w:sz w:val="24"/>
          <w:szCs w:val="24"/>
        </w:rPr>
        <w:t>II. Componentes que articulan la percepción</w:t>
      </w:r>
    </w:p>
    <w:p w14:paraId="06A717C8" w14:textId="330262A8" w:rsidR="00BA5A44" w:rsidRPr="00BB6722" w:rsidRDefault="00BA5A44" w:rsidP="00353FD3">
      <w:pPr>
        <w:spacing w:after="0" w:line="360" w:lineRule="auto"/>
        <w:rPr>
          <w:rFonts w:ascii="Arial" w:hAnsi="Arial" w:cs="Arial"/>
          <w:sz w:val="24"/>
          <w:szCs w:val="24"/>
        </w:rPr>
      </w:pPr>
      <w:r w:rsidRPr="00BB6722">
        <w:rPr>
          <w:rFonts w:ascii="Arial" w:hAnsi="Arial" w:cs="Arial"/>
          <w:sz w:val="24"/>
          <w:szCs w:val="24"/>
        </w:rPr>
        <w:t xml:space="preserve">1. </w:t>
      </w:r>
      <w:r w:rsidR="00FC6663" w:rsidRPr="00BB6722">
        <w:rPr>
          <w:rFonts w:ascii="Arial" w:hAnsi="Arial" w:cs="Arial"/>
          <w:sz w:val="24"/>
          <w:szCs w:val="24"/>
        </w:rPr>
        <w:t>La evaluación</w:t>
      </w:r>
      <w:r w:rsidRPr="00BB6722">
        <w:rPr>
          <w:rFonts w:ascii="Arial" w:hAnsi="Arial" w:cs="Arial"/>
          <w:sz w:val="24"/>
          <w:szCs w:val="24"/>
        </w:rPr>
        <w:t xml:space="preserve"> es una forma de control y poder</w:t>
      </w:r>
    </w:p>
    <w:p w14:paraId="5347F7C5" w14:textId="77777777" w:rsidR="00BA5A44" w:rsidRPr="00BB6722" w:rsidRDefault="00BA5A44" w:rsidP="00353FD3">
      <w:pPr>
        <w:spacing w:after="0" w:line="360" w:lineRule="auto"/>
        <w:rPr>
          <w:rFonts w:ascii="Arial" w:hAnsi="Arial" w:cs="Arial"/>
          <w:sz w:val="24"/>
          <w:szCs w:val="24"/>
        </w:rPr>
      </w:pPr>
    </w:p>
    <w:p w14:paraId="0AF92F8A" w14:textId="77777777" w:rsidR="00BA5A44" w:rsidRPr="00BB6722" w:rsidRDefault="00BA5A44" w:rsidP="00353FD3">
      <w:pPr>
        <w:spacing w:after="0" w:line="360" w:lineRule="auto"/>
        <w:rPr>
          <w:rFonts w:ascii="Arial" w:hAnsi="Arial" w:cs="Arial"/>
          <w:sz w:val="24"/>
          <w:szCs w:val="24"/>
        </w:rPr>
      </w:pPr>
      <w:r w:rsidRPr="00BB6722">
        <w:rPr>
          <w:rFonts w:ascii="Arial" w:hAnsi="Arial" w:cs="Arial"/>
          <w:sz w:val="24"/>
          <w:szCs w:val="24"/>
        </w:rPr>
        <w:t>a) Totalmente en acuerdo</w:t>
      </w:r>
    </w:p>
    <w:p w14:paraId="14A174FC" w14:textId="77777777" w:rsidR="00BA5A44" w:rsidRPr="00BB6722" w:rsidRDefault="00BA5A44" w:rsidP="00353FD3">
      <w:pPr>
        <w:spacing w:after="0" w:line="360" w:lineRule="auto"/>
        <w:rPr>
          <w:rFonts w:ascii="Arial" w:hAnsi="Arial" w:cs="Arial"/>
          <w:sz w:val="24"/>
          <w:szCs w:val="24"/>
        </w:rPr>
      </w:pPr>
      <w:r w:rsidRPr="00BB6722">
        <w:rPr>
          <w:rFonts w:ascii="Arial" w:hAnsi="Arial" w:cs="Arial"/>
          <w:sz w:val="24"/>
          <w:szCs w:val="24"/>
        </w:rPr>
        <w:t>b) Parcialmente en acuerdo</w:t>
      </w:r>
    </w:p>
    <w:p w14:paraId="1111B5B3" w14:textId="77777777" w:rsidR="00BA5A44" w:rsidRPr="00BB6722" w:rsidRDefault="00BA5A44" w:rsidP="00353FD3">
      <w:pPr>
        <w:spacing w:after="0" w:line="360" w:lineRule="auto"/>
        <w:rPr>
          <w:rFonts w:ascii="Arial" w:hAnsi="Arial" w:cs="Arial"/>
          <w:sz w:val="24"/>
          <w:szCs w:val="24"/>
        </w:rPr>
      </w:pPr>
      <w:r w:rsidRPr="00BB6722">
        <w:rPr>
          <w:rFonts w:ascii="Arial" w:hAnsi="Arial" w:cs="Arial"/>
          <w:sz w:val="24"/>
          <w:szCs w:val="24"/>
        </w:rPr>
        <w:t>c) Ni de acuerdo ni desacuerdo</w:t>
      </w:r>
    </w:p>
    <w:p w14:paraId="6F7458CF" w14:textId="77777777" w:rsidR="00BA5A44" w:rsidRPr="00BB6722" w:rsidRDefault="00BA5A44" w:rsidP="00353FD3">
      <w:pPr>
        <w:spacing w:after="0" w:line="360" w:lineRule="auto"/>
        <w:rPr>
          <w:rFonts w:ascii="Arial" w:hAnsi="Arial" w:cs="Arial"/>
          <w:sz w:val="24"/>
          <w:szCs w:val="24"/>
        </w:rPr>
      </w:pPr>
      <w:r w:rsidRPr="00BB6722">
        <w:rPr>
          <w:rFonts w:ascii="Arial" w:hAnsi="Arial" w:cs="Arial"/>
          <w:sz w:val="24"/>
          <w:szCs w:val="24"/>
        </w:rPr>
        <w:t>d) Parcialmente en desacuerdo</w:t>
      </w:r>
    </w:p>
    <w:p w14:paraId="5D7FF3A9" w14:textId="77777777" w:rsidR="00BA5A44" w:rsidRPr="00BB6722" w:rsidRDefault="00BA5A44" w:rsidP="00353FD3">
      <w:pPr>
        <w:spacing w:after="0" w:line="360" w:lineRule="auto"/>
        <w:rPr>
          <w:rFonts w:ascii="Arial" w:hAnsi="Arial" w:cs="Arial"/>
          <w:sz w:val="24"/>
          <w:szCs w:val="24"/>
        </w:rPr>
      </w:pPr>
      <w:r w:rsidRPr="00BB6722">
        <w:rPr>
          <w:rFonts w:ascii="Arial" w:hAnsi="Arial" w:cs="Arial"/>
          <w:sz w:val="24"/>
          <w:szCs w:val="24"/>
        </w:rPr>
        <w:t>e) Totalmente en desacuerdo</w:t>
      </w:r>
    </w:p>
    <w:p w14:paraId="10A60EE5" w14:textId="77777777" w:rsidR="00BA5A44" w:rsidRPr="00BB6722" w:rsidRDefault="00BA5A44" w:rsidP="00353FD3">
      <w:pPr>
        <w:spacing w:after="0" w:line="360" w:lineRule="auto"/>
        <w:rPr>
          <w:rFonts w:ascii="Arial" w:hAnsi="Arial" w:cs="Arial"/>
          <w:sz w:val="24"/>
          <w:szCs w:val="24"/>
        </w:rPr>
      </w:pPr>
    </w:p>
    <w:p w14:paraId="4D962621" w14:textId="4E66651E" w:rsidR="00BA5A44" w:rsidRPr="00BB6722" w:rsidRDefault="00BA5A44" w:rsidP="00353FD3">
      <w:pPr>
        <w:spacing w:after="0" w:line="360" w:lineRule="auto"/>
        <w:rPr>
          <w:rFonts w:ascii="Arial" w:hAnsi="Arial" w:cs="Arial"/>
          <w:sz w:val="24"/>
          <w:szCs w:val="24"/>
        </w:rPr>
      </w:pPr>
      <w:r w:rsidRPr="00BB6722">
        <w:rPr>
          <w:rFonts w:ascii="Arial" w:hAnsi="Arial" w:cs="Arial"/>
          <w:sz w:val="24"/>
          <w:szCs w:val="24"/>
        </w:rPr>
        <w:t xml:space="preserve">2. Las </w:t>
      </w:r>
      <w:r w:rsidR="00FC6663" w:rsidRPr="00BB6722">
        <w:rPr>
          <w:rFonts w:ascii="Arial" w:hAnsi="Arial" w:cs="Arial"/>
          <w:sz w:val="24"/>
          <w:szCs w:val="24"/>
        </w:rPr>
        <w:t>evaluaciones son</w:t>
      </w:r>
      <w:r w:rsidRPr="00BB6722">
        <w:rPr>
          <w:rFonts w:ascii="Arial" w:hAnsi="Arial" w:cs="Arial"/>
          <w:sz w:val="24"/>
          <w:szCs w:val="24"/>
        </w:rPr>
        <w:t xml:space="preserve"> un recurso para facultar el dialogo</w:t>
      </w:r>
    </w:p>
    <w:p w14:paraId="1441B002" w14:textId="77777777" w:rsidR="00BA5A44" w:rsidRPr="00BB6722" w:rsidRDefault="00BA5A44" w:rsidP="00353FD3">
      <w:pPr>
        <w:spacing w:after="0" w:line="360" w:lineRule="auto"/>
        <w:rPr>
          <w:rFonts w:ascii="Arial" w:hAnsi="Arial" w:cs="Arial"/>
          <w:sz w:val="24"/>
          <w:szCs w:val="24"/>
        </w:rPr>
      </w:pPr>
    </w:p>
    <w:p w14:paraId="370A0568" w14:textId="77777777" w:rsidR="00BA5A44" w:rsidRPr="00BB6722" w:rsidRDefault="00BA5A44" w:rsidP="00353FD3">
      <w:pPr>
        <w:spacing w:after="0" w:line="360" w:lineRule="auto"/>
        <w:rPr>
          <w:rFonts w:ascii="Arial" w:hAnsi="Arial" w:cs="Arial"/>
          <w:sz w:val="24"/>
          <w:szCs w:val="24"/>
        </w:rPr>
      </w:pPr>
      <w:r w:rsidRPr="00BB6722">
        <w:rPr>
          <w:rFonts w:ascii="Arial" w:hAnsi="Arial" w:cs="Arial"/>
          <w:sz w:val="24"/>
          <w:szCs w:val="24"/>
        </w:rPr>
        <w:t>a) Totalmente en acuerdo</w:t>
      </w:r>
    </w:p>
    <w:p w14:paraId="167E47F7" w14:textId="77777777" w:rsidR="00BA5A44" w:rsidRPr="00BB6722" w:rsidRDefault="00BA5A44" w:rsidP="00353FD3">
      <w:pPr>
        <w:spacing w:after="0" w:line="360" w:lineRule="auto"/>
        <w:rPr>
          <w:rFonts w:ascii="Arial" w:hAnsi="Arial" w:cs="Arial"/>
          <w:sz w:val="24"/>
          <w:szCs w:val="24"/>
        </w:rPr>
      </w:pPr>
      <w:r w:rsidRPr="00BB6722">
        <w:rPr>
          <w:rFonts w:ascii="Arial" w:hAnsi="Arial" w:cs="Arial"/>
          <w:sz w:val="24"/>
          <w:szCs w:val="24"/>
        </w:rPr>
        <w:t>b) Parcialmente en acuerdo</w:t>
      </w:r>
    </w:p>
    <w:p w14:paraId="059B98C3" w14:textId="77777777" w:rsidR="00BA5A44" w:rsidRPr="00BB6722" w:rsidRDefault="00BA5A44" w:rsidP="00353FD3">
      <w:pPr>
        <w:spacing w:after="0" w:line="360" w:lineRule="auto"/>
        <w:rPr>
          <w:rFonts w:ascii="Arial" w:hAnsi="Arial" w:cs="Arial"/>
          <w:sz w:val="24"/>
          <w:szCs w:val="24"/>
        </w:rPr>
      </w:pPr>
      <w:r w:rsidRPr="00BB6722">
        <w:rPr>
          <w:rFonts w:ascii="Arial" w:hAnsi="Arial" w:cs="Arial"/>
          <w:sz w:val="24"/>
          <w:szCs w:val="24"/>
        </w:rPr>
        <w:t>c) Ni de acuerdo ni desacuerdo</w:t>
      </w:r>
    </w:p>
    <w:p w14:paraId="3D403600" w14:textId="77777777" w:rsidR="00BA5A44" w:rsidRPr="00BB6722" w:rsidRDefault="00BA5A44" w:rsidP="00353FD3">
      <w:pPr>
        <w:spacing w:after="0" w:line="360" w:lineRule="auto"/>
        <w:rPr>
          <w:rFonts w:ascii="Arial" w:hAnsi="Arial" w:cs="Arial"/>
          <w:sz w:val="24"/>
          <w:szCs w:val="24"/>
        </w:rPr>
      </w:pPr>
      <w:r w:rsidRPr="00BB6722">
        <w:rPr>
          <w:rFonts w:ascii="Arial" w:hAnsi="Arial" w:cs="Arial"/>
          <w:sz w:val="24"/>
          <w:szCs w:val="24"/>
        </w:rPr>
        <w:t>d) Parcialmente en desacuerdo</w:t>
      </w:r>
    </w:p>
    <w:p w14:paraId="63646A93" w14:textId="77777777" w:rsidR="00BA5A44" w:rsidRPr="00BB6722" w:rsidRDefault="00BA5A44" w:rsidP="00353FD3">
      <w:pPr>
        <w:spacing w:after="0" w:line="360" w:lineRule="auto"/>
        <w:rPr>
          <w:rFonts w:ascii="Arial" w:hAnsi="Arial" w:cs="Arial"/>
          <w:sz w:val="24"/>
          <w:szCs w:val="24"/>
        </w:rPr>
      </w:pPr>
      <w:r w:rsidRPr="00BB6722">
        <w:rPr>
          <w:rFonts w:ascii="Arial" w:hAnsi="Arial" w:cs="Arial"/>
          <w:sz w:val="24"/>
          <w:szCs w:val="24"/>
        </w:rPr>
        <w:t>e) Totalmente en desacuerdo</w:t>
      </w:r>
    </w:p>
    <w:p w14:paraId="69EA2908" w14:textId="77777777" w:rsidR="00BA5A44" w:rsidRPr="00BB6722" w:rsidRDefault="00BA5A44" w:rsidP="00353FD3">
      <w:pPr>
        <w:spacing w:after="0" w:line="360" w:lineRule="auto"/>
        <w:rPr>
          <w:rFonts w:ascii="Arial" w:hAnsi="Arial" w:cs="Arial"/>
          <w:sz w:val="24"/>
          <w:szCs w:val="24"/>
        </w:rPr>
      </w:pPr>
    </w:p>
    <w:p w14:paraId="573516E9" w14:textId="77777777" w:rsidR="00BA5A44" w:rsidRPr="00BB6722" w:rsidRDefault="00BA5A44" w:rsidP="00353FD3">
      <w:pPr>
        <w:spacing w:after="0" w:line="360" w:lineRule="auto"/>
        <w:rPr>
          <w:rFonts w:ascii="Arial" w:hAnsi="Arial" w:cs="Arial"/>
          <w:sz w:val="24"/>
          <w:szCs w:val="24"/>
        </w:rPr>
      </w:pPr>
      <w:r w:rsidRPr="00BB6722">
        <w:rPr>
          <w:rFonts w:ascii="Arial" w:hAnsi="Arial" w:cs="Arial"/>
          <w:sz w:val="24"/>
          <w:szCs w:val="24"/>
        </w:rPr>
        <w:t>3. El ambiente estudiantil colabora para el aprendizaje</w:t>
      </w:r>
    </w:p>
    <w:p w14:paraId="2ABCBDEA" w14:textId="77777777" w:rsidR="00BA5A44" w:rsidRPr="00BB6722" w:rsidRDefault="00BA5A44" w:rsidP="00353FD3">
      <w:pPr>
        <w:spacing w:after="0" w:line="360" w:lineRule="auto"/>
        <w:rPr>
          <w:rFonts w:ascii="Arial" w:hAnsi="Arial" w:cs="Arial"/>
          <w:sz w:val="24"/>
          <w:szCs w:val="24"/>
        </w:rPr>
      </w:pPr>
    </w:p>
    <w:p w14:paraId="25CE889C" w14:textId="77777777" w:rsidR="00BA5A44" w:rsidRPr="00BB6722" w:rsidRDefault="00BA5A44" w:rsidP="00353FD3">
      <w:pPr>
        <w:spacing w:after="0" w:line="360" w:lineRule="auto"/>
        <w:rPr>
          <w:rFonts w:ascii="Arial" w:hAnsi="Arial" w:cs="Arial"/>
          <w:sz w:val="24"/>
          <w:szCs w:val="24"/>
        </w:rPr>
      </w:pPr>
      <w:r w:rsidRPr="00BB6722">
        <w:rPr>
          <w:rFonts w:ascii="Arial" w:hAnsi="Arial" w:cs="Arial"/>
          <w:sz w:val="24"/>
          <w:szCs w:val="24"/>
        </w:rPr>
        <w:t>a) Totalmente en acuerdo</w:t>
      </w:r>
    </w:p>
    <w:p w14:paraId="7F5B90E6" w14:textId="77777777" w:rsidR="00BA5A44" w:rsidRPr="00BB6722" w:rsidRDefault="00BA5A44" w:rsidP="00353FD3">
      <w:pPr>
        <w:spacing w:after="0" w:line="360" w:lineRule="auto"/>
        <w:rPr>
          <w:rFonts w:ascii="Arial" w:hAnsi="Arial" w:cs="Arial"/>
          <w:sz w:val="24"/>
          <w:szCs w:val="24"/>
        </w:rPr>
      </w:pPr>
      <w:r w:rsidRPr="00BB6722">
        <w:rPr>
          <w:rFonts w:ascii="Arial" w:hAnsi="Arial" w:cs="Arial"/>
          <w:sz w:val="24"/>
          <w:szCs w:val="24"/>
        </w:rPr>
        <w:t>b) Parcialmente en acuerdo</w:t>
      </w:r>
    </w:p>
    <w:p w14:paraId="76D2CBA6" w14:textId="77777777" w:rsidR="00BA5A44" w:rsidRPr="00BB6722" w:rsidRDefault="00BA5A44" w:rsidP="00353FD3">
      <w:pPr>
        <w:spacing w:after="0" w:line="360" w:lineRule="auto"/>
        <w:rPr>
          <w:rFonts w:ascii="Arial" w:hAnsi="Arial" w:cs="Arial"/>
          <w:sz w:val="24"/>
          <w:szCs w:val="24"/>
        </w:rPr>
      </w:pPr>
      <w:r w:rsidRPr="00BB6722">
        <w:rPr>
          <w:rFonts w:ascii="Arial" w:hAnsi="Arial" w:cs="Arial"/>
          <w:sz w:val="24"/>
          <w:szCs w:val="24"/>
        </w:rPr>
        <w:t>c) Ni de acuerdo ni desacuerdo</w:t>
      </w:r>
    </w:p>
    <w:p w14:paraId="0FDBA880" w14:textId="77777777" w:rsidR="00BA5A44" w:rsidRPr="00BB6722" w:rsidRDefault="00BA5A44" w:rsidP="00353FD3">
      <w:pPr>
        <w:spacing w:after="0" w:line="360" w:lineRule="auto"/>
        <w:rPr>
          <w:rFonts w:ascii="Arial" w:hAnsi="Arial" w:cs="Arial"/>
          <w:sz w:val="24"/>
          <w:szCs w:val="24"/>
        </w:rPr>
      </w:pPr>
      <w:r w:rsidRPr="00BB6722">
        <w:rPr>
          <w:rFonts w:ascii="Arial" w:hAnsi="Arial" w:cs="Arial"/>
          <w:sz w:val="24"/>
          <w:szCs w:val="24"/>
        </w:rPr>
        <w:t>d) Parcialmente en desacuerdo</w:t>
      </w:r>
    </w:p>
    <w:p w14:paraId="78DC0073" w14:textId="77777777" w:rsidR="00BA5A44" w:rsidRPr="00BB6722" w:rsidRDefault="00BA5A44" w:rsidP="00353FD3">
      <w:pPr>
        <w:spacing w:after="0" w:line="360" w:lineRule="auto"/>
        <w:rPr>
          <w:rFonts w:ascii="Arial" w:hAnsi="Arial" w:cs="Arial"/>
          <w:sz w:val="24"/>
          <w:szCs w:val="24"/>
        </w:rPr>
      </w:pPr>
      <w:r w:rsidRPr="00BB6722">
        <w:rPr>
          <w:rFonts w:ascii="Arial" w:hAnsi="Arial" w:cs="Arial"/>
          <w:sz w:val="24"/>
          <w:szCs w:val="24"/>
        </w:rPr>
        <w:t>e) Totalmente en desacuerdo</w:t>
      </w:r>
    </w:p>
    <w:p w14:paraId="6FC5DA0D" w14:textId="14A73814" w:rsidR="00BA5A44" w:rsidRPr="00BB6722" w:rsidRDefault="00BA5A44" w:rsidP="00353FD3">
      <w:pPr>
        <w:spacing w:after="0" w:line="360" w:lineRule="auto"/>
        <w:rPr>
          <w:rFonts w:ascii="Arial" w:hAnsi="Arial" w:cs="Arial"/>
          <w:sz w:val="24"/>
          <w:szCs w:val="24"/>
        </w:rPr>
      </w:pPr>
      <w:r w:rsidRPr="00BB6722">
        <w:rPr>
          <w:rFonts w:ascii="Arial" w:hAnsi="Arial" w:cs="Arial"/>
          <w:sz w:val="24"/>
          <w:szCs w:val="24"/>
        </w:rPr>
        <w:lastRenderedPageBreak/>
        <w:t>4. Las evaluaciones destacan los errores.</w:t>
      </w:r>
    </w:p>
    <w:p w14:paraId="144B2048" w14:textId="77777777" w:rsidR="00BA5A44" w:rsidRPr="00BB6722" w:rsidRDefault="00BA5A44" w:rsidP="00353FD3">
      <w:pPr>
        <w:spacing w:after="0" w:line="360" w:lineRule="auto"/>
        <w:rPr>
          <w:rFonts w:ascii="Arial" w:hAnsi="Arial" w:cs="Arial"/>
          <w:sz w:val="24"/>
          <w:szCs w:val="24"/>
        </w:rPr>
      </w:pPr>
    </w:p>
    <w:p w14:paraId="212231DD" w14:textId="77777777" w:rsidR="00BA5A44" w:rsidRPr="00BB6722" w:rsidRDefault="00BA5A44" w:rsidP="00353FD3">
      <w:pPr>
        <w:spacing w:after="0" w:line="360" w:lineRule="auto"/>
        <w:rPr>
          <w:rFonts w:ascii="Arial" w:hAnsi="Arial" w:cs="Arial"/>
          <w:sz w:val="24"/>
          <w:szCs w:val="24"/>
        </w:rPr>
      </w:pPr>
      <w:r w:rsidRPr="00BB6722">
        <w:rPr>
          <w:rFonts w:ascii="Arial" w:hAnsi="Arial" w:cs="Arial"/>
          <w:sz w:val="24"/>
          <w:szCs w:val="24"/>
        </w:rPr>
        <w:t>a) Totalmente en acuerdo</w:t>
      </w:r>
    </w:p>
    <w:p w14:paraId="37DFBE9B" w14:textId="77777777" w:rsidR="00BA5A44" w:rsidRPr="00BB6722" w:rsidRDefault="00BA5A44" w:rsidP="00353FD3">
      <w:pPr>
        <w:spacing w:after="0" w:line="360" w:lineRule="auto"/>
        <w:rPr>
          <w:rFonts w:ascii="Arial" w:hAnsi="Arial" w:cs="Arial"/>
          <w:sz w:val="24"/>
          <w:szCs w:val="24"/>
        </w:rPr>
      </w:pPr>
      <w:r w:rsidRPr="00BB6722">
        <w:rPr>
          <w:rFonts w:ascii="Arial" w:hAnsi="Arial" w:cs="Arial"/>
          <w:sz w:val="24"/>
          <w:szCs w:val="24"/>
        </w:rPr>
        <w:t>b) Parcialmente en acuerdo</w:t>
      </w:r>
    </w:p>
    <w:p w14:paraId="1DA0198D" w14:textId="77777777" w:rsidR="00BA5A44" w:rsidRPr="00BB6722" w:rsidRDefault="00BA5A44" w:rsidP="00353FD3">
      <w:pPr>
        <w:spacing w:after="0" w:line="360" w:lineRule="auto"/>
        <w:rPr>
          <w:rFonts w:ascii="Arial" w:hAnsi="Arial" w:cs="Arial"/>
          <w:sz w:val="24"/>
          <w:szCs w:val="24"/>
        </w:rPr>
      </w:pPr>
      <w:r w:rsidRPr="00BB6722">
        <w:rPr>
          <w:rFonts w:ascii="Arial" w:hAnsi="Arial" w:cs="Arial"/>
          <w:sz w:val="24"/>
          <w:szCs w:val="24"/>
        </w:rPr>
        <w:t>c) Ni de acuerdo ni desacuerdo</w:t>
      </w:r>
    </w:p>
    <w:p w14:paraId="2200F683" w14:textId="77777777" w:rsidR="00BA5A44" w:rsidRPr="00BB6722" w:rsidRDefault="00BA5A44" w:rsidP="00353FD3">
      <w:pPr>
        <w:spacing w:after="0" w:line="360" w:lineRule="auto"/>
        <w:rPr>
          <w:rFonts w:ascii="Arial" w:hAnsi="Arial" w:cs="Arial"/>
          <w:sz w:val="24"/>
          <w:szCs w:val="24"/>
        </w:rPr>
      </w:pPr>
      <w:r w:rsidRPr="00BB6722">
        <w:rPr>
          <w:rFonts w:ascii="Arial" w:hAnsi="Arial" w:cs="Arial"/>
          <w:sz w:val="24"/>
          <w:szCs w:val="24"/>
        </w:rPr>
        <w:t>d) Parcialmente en desacuerdo</w:t>
      </w:r>
    </w:p>
    <w:p w14:paraId="19FDD396" w14:textId="77777777" w:rsidR="00BA5A44" w:rsidRPr="00BB6722" w:rsidRDefault="00BA5A44" w:rsidP="00353FD3">
      <w:pPr>
        <w:spacing w:after="0" w:line="360" w:lineRule="auto"/>
        <w:rPr>
          <w:rFonts w:ascii="Arial" w:hAnsi="Arial" w:cs="Arial"/>
          <w:sz w:val="24"/>
          <w:szCs w:val="24"/>
        </w:rPr>
      </w:pPr>
      <w:r w:rsidRPr="00BB6722">
        <w:rPr>
          <w:rFonts w:ascii="Arial" w:hAnsi="Arial" w:cs="Arial"/>
          <w:sz w:val="24"/>
          <w:szCs w:val="24"/>
        </w:rPr>
        <w:t>e) Totalmente en desacuerdo</w:t>
      </w:r>
    </w:p>
    <w:p w14:paraId="39AAECB9" w14:textId="77777777" w:rsidR="00BA5A44" w:rsidRPr="00BB6722" w:rsidRDefault="00BA5A44" w:rsidP="00353FD3">
      <w:pPr>
        <w:spacing w:after="0" w:line="360" w:lineRule="auto"/>
        <w:rPr>
          <w:rFonts w:ascii="Arial" w:hAnsi="Arial" w:cs="Arial"/>
          <w:sz w:val="24"/>
          <w:szCs w:val="24"/>
        </w:rPr>
      </w:pPr>
    </w:p>
    <w:p w14:paraId="4EADE5D5" w14:textId="4941FF3F" w:rsidR="00BA5A44" w:rsidRPr="00BB6722" w:rsidRDefault="00BA5A44" w:rsidP="00353FD3">
      <w:pPr>
        <w:spacing w:after="0" w:line="360" w:lineRule="auto"/>
        <w:rPr>
          <w:rFonts w:ascii="Arial" w:hAnsi="Arial" w:cs="Arial"/>
          <w:sz w:val="24"/>
          <w:szCs w:val="24"/>
        </w:rPr>
      </w:pPr>
      <w:r w:rsidRPr="00BB6722">
        <w:rPr>
          <w:rFonts w:ascii="Arial" w:hAnsi="Arial" w:cs="Arial"/>
          <w:sz w:val="24"/>
          <w:szCs w:val="24"/>
        </w:rPr>
        <w:t>5. La autonomía mejoran el conocimiento.</w:t>
      </w:r>
    </w:p>
    <w:p w14:paraId="005708A8" w14:textId="77777777" w:rsidR="00BA5A44" w:rsidRPr="00BB6722" w:rsidRDefault="00BA5A44" w:rsidP="00353FD3">
      <w:pPr>
        <w:spacing w:after="0" w:line="360" w:lineRule="auto"/>
        <w:rPr>
          <w:rFonts w:ascii="Arial" w:hAnsi="Arial" w:cs="Arial"/>
          <w:sz w:val="24"/>
          <w:szCs w:val="24"/>
        </w:rPr>
      </w:pPr>
    </w:p>
    <w:p w14:paraId="25F3B434" w14:textId="77777777" w:rsidR="00BA5A44" w:rsidRPr="00BB6722" w:rsidRDefault="00BA5A44" w:rsidP="00353FD3">
      <w:pPr>
        <w:spacing w:after="0" w:line="360" w:lineRule="auto"/>
        <w:rPr>
          <w:rFonts w:ascii="Arial" w:hAnsi="Arial" w:cs="Arial"/>
          <w:sz w:val="24"/>
          <w:szCs w:val="24"/>
        </w:rPr>
      </w:pPr>
      <w:r w:rsidRPr="00BB6722">
        <w:rPr>
          <w:rFonts w:ascii="Arial" w:hAnsi="Arial" w:cs="Arial"/>
          <w:sz w:val="24"/>
          <w:szCs w:val="24"/>
        </w:rPr>
        <w:t>a) Totalmente en acuerdo</w:t>
      </w:r>
    </w:p>
    <w:p w14:paraId="1154F7F3" w14:textId="77777777" w:rsidR="00BA5A44" w:rsidRPr="00BB6722" w:rsidRDefault="00BA5A44" w:rsidP="00353FD3">
      <w:pPr>
        <w:spacing w:after="0" w:line="360" w:lineRule="auto"/>
        <w:rPr>
          <w:rFonts w:ascii="Arial" w:hAnsi="Arial" w:cs="Arial"/>
          <w:sz w:val="24"/>
          <w:szCs w:val="24"/>
        </w:rPr>
      </w:pPr>
      <w:r w:rsidRPr="00BB6722">
        <w:rPr>
          <w:rFonts w:ascii="Arial" w:hAnsi="Arial" w:cs="Arial"/>
          <w:sz w:val="24"/>
          <w:szCs w:val="24"/>
        </w:rPr>
        <w:t>b) Parcialmente en acuerdo</w:t>
      </w:r>
    </w:p>
    <w:p w14:paraId="03B8EAF7" w14:textId="77777777" w:rsidR="00BA5A44" w:rsidRPr="00BB6722" w:rsidRDefault="00BA5A44" w:rsidP="00353FD3">
      <w:pPr>
        <w:spacing w:after="0" w:line="360" w:lineRule="auto"/>
        <w:rPr>
          <w:rFonts w:ascii="Arial" w:hAnsi="Arial" w:cs="Arial"/>
          <w:sz w:val="24"/>
          <w:szCs w:val="24"/>
        </w:rPr>
      </w:pPr>
      <w:r w:rsidRPr="00BB6722">
        <w:rPr>
          <w:rFonts w:ascii="Arial" w:hAnsi="Arial" w:cs="Arial"/>
          <w:sz w:val="24"/>
          <w:szCs w:val="24"/>
        </w:rPr>
        <w:t>c) Ni de acuerdo ni desacuerdo</w:t>
      </w:r>
    </w:p>
    <w:p w14:paraId="681AB65B" w14:textId="77777777" w:rsidR="00BA5A44" w:rsidRPr="00BB6722" w:rsidRDefault="00BA5A44" w:rsidP="00353FD3">
      <w:pPr>
        <w:spacing w:after="0" w:line="360" w:lineRule="auto"/>
        <w:rPr>
          <w:rFonts w:ascii="Arial" w:hAnsi="Arial" w:cs="Arial"/>
          <w:sz w:val="24"/>
          <w:szCs w:val="24"/>
        </w:rPr>
      </w:pPr>
      <w:r w:rsidRPr="00BB6722">
        <w:rPr>
          <w:rFonts w:ascii="Arial" w:hAnsi="Arial" w:cs="Arial"/>
          <w:sz w:val="24"/>
          <w:szCs w:val="24"/>
        </w:rPr>
        <w:t>d) Parcialmente en desacuerdo</w:t>
      </w:r>
    </w:p>
    <w:p w14:paraId="63D2BCD7" w14:textId="77777777" w:rsidR="00BA5A44" w:rsidRPr="00BB6722" w:rsidRDefault="00BA5A44" w:rsidP="00353FD3">
      <w:pPr>
        <w:spacing w:after="0" w:line="360" w:lineRule="auto"/>
        <w:rPr>
          <w:rFonts w:ascii="Arial" w:hAnsi="Arial" w:cs="Arial"/>
          <w:sz w:val="24"/>
          <w:szCs w:val="24"/>
        </w:rPr>
      </w:pPr>
      <w:r w:rsidRPr="00BB6722">
        <w:rPr>
          <w:rFonts w:ascii="Arial" w:hAnsi="Arial" w:cs="Arial"/>
          <w:sz w:val="24"/>
          <w:szCs w:val="24"/>
        </w:rPr>
        <w:t>e) Totalmente en desacuerdo</w:t>
      </w:r>
    </w:p>
    <w:p w14:paraId="26A360A5" w14:textId="77777777" w:rsidR="00BA5A44" w:rsidRPr="00BB6722" w:rsidRDefault="00BA5A44" w:rsidP="00353FD3">
      <w:pPr>
        <w:spacing w:after="0" w:line="360" w:lineRule="auto"/>
        <w:rPr>
          <w:rFonts w:ascii="Arial" w:hAnsi="Arial" w:cs="Arial"/>
          <w:sz w:val="24"/>
          <w:szCs w:val="24"/>
        </w:rPr>
      </w:pPr>
    </w:p>
    <w:p w14:paraId="1BE9DDF3" w14:textId="77777777" w:rsidR="00BA5A44" w:rsidRPr="00BB6722" w:rsidRDefault="00BA5A44" w:rsidP="00353FD3">
      <w:pPr>
        <w:spacing w:after="0" w:line="360" w:lineRule="auto"/>
        <w:rPr>
          <w:rFonts w:ascii="Arial" w:hAnsi="Arial" w:cs="Arial"/>
          <w:sz w:val="24"/>
          <w:szCs w:val="24"/>
        </w:rPr>
      </w:pPr>
      <w:r w:rsidRPr="00BB6722">
        <w:rPr>
          <w:rFonts w:ascii="Arial" w:hAnsi="Arial" w:cs="Arial"/>
          <w:sz w:val="24"/>
          <w:szCs w:val="24"/>
        </w:rPr>
        <w:t>6. Estudias o preparas tus clases previamente</w:t>
      </w:r>
    </w:p>
    <w:p w14:paraId="75F468A0" w14:textId="77777777" w:rsidR="00BA5A44" w:rsidRPr="00BB6722" w:rsidRDefault="00BA5A44" w:rsidP="00353FD3">
      <w:pPr>
        <w:spacing w:after="0" w:line="360" w:lineRule="auto"/>
        <w:rPr>
          <w:rFonts w:ascii="Arial" w:hAnsi="Arial" w:cs="Arial"/>
          <w:sz w:val="24"/>
          <w:szCs w:val="24"/>
        </w:rPr>
      </w:pPr>
    </w:p>
    <w:p w14:paraId="3C5EA88D" w14:textId="77777777" w:rsidR="00BA5A44" w:rsidRPr="00BB6722" w:rsidRDefault="00BA5A44" w:rsidP="00353FD3">
      <w:pPr>
        <w:spacing w:after="0" w:line="360" w:lineRule="auto"/>
        <w:rPr>
          <w:rFonts w:ascii="Arial" w:hAnsi="Arial" w:cs="Arial"/>
          <w:sz w:val="24"/>
          <w:szCs w:val="24"/>
        </w:rPr>
      </w:pPr>
      <w:r w:rsidRPr="00BB6722">
        <w:rPr>
          <w:rFonts w:ascii="Arial" w:hAnsi="Arial" w:cs="Arial"/>
          <w:sz w:val="24"/>
          <w:szCs w:val="24"/>
        </w:rPr>
        <w:t>a) Totalmente en acuerdo</w:t>
      </w:r>
    </w:p>
    <w:p w14:paraId="16750EC1" w14:textId="77777777" w:rsidR="00BA5A44" w:rsidRPr="00BB6722" w:rsidRDefault="00BA5A44" w:rsidP="00353FD3">
      <w:pPr>
        <w:spacing w:after="0" w:line="360" w:lineRule="auto"/>
        <w:rPr>
          <w:rFonts w:ascii="Arial" w:hAnsi="Arial" w:cs="Arial"/>
          <w:sz w:val="24"/>
          <w:szCs w:val="24"/>
        </w:rPr>
      </w:pPr>
      <w:r w:rsidRPr="00BB6722">
        <w:rPr>
          <w:rFonts w:ascii="Arial" w:hAnsi="Arial" w:cs="Arial"/>
          <w:sz w:val="24"/>
          <w:szCs w:val="24"/>
        </w:rPr>
        <w:t>b) Parcialmente en acuerdo</w:t>
      </w:r>
    </w:p>
    <w:p w14:paraId="23C3BA50" w14:textId="77777777" w:rsidR="00BA5A44" w:rsidRPr="00BB6722" w:rsidRDefault="00BA5A44" w:rsidP="00353FD3">
      <w:pPr>
        <w:spacing w:after="0" w:line="360" w:lineRule="auto"/>
        <w:rPr>
          <w:rFonts w:ascii="Arial" w:hAnsi="Arial" w:cs="Arial"/>
          <w:sz w:val="24"/>
          <w:szCs w:val="24"/>
        </w:rPr>
      </w:pPr>
      <w:r w:rsidRPr="00BB6722">
        <w:rPr>
          <w:rFonts w:ascii="Arial" w:hAnsi="Arial" w:cs="Arial"/>
          <w:sz w:val="24"/>
          <w:szCs w:val="24"/>
        </w:rPr>
        <w:t>c) Ni de acuerdo ni desacuerdo</w:t>
      </w:r>
    </w:p>
    <w:p w14:paraId="26CF4B62" w14:textId="77777777" w:rsidR="00BA5A44" w:rsidRPr="00BB6722" w:rsidRDefault="00BA5A44" w:rsidP="00353FD3">
      <w:pPr>
        <w:spacing w:after="0" w:line="360" w:lineRule="auto"/>
        <w:rPr>
          <w:rFonts w:ascii="Arial" w:hAnsi="Arial" w:cs="Arial"/>
          <w:sz w:val="24"/>
          <w:szCs w:val="24"/>
        </w:rPr>
      </w:pPr>
      <w:r w:rsidRPr="00BB6722">
        <w:rPr>
          <w:rFonts w:ascii="Arial" w:hAnsi="Arial" w:cs="Arial"/>
          <w:sz w:val="24"/>
          <w:szCs w:val="24"/>
        </w:rPr>
        <w:t>d) Parcialmente en desacuerdo</w:t>
      </w:r>
    </w:p>
    <w:p w14:paraId="798BAA8A" w14:textId="77777777" w:rsidR="00BA5A44" w:rsidRPr="00BB6722" w:rsidRDefault="00BA5A44" w:rsidP="00353FD3">
      <w:pPr>
        <w:spacing w:after="0" w:line="360" w:lineRule="auto"/>
        <w:rPr>
          <w:rFonts w:ascii="Arial" w:hAnsi="Arial" w:cs="Arial"/>
          <w:sz w:val="24"/>
          <w:szCs w:val="24"/>
        </w:rPr>
      </w:pPr>
      <w:r w:rsidRPr="00BB6722">
        <w:rPr>
          <w:rFonts w:ascii="Arial" w:hAnsi="Arial" w:cs="Arial"/>
          <w:sz w:val="24"/>
          <w:szCs w:val="24"/>
        </w:rPr>
        <w:t>e) Totalmente en desacuerdo</w:t>
      </w:r>
    </w:p>
    <w:p w14:paraId="5920504C" w14:textId="77777777" w:rsidR="00BA5A44" w:rsidRPr="00BB6722" w:rsidRDefault="00BA5A44" w:rsidP="00353FD3">
      <w:pPr>
        <w:spacing w:after="0" w:line="360" w:lineRule="auto"/>
        <w:rPr>
          <w:rFonts w:ascii="Arial" w:hAnsi="Arial" w:cs="Arial"/>
          <w:sz w:val="24"/>
          <w:szCs w:val="24"/>
        </w:rPr>
      </w:pPr>
    </w:p>
    <w:p w14:paraId="47B54CD9" w14:textId="77777777" w:rsidR="00BA5A44" w:rsidRPr="00BB6722" w:rsidRDefault="00BA5A44" w:rsidP="00353FD3">
      <w:pPr>
        <w:spacing w:after="0" w:line="360" w:lineRule="auto"/>
        <w:rPr>
          <w:rFonts w:ascii="Arial" w:hAnsi="Arial" w:cs="Arial"/>
          <w:sz w:val="24"/>
          <w:szCs w:val="24"/>
        </w:rPr>
      </w:pPr>
      <w:r w:rsidRPr="00BB6722">
        <w:rPr>
          <w:rFonts w:ascii="Arial" w:hAnsi="Arial" w:cs="Arial"/>
          <w:sz w:val="24"/>
          <w:szCs w:val="24"/>
        </w:rPr>
        <w:t>7. Tus expectativas siempre son de excelencia</w:t>
      </w:r>
    </w:p>
    <w:p w14:paraId="1152077D" w14:textId="77777777" w:rsidR="00BA5A44" w:rsidRPr="00BB6722" w:rsidRDefault="00BA5A44" w:rsidP="00353FD3">
      <w:pPr>
        <w:spacing w:after="0" w:line="360" w:lineRule="auto"/>
        <w:rPr>
          <w:rFonts w:ascii="Arial" w:hAnsi="Arial" w:cs="Arial"/>
          <w:sz w:val="24"/>
          <w:szCs w:val="24"/>
        </w:rPr>
      </w:pPr>
    </w:p>
    <w:p w14:paraId="12F5F40B" w14:textId="77777777" w:rsidR="00BA5A44" w:rsidRPr="00BB6722" w:rsidRDefault="00BA5A44" w:rsidP="00353FD3">
      <w:pPr>
        <w:spacing w:after="0" w:line="360" w:lineRule="auto"/>
        <w:rPr>
          <w:rFonts w:ascii="Arial" w:hAnsi="Arial" w:cs="Arial"/>
          <w:sz w:val="24"/>
          <w:szCs w:val="24"/>
        </w:rPr>
      </w:pPr>
      <w:r w:rsidRPr="00BB6722">
        <w:rPr>
          <w:rFonts w:ascii="Arial" w:hAnsi="Arial" w:cs="Arial"/>
          <w:sz w:val="24"/>
          <w:szCs w:val="24"/>
        </w:rPr>
        <w:t>a) Totalmente en acuerdo</w:t>
      </w:r>
    </w:p>
    <w:p w14:paraId="00A0153A" w14:textId="77777777" w:rsidR="00BA5A44" w:rsidRPr="00BB6722" w:rsidRDefault="00BA5A44" w:rsidP="00353FD3">
      <w:pPr>
        <w:spacing w:after="0" w:line="360" w:lineRule="auto"/>
        <w:rPr>
          <w:rFonts w:ascii="Arial" w:hAnsi="Arial" w:cs="Arial"/>
          <w:sz w:val="24"/>
          <w:szCs w:val="24"/>
        </w:rPr>
      </w:pPr>
      <w:r w:rsidRPr="00BB6722">
        <w:rPr>
          <w:rFonts w:ascii="Arial" w:hAnsi="Arial" w:cs="Arial"/>
          <w:sz w:val="24"/>
          <w:szCs w:val="24"/>
        </w:rPr>
        <w:t>b) Parcialmente en acuerdo</w:t>
      </w:r>
    </w:p>
    <w:p w14:paraId="185B13A3" w14:textId="77777777" w:rsidR="00BA5A44" w:rsidRPr="00BB6722" w:rsidRDefault="00BA5A44" w:rsidP="00353FD3">
      <w:pPr>
        <w:spacing w:after="0" w:line="360" w:lineRule="auto"/>
        <w:rPr>
          <w:rFonts w:ascii="Arial" w:hAnsi="Arial" w:cs="Arial"/>
          <w:sz w:val="24"/>
          <w:szCs w:val="24"/>
        </w:rPr>
      </w:pPr>
      <w:r w:rsidRPr="00BB6722">
        <w:rPr>
          <w:rFonts w:ascii="Arial" w:hAnsi="Arial" w:cs="Arial"/>
          <w:sz w:val="24"/>
          <w:szCs w:val="24"/>
        </w:rPr>
        <w:t>c) Ni de acuerdo ni desacuerdo</w:t>
      </w:r>
    </w:p>
    <w:p w14:paraId="790D0537" w14:textId="77777777" w:rsidR="00BA5A44" w:rsidRPr="00BB6722" w:rsidRDefault="00BA5A44" w:rsidP="00353FD3">
      <w:pPr>
        <w:spacing w:after="0" w:line="360" w:lineRule="auto"/>
        <w:rPr>
          <w:rFonts w:ascii="Arial" w:hAnsi="Arial" w:cs="Arial"/>
          <w:sz w:val="24"/>
          <w:szCs w:val="24"/>
        </w:rPr>
      </w:pPr>
      <w:r w:rsidRPr="00BB6722">
        <w:rPr>
          <w:rFonts w:ascii="Arial" w:hAnsi="Arial" w:cs="Arial"/>
          <w:sz w:val="24"/>
          <w:szCs w:val="24"/>
        </w:rPr>
        <w:t>d) Parcialmente en desacuerdo</w:t>
      </w:r>
    </w:p>
    <w:p w14:paraId="038E12BF" w14:textId="77777777" w:rsidR="00BA5A44" w:rsidRPr="00BB6722" w:rsidRDefault="00BA5A44" w:rsidP="00353FD3">
      <w:pPr>
        <w:spacing w:after="0" w:line="360" w:lineRule="auto"/>
        <w:rPr>
          <w:rFonts w:ascii="Arial" w:hAnsi="Arial" w:cs="Arial"/>
          <w:sz w:val="24"/>
          <w:szCs w:val="24"/>
        </w:rPr>
      </w:pPr>
      <w:r w:rsidRPr="00BB6722">
        <w:rPr>
          <w:rFonts w:ascii="Arial" w:hAnsi="Arial" w:cs="Arial"/>
          <w:sz w:val="24"/>
          <w:szCs w:val="24"/>
        </w:rPr>
        <w:t>e) Totalmente en desacuerdo</w:t>
      </w:r>
    </w:p>
    <w:p w14:paraId="7C71D9B6" w14:textId="77777777" w:rsidR="00BA5A44" w:rsidRPr="00BB6722" w:rsidRDefault="00BA5A44" w:rsidP="00353FD3">
      <w:pPr>
        <w:spacing w:after="0" w:line="360" w:lineRule="auto"/>
        <w:rPr>
          <w:rFonts w:ascii="Arial" w:hAnsi="Arial" w:cs="Arial"/>
          <w:sz w:val="24"/>
          <w:szCs w:val="24"/>
        </w:rPr>
      </w:pPr>
    </w:p>
    <w:p w14:paraId="7FCEA356" w14:textId="77777777" w:rsidR="00BA5A44" w:rsidRPr="00BB6722" w:rsidRDefault="00BA5A44" w:rsidP="00353FD3">
      <w:pPr>
        <w:spacing w:line="360" w:lineRule="auto"/>
        <w:rPr>
          <w:rFonts w:ascii="Arial" w:hAnsi="Arial" w:cs="Arial"/>
          <w:sz w:val="24"/>
          <w:szCs w:val="24"/>
        </w:rPr>
      </w:pPr>
      <w:r w:rsidRPr="00BB6722">
        <w:rPr>
          <w:rFonts w:ascii="Arial" w:hAnsi="Arial" w:cs="Arial"/>
          <w:sz w:val="24"/>
          <w:szCs w:val="24"/>
        </w:rPr>
        <w:lastRenderedPageBreak/>
        <w:t>8. En los cursos alcanzo el 70% de asistencia</w:t>
      </w:r>
    </w:p>
    <w:p w14:paraId="355D1FC4" w14:textId="77777777" w:rsidR="00BA5A44" w:rsidRPr="00BB6722" w:rsidRDefault="00BA5A44" w:rsidP="00353FD3">
      <w:pPr>
        <w:spacing w:after="0" w:line="360" w:lineRule="auto"/>
        <w:rPr>
          <w:rFonts w:ascii="Arial" w:hAnsi="Arial" w:cs="Arial"/>
          <w:sz w:val="24"/>
          <w:szCs w:val="24"/>
        </w:rPr>
      </w:pPr>
      <w:r w:rsidRPr="00BB6722">
        <w:rPr>
          <w:rFonts w:ascii="Arial" w:hAnsi="Arial" w:cs="Arial"/>
          <w:sz w:val="24"/>
          <w:szCs w:val="24"/>
        </w:rPr>
        <w:t>a) Totalmente en acuerdo</w:t>
      </w:r>
    </w:p>
    <w:p w14:paraId="5098700E" w14:textId="77777777" w:rsidR="00BA5A44" w:rsidRPr="00BB6722" w:rsidRDefault="00BA5A44" w:rsidP="00353FD3">
      <w:pPr>
        <w:spacing w:after="0" w:line="360" w:lineRule="auto"/>
        <w:rPr>
          <w:rFonts w:ascii="Arial" w:hAnsi="Arial" w:cs="Arial"/>
          <w:sz w:val="24"/>
          <w:szCs w:val="24"/>
        </w:rPr>
      </w:pPr>
      <w:r w:rsidRPr="00BB6722">
        <w:rPr>
          <w:rFonts w:ascii="Arial" w:hAnsi="Arial" w:cs="Arial"/>
          <w:sz w:val="24"/>
          <w:szCs w:val="24"/>
        </w:rPr>
        <w:t>b) Parcialmente en acuerdo</w:t>
      </w:r>
    </w:p>
    <w:p w14:paraId="030F985D" w14:textId="77777777" w:rsidR="00BA5A44" w:rsidRPr="00BB6722" w:rsidRDefault="00BA5A44" w:rsidP="00353FD3">
      <w:pPr>
        <w:spacing w:after="0" w:line="360" w:lineRule="auto"/>
        <w:rPr>
          <w:rFonts w:ascii="Arial" w:hAnsi="Arial" w:cs="Arial"/>
          <w:sz w:val="24"/>
          <w:szCs w:val="24"/>
        </w:rPr>
      </w:pPr>
      <w:r w:rsidRPr="00BB6722">
        <w:rPr>
          <w:rFonts w:ascii="Arial" w:hAnsi="Arial" w:cs="Arial"/>
          <w:sz w:val="24"/>
          <w:szCs w:val="24"/>
        </w:rPr>
        <w:t>c) Ni de acuerdo ni desacuerdo</w:t>
      </w:r>
    </w:p>
    <w:p w14:paraId="0854E202" w14:textId="77777777" w:rsidR="00BA5A44" w:rsidRPr="00BB6722" w:rsidRDefault="00BA5A44" w:rsidP="00353FD3">
      <w:pPr>
        <w:spacing w:after="0" w:line="360" w:lineRule="auto"/>
        <w:rPr>
          <w:rFonts w:ascii="Arial" w:hAnsi="Arial" w:cs="Arial"/>
          <w:sz w:val="24"/>
          <w:szCs w:val="24"/>
        </w:rPr>
      </w:pPr>
      <w:r w:rsidRPr="00BB6722">
        <w:rPr>
          <w:rFonts w:ascii="Arial" w:hAnsi="Arial" w:cs="Arial"/>
          <w:sz w:val="24"/>
          <w:szCs w:val="24"/>
        </w:rPr>
        <w:t>d) Parcialmente en desacuerdo</w:t>
      </w:r>
    </w:p>
    <w:p w14:paraId="3B6F1F60" w14:textId="77777777" w:rsidR="00BA5A44" w:rsidRPr="00BB6722" w:rsidRDefault="00BA5A44" w:rsidP="00353FD3">
      <w:pPr>
        <w:spacing w:after="0" w:line="360" w:lineRule="auto"/>
        <w:rPr>
          <w:rFonts w:ascii="Arial" w:hAnsi="Arial" w:cs="Arial"/>
          <w:sz w:val="24"/>
          <w:szCs w:val="24"/>
        </w:rPr>
      </w:pPr>
      <w:r w:rsidRPr="00BB6722">
        <w:rPr>
          <w:rFonts w:ascii="Arial" w:hAnsi="Arial" w:cs="Arial"/>
          <w:sz w:val="24"/>
          <w:szCs w:val="24"/>
        </w:rPr>
        <w:t>e) Totalmente en desacuerdo</w:t>
      </w:r>
    </w:p>
    <w:p w14:paraId="31137CA2" w14:textId="77777777" w:rsidR="00BA5A44" w:rsidRPr="00BB6722" w:rsidRDefault="00BA5A44" w:rsidP="00353FD3">
      <w:pPr>
        <w:spacing w:after="0" w:line="360" w:lineRule="auto"/>
        <w:rPr>
          <w:rFonts w:ascii="Arial" w:hAnsi="Arial" w:cs="Arial"/>
          <w:sz w:val="24"/>
          <w:szCs w:val="24"/>
        </w:rPr>
      </w:pPr>
    </w:p>
    <w:p w14:paraId="53A12A71" w14:textId="77777777" w:rsidR="00BA5A44" w:rsidRPr="00BB6722" w:rsidRDefault="00BA5A44" w:rsidP="00353FD3">
      <w:pPr>
        <w:spacing w:line="360" w:lineRule="auto"/>
        <w:jc w:val="both"/>
        <w:rPr>
          <w:rFonts w:ascii="Arial" w:hAnsi="Arial" w:cs="Arial"/>
          <w:sz w:val="24"/>
          <w:szCs w:val="24"/>
        </w:rPr>
      </w:pPr>
      <w:r w:rsidRPr="00BB6722">
        <w:rPr>
          <w:rFonts w:ascii="Arial" w:hAnsi="Arial" w:cs="Arial"/>
          <w:sz w:val="24"/>
          <w:szCs w:val="24"/>
        </w:rPr>
        <w:t>III. Instrumentos de evaluación en aprendizajes.</w:t>
      </w:r>
    </w:p>
    <w:p w14:paraId="68E617DA" w14:textId="77777777" w:rsidR="00BA5A44" w:rsidRPr="00BB6722" w:rsidRDefault="00BA5A44" w:rsidP="00353FD3">
      <w:pPr>
        <w:spacing w:after="0" w:line="360" w:lineRule="auto"/>
        <w:jc w:val="both"/>
        <w:rPr>
          <w:rFonts w:ascii="Arial" w:hAnsi="Arial" w:cs="Arial"/>
          <w:sz w:val="24"/>
          <w:szCs w:val="24"/>
        </w:rPr>
      </w:pPr>
      <w:r w:rsidRPr="00BB6722">
        <w:rPr>
          <w:rFonts w:ascii="Arial" w:hAnsi="Arial" w:cs="Arial"/>
          <w:sz w:val="24"/>
          <w:szCs w:val="24"/>
        </w:rPr>
        <w:t>1. Crees que las evaluaciones deben ser elaboradas en conjunto: estudiantes – docentes.</w:t>
      </w:r>
    </w:p>
    <w:p w14:paraId="5E2DE820" w14:textId="77777777" w:rsidR="00BA5A44" w:rsidRPr="00BB6722" w:rsidRDefault="00BA5A44" w:rsidP="00353FD3">
      <w:pPr>
        <w:spacing w:after="0" w:line="360" w:lineRule="auto"/>
        <w:jc w:val="both"/>
        <w:rPr>
          <w:rFonts w:ascii="Arial" w:hAnsi="Arial" w:cs="Arial"/>
          <w:sz w:val="24"/>
          <w:szCs w:val="24"/>
        </w:rPr>
      </w:pPr>
    </w:p>
    <w:p w14:paraId="222EFCFA" w14:textId="77777777" w:rsidR="00BA5A44" w:rsidRPr="00BB6722" w:rsidRDefault="00BA5A44" w:rsidP="00353FD3">
      <w:pPr>
        <w:spacing w:after="0" w:line="360" w:lineRule="auto"/>
        <w:rPr>
          <w:rFonts w:ascii="Arial" w:hAnsi="Arial" w:cs="Arial"/>
          <w:sz w:val="24"/>
          <w:szCs w:val="24"/>
        </w:rPr>
      </w:pPr>
      <w:r w:rsidRPr="00BB6722">
        <w:rPr>
          <w:rFonts w:ascii="Arial" w:hAnsi="Arial" w:cs="Arial"/>
          <w:sz w:val="24"/>
          <w:szCs w:val="24"/>
        </w:rPr>
        <w:t>a) Totalmente en acuerdo</w:t>
      </w:r>
    </w:p>
    <w:p w14:paraId="7FABC521" w14:textId="77777777" w:rsidR="00BA5A44" w:rsidRPr="00BB6722" w:rsidRDefault="00BA5A44" w:rsidP="00353FD3">
      <w:pPr>
        <w:spacing w:after="0" w:line="360" w:lineRule="auto"/>
        <w:rPr>
          <w:rFonts w:ascii="Arial" w:hAnsi="Arial" w:cs="Arial"/>
          <w:sz w:val="24"/>
          <w:szCs w:val="24"/>
        </w:rPr>
      </w:pPr>
      <w:r w:rsidRPr="00BB6722">
        <w:rPr>
          <w:rFonts w:ascii="Arial" w:hAnsi="Arial" w:cs="Arial"/>
          <w:sz w:val="24"/>
          <w:szCs w:val="24"/>
        </w:rPr>
        <w:t>b) Parcialmente en acuerdo</w:t>
      </w:r>
    </w:p>
    <w:p w14:paraId="7BB679AC" w14:textId="77777777" w:rsidR="00BA5A44" w:rsidRPr="00BB6722" w:rsidRDefault="00BA5A44" w:rsidP="00353FD3">
      <w:pPr>
        <w:spacing w:after="0" w:line="360" w:lineRule="auto"/>
        <w:rPr>
          <w:rFonts w:ascii="Arial" w:hAnsi="Arial" w:cs="Arial"/>
          <w:sz w:val="24"/>
          <w:szCs w:val="24"/>
        </w:rPr>
      </w:pPr>
      <w:r w:rsidRPr="00BB6722">
        <w:rPr>
          <w:rFonts w:ascii="Arial" w:hAnsi="Arial" w:cs="Arial"/>
          <w:sz w:val="24"/>
          <w:szCs w:val="24"/>
        </w:rPr>
        <w:t>c) Ni de acuerdo ni desacuerdo</w:t>
      </w:r>
    </w:p>
    <w:p w14:paraId="2266B0E6" w14:textId="77777777" w:rsidR="00BA5A44" w:rsidRPr="00BB6722" w:rsidRDefault="00BA5A44" w:rsidP="00353FD3">
      <w:pPr>
        <w:spacing w:after="0" w:line="360" w:lineRule="auto"/>
        <w:rPr>
          <w:rFonts w:ascii="Arial" w:hAnsi="Arial" w:cs="Arial"/>
          <w:sz w:val="24"/>
          <w:szCs w:val="24"/>
        </w:rPr>
      </w:pPr>
      <w:r w:rsidRPr="00BB6722">
        <w:rPr>
          <w:rFonts w:ascii="Arial" w:hAnsi="Arial" w:cs="Arial"/>
          <w:sz w:val="24"/>
          <w:szCs w:val="24"/>
        </w:rPr>
        <w:t>d) Parcialmente en desacuerdo</w:t>
      </w:r>
    </w:p>
    <w:p w14:paraId="589D334E" w14:textId="77777777" w:rsidR="00BA5A44" w:rsidRPr="00BB6722" w:rsidRDefault="00BA5A44" w:rsidP="00353FD3">
      <w:pPr>
        <w:spacing w:after="0" w:line="360" w:lineRule="auto"/>
        <w:rPr>
          <w:rFonts w:ascii="Arial" w:hAnsi="Arial" w:cs="Arial"/>
          <w:sz w:val="24"/>
          <w:szCs w:val="24"/>
        </w:rPr>
      </w:pPr>
      <w:r w:rsidRPr="00BB6722">
        <w:rPr>
          <w:rFonts w:ascii="Arial" w:hAnsi="Arial" w:cs="Arial"/>
          <w:sz w:val="24"/>
          <w:szCs w:val="24"/>
        </w:rPr>
        <w:t>e) Totalmente en desacuerdo</w:t>
      </w:r>
    </w:p>
    <w:p w14:paraId="21C629AE" w14:textId="77777777" w:rsidR="00BA5A44" w:rsidRPr="00BB6722" w:rsidRDefault="00BA5A44" w:rsidP="00353FD3">
      <w:pPr>
        <w:spacing w:after="0" w:line="360" w:lineRule="auto"/>
        <w:rPr>
          <w:rFonts w:ascii="Arial" w:hAnsi="Arial" w:cs="Arial"/>
          <w:sz w:val="24"/>
          <w:szCs w:val="24"/>
        </w:rPr>
      </w:pPr>
    </w:p>
    <w:p w14:paraId="228A8474" w14:textId="77777777" w:rsidR="00BA5A44" w:rsidRPr="00BB6722" w:rsidRDefault="00BA5A44" w:rsidP="00353FD3">
      <w:pPr>
        <w:spacing w:after="0" w:line="360" w:lineRule="auto"/>
        <w:jc w:val="both"/>
        <w:rPr>
          <w:rFonts w:ascii="Arial" w:hAnsi="Arial" w:cs="Arial"/>
          <w:sz w:val="24"/>
          <w:szCs w:val="24"/>
        </w:rPr>
      </w:pPr>
      <w:r w:rsidRPr="00BB6722">
        <w:rPr>
          <w:rFonts w:ascii="Arial" w:hAnsi="Arial" w:cs="Arial"/>
          <w:sz w:val="24"/>
          <w:szCs w:val="24"/>
        </w:rPr>
        <w:t>2. Consideras que los instrumentos “tienen sentido” (miden lo que dicen medir)</w:t>
      </w:r>
    </w:p>
    <w:p w14:paraId="37082BC9" w14:textId="77777777" w:rsidR="00BA5A44" w:rsidRPr="00BB6722" w:rsidRDefault="00BA5A44" w:rsidP="00353FD3">
      <w:pPr>
        <w:spacing w:after="0" w:line="360" w:lineRule="auto"/>
        <w:jc w:val="both"/>
        <w:rPr>
          <w:rFonts w:ascii="Arial" w:hAnsi="Arial" w:cs="Arial"/>
          <w:sz w:val="24"/>
          <w:szCs w:val="24"/>
        </w:rPr>
      </w:pPr>
    </w:p>
    <w:p w14:paraId="4F848919" w14:textId="77777777" w:rsidR="00BA5A44" w:rsidRPr="00BB6722" w:rsidRDefault="00BA5A44" w:rsidP="00353FD3">
      <w:pPr>
        <w:spacing w:after="0" w:line="360" w:lineRule="auto"/>
        <w:rPr>
          <w:rFonts w:ascii="Arial" w:hAnsi="Arial" w:cs="Arial"/>
          <w:sz w:val="24"/>
          <w:szCs w:val="24"/>
        </w:rPr>
      </w:pPr>
      <w:r w:rsidRPr="00BB6722">
        <w:rPr>
          <w:rFonts w:ascii="Arial" w:hAnsi="Arial" w:cs="Arial"/>
          <w:sz w:val="24"/>
          <w:szCs w:val="24"/>
        </w:rPr>
        <w:t>a) Totalmente en acuerdo</w:t>
      </w:r>
    </w:p>
    <w:p w14:paraId="2A8C5E13" w14:textId="77777777" w:rsidR="00BA5A44" w:rsidRPr="00BB6722" w:rsidRDefault="00BA5A44" w:rsidP="00353FD3">
      <w:pPr>
        <w:spacing w:after="0" w:line="360" w:lineRule="auto"/>
        <w:rPr>
          <w:rFonts w:ascii="Arial" w:hAnsi="Arial" w:cs="Arial"/>
          <w:sz w:val="24"/>
          <w:szCs w:val="24"/>
        </w:rPr>
      </w:pPr>
      <w:r w:rsidRPr="00BB6722">
        <w:rPr>
          <w:rFonts w:ascii="Arial" w:hAnsi="Arial" w:cs="Arial"/>
          <w:sz w:val="24"/>
          <w:szCs w:val="24"/>
        </w:rPr>
        <w:t>b) Parcialmente en acuerdo</w:t>
      </w:r>
    </w:p>
    <w:p w14:paraId="6601B825" w14:textId="77777777" w:rsidR="00BA5A44" w:rsidRPr="00BB6722" w:rsidRDefault="00BA5A44" w:rsidP="00353FD3">
      <w:pPr>
        <w:spacing w:after="0" w:line="360" w:lineRule="auto"/>
        <w:rPr>
          <w:rFonts w:ascii="Arial" w:hAnsi="Arial" w:cs="Arial"/>
          <w:sz w:val="24"/>
          <w:szCs w:val="24"/>
        </w:rPr>
      </w:pPr>
      <w:r w:rsidRPr="00BB6722">
        <w:rPr>
          <w:rFonts w:ascii="Arial" w:hAnsi="Arial" w:cs="Arial"/>
          <w:sz w:val="24"/>
          <w:szCs w:val="24"/>
        </w:rPr>
        <w:t>c) Ni de acuerdo ni desacuerdo</w:t>
      </w:r>
    </w:p>
    <w:p w14:paraId="6B025AF3" w14:textId="77777777" w:rsidR="00BA5A44" w:rsidRPr="00BB6722" w:rsidRDefault="00BA5A44" w:rsidP="00353FD3">
      <w:pPr>
        <w:spacing w:after="0" w:line="360" w:lineRule="auto"/>
        <w:rPr>
          <w:rFonts w:ascii="Arial" w:hAnsi="Arial" w:cs="Arial"/>
          <w:sz w:val="24"/>
          <w:szCs w:val="24"/>
        </w:rPr>
      </w:pPr>
      <w:r w:rsidRPr="00BB6722">
        <w:rPr>
          <w:rFonts w:ascii="Arial" w:hAnsi="Arial" w:cs="Arial"/>
          <w:sz w:val="24"/>
          <w:szCs w:val="24"/>
        </w:rPr>
        <w:t>d) Parcialmente en desacuerdo</w:t>
      </w:r>
    </w:p>
    <w:p w14:paraId="5468119D" w14:textId="77777777" w:rsidR="00BA5A44" w:rsidRPr="00BB6722" w:rsidRDefault="00BA5A44" w:rsidP="00353FD3">
      <w:pPr>
        <w:spacing w:after="0" w:line="360" w:lineRule="auto"/>
        <w:rPr>
          <w:rFonts w:ascii="Arial" w:hAnsi="Arial" w:cs="Arial"/>
          <w:sz w:val="24"/>
          <w:szCs w:val="24"/>
        </w:rPr>
      </w:pPr>
      <w:r w:rsidRPr="00BB6722">
        <w:rPr>
          <w:rFonts w:ascii="Arial" w:hAnsi="Arial" w:cs="Arial"/>
          <w:sz w:val="24"/>
          <w:szCs w:val="24"/>
        </w:rPr>
        <w:t>e) Totalmente en desacuerdo</w:t>
      </w:r>
    </w:p>
    <w:p w14:paraId="1898702F" w14:textId="77777777" w:rsidR="00BA5A44" w:rsidRPr="00BB6722" w:rsidRDefault="00BA5A44" w:rsidP="00353FD3">
      <w:pPr>
        <w:spacing w:after="0" w:line="360" w:lineRule="auto"/>
        <w:jc w:val="both"/>
        <w:rPr>
          <w:rFonts w:ascii="Arial" w:hAnsi="Arial" w:cs="Arial"/>
          <w:sz w:val="24"/>
          <w:szCs w:val="24"/>
        </w:rPr>
      </w:pPr>
    </w:p>
    <w:p w14:paraId="2B146FAD" w14:textId="77777777" w:rsidR="00BA5A44" w:rsidRPr="00BB6722" w:rsidRDefault="00BA5A44" w:rsidP="00353FD3">
      <w:pPr>
        <w:spacing w:after="0" w:line="360" w:lineRule="auto"/>
        <w:jc w:val="both"/>
        <w:rPr>
          <w:rFonts w:ascii="Arial" w:hAnsi="Arial" w:cs="Arial"/>
          <w:sz w:val="24"/>
          <w:szCs w:val="24"/>
        </w:rPr>
      </w:pPr>
      <w:r w:rsidRPr="00BB6722">
        <w:rPr>
          <w:rFonts w:ascii="Arial" w:hAnsi="Arial" w:cs="Arial"/>
          <w:sz w:val="24"/>
          <w:szCs w:val="24"/>
        </w:rPr>
        <w:t>3. Las evaluaciones no miden proceso de  aprendizaje sino el aprobar</w:t>
      </w:r>
    </w:p>
    <w:p w14:paraId="4A0D06F4" w14:textId="77777777" w:rsidR="00BA5A44" w:rsidRPr="00BB6722" w:rsidRDefault="00BA5A44" w:rsidP="00353FD3">
      <w:pPr>
        <w:spacing w:after="0" w:line="360" w:lineRule="auto"/>
        <w:jc w:val="both"/>
        <w:rPr>
          <w:rFonts w:ascii="Arial" w:hAnsi="Arial" w:cs="Arial"/>
          <w:sz w:val="24"/>
          <w:szCs w:val="24"/>
        </w:rPr>
      </w:pPr>
    </w:p>
    <w:p w14:paraId="70D0A6F0" w14:textId="77777777" w:rsidR="00BA5A44" w:rsidRPr="00BB6722" w:rsidRDefault="00BA5A44" w:rsidP="00353FD3">
      <w:pPr>
        <w:spacing w:after="0" w:line="360" w:lineRule="auto"/>
        <w:rPr>
          <w:rFonts w:ascii="Arial" w:hAnsi="Arial" w:cs="Arial"/>
          <w:sz w:val="24"/>
          <w:szCs w:val="24"/>
        </w:rPr>
      </w:pPr>
      <w:r w:rsidRPr="00BB6722">
        <w:rPr>
          <w:rFonts w:ascii="Arial" w:hAnsi="Arial" w:cs="Arial"/>
          <w:sz w:val="24"/>
          <w:szCs w:val="24"/>
        </w:rPr>
        <w:t>a) Totalmente en acuerdo</w:t>
      </w:r>
    </w:p>
    <w:p w14:paraId="0FA13F66" w14:textId="77777777" w:rsidR="00BA5A44" w:rsidRPr="00BB6722" w:rsidRDefault="00BA5A44" w:rsidP="00353FD3">
      <w:pPr>
        <w:spacing w:after="0" w:line="360" w:lineRule="auto"/>
        <w:rPr>
          <w:rFonts w:ascii="Arial" w:hAnsi="Arial" w:cs="Arial"/>
          <w:sz w:val="24"/>
          <w:szCs w:val="24"/>
        </w:rPr>
      </w:pPr>
      <w:r w:rsidRPr="00BB6722">
        <w:rPr>
          <w:rFonts w:ascii="Arial" w:hAnsi="Arial" w:cs="Arial"/>
          <w:sz w:val="24"/>
          <w:szCs w:val="24"/>
        </w:rPr>
        <w:t>b) Parcialmente en acuerdo</w:t>
      </w:r>
    </w:p>
    <w:p w14:paraId="3809E96C" w14:textId="77777777" w:rsidR="00BA5A44" w:rsidRPr="00BB6722" w:rsidRDefault="00BA5A44" w:rsidP="00353FD3">
      <w:pPr>
        <w:spacing w:after="0" w:line="360" w:lineRule="auto"/>
        <w:rPr>
          <w:rFonts w:ascii="Arial" w:hAnsi="Arial" w:cs="Arial"/>
          <w:sz w:val="24"/>
          <w:szCs w:val="24"/>
        </w:rPr>
      </w:pPr>
      <w:r w:rsidRPr="00BB6722">
        <w:rPr>
          <w:rFonts w:ascii="Arial" w:hAnsi="Arial" w:cs="Arial"/>
          <w:sz w:val="24"/>
          <w:szCs w:val="24"/>
        </w:rPr>
        <w:t>c) Ni de acuerdo ni desacuerdo</w:t>
      </w:r>
    </w:p>
    <w:p w14:paraId="6F4CA501" w14:textId="77777777" w:rsidR="00BA5A44" w:rsidRPr="00BB6722" w:rsidRDefault="00BA5A44" w:rsidP="00353FD3">
      <w:pPr>
        <w:spacing w:after="0" w:line="360" w:lineRule="auto"/>
        <w:rPr>
          <w:rFonts w:ascii="Arial" w:hAnsi="Arial" w:cs="Arial"/>
          <w:sz w:val="24"/>
          <w:szCs w:val="24"/>
        </w:rPr>
      </w:pPr>
      <w:r w:rsidRPr="00BB6722">
        <w:rPr>
          <w:rFonts w:ascii="Arial" w:hAnsi="Arial" w:cs="Arial"/>
          <w:sz w:val="24"/>
          <w:szCs w:val="24"/>
        </w:rPr>
        <w:t>d) Parcialmente en desacuerdo</w:t>
      </w:r>
    </w:p>
    <w:p w14:paraId="6A631038" w14:textId="77777777" w:rsidR="00BA5A44" w:rsidRPr="00BB6722" w:rsidRDefault="00BA5A44" w:rsidP="00353FD3">
      <w:pPr>
        <w:spacing w:after="0" w:line="360" w:lineRule="auto"/>
        <w:rPr>
          <w:rFonts w:ascii="Arial" w:hAnsi="Arial" w:cs="Arial"/>
          <w:sz w:val="24"/>
          <w:szCs w:val="24"/>
        </w:rPr>
      </w:pPr>
      <w:r w:rsidRPr="00BB6722">
        <w:rPr>
          <w:rFonts w:ascii="Arial" w:hAnsi="Arial" w:cs="Arial"/>
          <w:sz w:val="24"/>
          <w:szCs w:val="24"/>
        </w:rPr>
        <w:t>e) Totalmente en desacuerdo</w:t>
      </w:r>
    </w:p>
    <w:p w14:paraId="3818AF74" w14:textId="77777777" w:rsidR="00BA5A44" w:rsidRPr="00BB6722" w:rsidRDefault="00BA5A44" w:rsidP="00353FD3">
      <w:pPr>
        <w:spacing w:after="0" w:line="360" w:lineRule="auto"/>
        <w:jc w:val="both"/>
        <w:rPr>
          <w:rFonts w:ascii="Arial" w:hAnsi="Arial" w:cs="Arial"/>
          <w:sz w:val="24"/>
          <w:szCs w:val="24"/>
        </w:rPr>
      </w:pPr>
      <w:r w:rsidRPr="00BB6722">
        <w:rPr>
          <w:rFonts w:ascii="Arial" w:hAnsi="Arial" w:cs="Arial"/>
          <w:sz w:val="24"/>
          <w:szCs w:val="24"/>
        </w:rPr>
        <w:lastRenderedPageBreak/>
        <w:t>4. La evaluación es un proceso docente-estudiante-docente y viceversa</w:t>
      </w:r>
    </w:p>
    <w:p w14:paraId="260FC11F" w14:textId="77777777" w:rsidR="00BA5A44" w:rsidRPr="00BB6722" w:rsidRDefault="00BA5A44" w:rsidP="00353FD3">
      <w:pPr>
        <w:spacing w:after="0" w:line="360" w:lineRule="auto"/>
        <w:jc w:val="both"/>
        <w:rPr>
          <w:rFonts w:ascii="Arial" w:hAnsi="Arial" w:cs="Arial"/>
          <w:sz w:val="24"/>
          <w:szCs w:val="24"/>
        </w:rPr>
      </w:pPr>
    </w:p>
    <w:p w14:paraId="45707CC8" w14:textId="77777777" w:rsidR="00BA5A44" w:rsidRPr="00BB6722" w:rsidRDefault="00BA5A44" w:rsidP="00353FD3">
      <w:pPr>
        <w:spacing w:after="0" w:line="360" w:lineRule="auto"/>
        <w:rPr>
          <w:rFonts w:ascii="Arial" w:hAnsi="Arial" w:cs="Arial"/>
          <w:sz w:val="24"/>
          <w:szCs w:val="24"/>
        </w:rPr>
      </w:pPr>
      <w:r w:rsidRPr="00BB6722">
        <w:rPr>
          <w:rFonts w:ascii="Arial" w:hAnsi="Arial" w:cs="Arial"/>
          <w:sz w:val="24"/>
          <w:szCs w:val="24"/>
        </w:rPr>
        <w:t>a) Totalmente en acuerdo</w:t>
      </w:r>
    </w:p>
    <w:p w14:paraId="076FD92E" w14:textId="77777777" w:rsidR="00BA5A44" w:rsidRPr="00BB6722" w:rsidRDefault="00BA5A44" w:rsidP="00353FD3">
      <w:pPr>
        <w:spacing w:after="0" w:line="360" w:lineRule="auto"/>
        <w:rPr>
          <w:rFonts w:ascii="Arial" w:hAnsi="Arial" w:cs="Arial"/>
          <w:sz w:val="24"/>
          <w:szCs w:val="24"/>
        </w:rPr>
      </w:pPr>
      <w:r w:rsidRPr="00BB6722">
        <w:rPr>
          <w:rFonts w:ascii="Arial" w:hAnsi="Arial" w:cs="Arial"/>
          <w:sz w:val="24"/>
          <w:szCs w:val="24"/>
        </w:rPr>
        <w:t>b) Parcialmente en acuerdo</w:t>
      </w:r>
    </w:p>
    <w:p w14:paraId="68EB68FD" w14:textId="77777777" w:rsidR="00BA5A44" w:rsidRPr="00BB6722" w:rsidRDefault="00BA5A44" w:rsidP="00353FD3">
      <w:pPr>
        <w:spacing w:after="0" w:line="360" w:lineRule="auto"/>
        <w:rPr>
          <w:rFonts w:ascii="Arial" w:hAnsi="Arial" w:cs="Arial"/>
          <w:sz w:val="24"/>
          <w:szCs w:val="24"/>
        </w:rPr>
      </w:pPr>
      <w:r w:rsidRPr="00BB6722">
        <w:rPr>
          <w:rFonts w:ascii="Arial" w:hAnsi="Arial" w:cs="Arial"/>
          <w:sz w:val="24"/>
          <w:szCs w:val="24"/>
        </w:rPr>
        <w:t>c) Ni de acuerdo ni desacuerdo</w:t>
      </w:r>
    </w:p>
    <w:p w14:paraId="2A27A35A" w14:textId="77777777" w:rsidR="00BA5A44" w:rsidRPr="00BB6722" w:rsidRDefault="00BA5A44" w:rsidP="00353FD3">
      <w:pPr>
        <w:spacing w:after="0" w:line="360" w:lineRule="auto"/>
        <w:rPr>
          <w:rFonts w:ascii="Arial" w:hAnsi="Arial" w:cs="Arial"/>
          <w:sz w:val="24"/>
          <w:szCs w:val="24"/>
        </w:rPr>
      </w:pPr>
      <w:r w:rsidRPr="00BB6722">
        <w:rPr>
          <w:rFonts w:ascii="Arial" w:hAnsi="Arial" w:cs="Arial"/>
          <w:sz w:val="24"/>
          <w:szCs w:val="24"/>
        </w:rPr>
        <w:t>d) Parcialmente en desacuerdo</w:t>
      </w:r>
    </w:p>
    <w:p w14:paraId="4DB28DAF" w14:textId="77777777" w:rsidR="00BA5A44" w:rsidRPr="00BB6722" w:rsidRDefault="00BA5A44" w:rsidP="00353FD3">
      <w:pPr>
        <w:spacing w:after="0" w:line="360" w:lineRule="auto"/>
        <w:rPr>
          <w:rFonts w:ascii="Arial" w:hAnsi="Arial" w:cs="Arial"/>
          <w:sz w:val="24"/>
          <w:szCs w:val="24"/>
        </w:rPr>
      </w:pPr>
      <w:r w:rsidRPr="00BB6722">
        <w:rPr>
          <w:rFonts w:ascii="Arial" w:hAnsi="Arial" w:cs="Arial"/>
          <w:sz w:val="24"/>
          <w:szCs w:val="24"/>
        </w:rPr>
        <w:t>e) Totalmente en desacuerdo</w:t>
      </w:r>
    </w:p>
    <w:p w14:paraId="4C47A639" w14:textId="77777777" w:rsidR="00BA5A44" w:rsidRPr="00BB6722" w:rsidRDefault="00BA5A44" w:rsidP="00353FD3">
      <w:pPr>
        <w:spacing w:after="0" w:line="360" w:lineRule="auto"/>
        <w:jc w:val="both"/>
        <w:rPr>
          <w:rFonts w:ascii="Arial" w:hAnsi="Arial" w:cs="Arial"/>
          <w:sz w:val="24"/>
          <w:szCs w:val="24"/>
        </w:rPr>
      </w:pPr>
    </w:p>
    <w:p w14:paraId="73C0A7AE" w14:textId="77777777" w:rsidR="00BA5A44" w:rsidRPr="00BB6722" w:rsidRDefault="00BA5A44" w:rsidP="00353FD3">
      <w:pPr>
        <w:spacing w:after="0" w:line="360" w:lineRule="auto"/>
        <w:jc w:val="both"/>
        <w:rPr>
          <w:rFonts w:ascii="Arial" w:hAnsi="Arial" w:cs="Arial"/>
          <w:sz w:val="24"/>
          <w:szCs w:val="24"/>
        </w:rPr>
      </w:pPr>
      <w:r w:rsidRPr="00BB6722">
        <w:rPr>
          <w:rFonts w:ascii="Arial" w:hAnsi="Arial" w:cs="Arial"/>
          <w:sz w:val="24"/>
          <w:szCs w:val="24"/>
        </w:rPr>
        <w:t>5. Conoces el programa de evaluación y sus ponderaciones</w:t>
      </w:r>
    </w:p>
    <w:p w14:paraId="40EDA949" w14:textId="77777777" w:rsidR="00BA5A44" w:rsidRPr="00BB6722" w:rsidRDefault="00BA5A44" w:rsidP="00353FD3">
      <w:pPr>
        <w:spacing w:after="0" w:line="360" w:lineRule="auto"/>
        <w:jc w:val="both"/>
        <w:rPr>
          <w:rFonts w:ascii="Arial" w:hAnsi="Arial" w:cs="Arial"/>
          <w:sz w:val="24"/>
          <w:szCs w:val="24"/>
        </w:rPr>
      </w:pPr>
    </w:p>
    <w:p w14:paraId="78841EB9" w14:textId="77777777" w:rsidR="00BA5A44" w:rsidRPr="00BB6722" w:rsidRDefault="00BA5A44" w:rsidP="00353FD3">
      <w:pPr>
        <w:spacing w:after="0" w:line="360" w:lineRule="auto"/>
        <w:rPr>
          <w:rFonts w:ascii="Arial" w:hAnsi="Arial" w:cs="Arial"/>
          <w:sz w:val="24"/>
          <w:szCs w:val="24"/>
        </w:rPr>
      </w:pPr>
      <w:r w:rsidRPr="00BB6722">
        <w:rPr>
          <w:rFonts w:ascii="Arial" w:hAnsi="Arial" w:cs="Arial"/>
          <w:sz w:val="24"/>
          <w:szCs w:val="24"/>
        </w:rPr>
        <w:t>a) Totalmente en acuerdo</w:t>
      </w:r>
    </w:p>
    <w:p w14:paraId="7F9B8ACD" w14:textId="77777777" w:rsidR="00BA5A44" w:rsidRPr="00BB6722" w:rsidRDefault="00BA5A44" w:rsidP="00353FD3">
      <w:pPr>
        <w:spacing w:after="0" w:line="360" w:lineRule="auto"/>
        <w:rPr>
          <w:rFonts w:ascii="Arial" w:hAnsi="Arial" w:cs="Arial"/>
          <w:sz w:val="24"/>
          <w:szCs w:val="24"/>
        </w:rPr>
      </w:pPr>
      <w:r w:rsidRPr="00BB6722">
        <w:rPr>
          <w:rFonts w:ascii="Arial" w:hAnsi="Arial" w:cs="Arial"/>
          <w:sz w:val="24"/>
          <w:szCs w:val="24"/>
        </w:rPr>
        <w:t>b) Parcialmente en acuerdo</w:t>
      </w:r>
    </w:p>
    <w:p w14:paraId="0D28D462" w14:textId="77777777" w:rsidR="00BA5A44" w:rsidRPr="00BB6722" w:rsidRDefault="00BA5A44" w:rsidP="00353FD3">
      <w:pPr>
        <w:spacing w:after="0" w:line="360" w:lineRule="auto"/>
        <w:rPr>
          <w:rFonts w:ascii="Arial" w:hAnsi="Arial" w:cs="Arial"/>
          <w:sz w:val="24"/>
          <w:szCs w:val="24"/>
        </w:rPr>
      </w:pPr>
      <w:r w:rsidRPr="00BB6722">
        <w:rPr>
          <w:rFonts w:ascii="Arial" w:hAnsi="Arial" w:cs="Arial"/>
          <w:sz w:val="24"/>
          <w:szCs w:val="24"/>
        </w:rPr>
        <w:t>c) Ni de acuerdo ni desacuerdo</w:t>
      </w:r>
    </w:p>
    <w:p w14:paraId="72687B74" w14:textId="77777777" w:rsidR="00BA5A44" w:rsidRPr="00BB6722" w:rsidRDefault="00BA5A44" w:rsidP="00353FD3">
      <w:pPr>
        <w:spacing w:after="0" w:line="360" w:lineRule="auto"/>
        <w:rPr>
          <w:rFonts w:ascii="Arial" w:hAnsi="Arial" w:cs="Arial"/>
          <w:sz w:val="24"/>
          <w:szCs w:val="24"/>
        </w:rPr>
      </w:pPr>
      <w:r w:rsidRPr="00BB6722">
        <w:rPr>
          <w:rFonts w:ascii="Arial" w:hAnsi="Arial" w:cs="Arial"/>
          <w:sz w:val="24"/>
          <w:szCs w:val="24"/>
        </w:rPr>
        <w:t>d) Parcialmente en desacuerdo</w:t>
      </w:r>
    </w:p>
    <w:p w14:paraId="2D5518C3" w14:textId="77777777" w:rsidR="00BA5A44" w:rsidRPr="00BB6722" w:rsidRDefault="00BA5A44" w:rsidP="00353FD3">
      <w:pPr>
        <w:spacing w:after="0" w:line="360" w:lineRule="auto"/>
        <w:rPr>
          <w:rFonts w:ascii="Arial" w:hAnsi="Arial" w:cs="Arial"/>
          <w:sz w:val="24"/>
          <w:szCs w:val="24"/>
        </w:rPr>
      </w:pPr>
      <w:r w:rsidRPr="00BB6722">
        <w:rPr>
          <w:rFonts w:ascii="Arial" w:hAnsi="Arial" w:cs="Arial"/>
          <w:sz w:val="24"/>
          <w:szCs w:val="24"/>
        </w:rPr>
        <w:t>e) Totalmente en desacuerdo</w:t>
      </w:r>
    </w:p>
    <w:p w14:paraId="03C40EF3" w14:textId="77777777" w:rsidR="00BA5A44" w:rsidRPr="00BB6722" w:rsidRDefault="00BA5A44" w:rsidP="00353FD3">
      <w:pPr>
        <w:spacing w:after="0" w:line="360" w:lineRule="auto"/>
        <w:jc w:val="both"/>
        <w:rPr>
          <w:rFonts w:ascii="Arial" w:hAnsi="Arial" w:cs="Arial"/>
          <w:sz w:val="24"/>
          <w:szCs w:val="24"/>
        </w:rPr>
      </w:pPr>
    </w:p>
    <w:p w14:paraId="137E2179" w14:textId="77777777" w:rsidR="00BA5A44" w:rsidRPr="00BB6722" w:rsidRDefault="00BA5A44" w:rsidP="00353FD3">
      <w:pPr>
        <w:spacing w:after="0" w:line="360" w:lineRule="auto"/>
        <w:jc w:val="both"/>
        <w:rPr>
          <w:rFonts w:ascii="Arial" w:hAnsi="Arial" w:cs="Arial"/>
          <w:sz w:val="24"/>
          <w:szCs w:val="24"/>
        </w:rPr>
      </w:pPr>
      <w:r w:rsidRPr="00BB6722">
        <w:rPr>
          <w:rFonts w:ascii="Arial" w:hAnsi="Arial" w:cs="Arial"/>
          <w:sz w:val="24"/>
          <w:szCs w:val="24"/>
        </w:rPr>
        <w:t>6. Con frecuencia justifico los resultados académicos</w:t>
      </w:r>
    </w:p>
    <w:p w14:paraId="1702BF17" w14:textId="77777777" w:rsidR="00BA5A44" w:rsidRPr="00BB6722" w:rsidRDefault="00BA5A44" w:rsidP="00353FD3">
      <w:pPr>
        <w:spacing w:after="0" w:line="360" w:lineRule="auto"/>
        <w:rPr>
          <w:rFonts w:ascii="Arial" w:hAnsi="Arial" w:cs="Arial"/>
          <w:sz w:val="24"/>
          <w:szCs w:val="24"/>
        </w:rPr>
      </w:pPr>
      <w:r w:rsidRPr="00BB6722">
        <w:rPr>
          <w:rFonts w:ascii="Arial" w:hAnsi="Arial" w:cs="Arial"/>
          <w:sz w:val="24"/>
          <w:szCs w:val="24"/>
        </w:rPr>
        <w:t>a) Totalmente en acuerdo</w:t>
      </w:r>
    </w:p>
    <w:p w14:paraId="5F6994E5" w14:textId="77777777" w:rsidR="00BA5A44" w:rsidRPr="00BB6722" w:rsidRDefault="00BA5A44" w:rsidP="00353FD3">
      <w:pPr>
        <w:spacing w:after="0" w:line="360" w:lineRule="auto"/>
        <w:rPr>
          <w:rFonts w:ascii="Arial" w:hAnsi="Arial" w:cs="Arial"/>
          <w:sz w:val="24"/>
          <w:szCs w:val="24"/>
        </w:rPr>
      </w:pPr>
      <w:r w:rsidRPr="00BB6722">
        <w:rPr>
          <w:rFonts w:ascii="Arial" w:hAnsi="Arial" w:cs="Arial"/>
          <w:sz w:val="24"/>
          <w:szCs w:val="24"/>
        </w:rPr>
        <w:t>b) Parcialmente en acuerdo</w:t>
      </w:r>
    </w:p>
    <w:p w14:paraId="7081F03A" w14:textId="77777777" w:rsidR="00BA5A44" w:rsidRPr="00BB6722" w:rsidRDefault="00BA5A44" w:rsidP="00353FD3">
      <w:pPr>
        <w:spacing w:after="0" w:line="360" w:lineRule="auto"/>
        <w:rPr>
          <w:rFonts w:ascii="Arial" w:hAnsi="Arial" w:cs="Arial"/>
          <w:sz w:val="24"/>
          <w:szCs w:val="24"/>
        </w:rPr>
      </w:pPr>
      <w:r w:rsidRPr="00BB6722">
        <w:rPr>
          <w:rFonts w:ascii="Arial" w:hAnsi="Arial" w:cs="Arial"/>
          <w:sz w:val="24"/>
          <w:szCs w:val="24"/>
        </w:rPr>
        <w:t>c) Ni de acuerdo ni desacuerdo</w:t>
      </w:r>
    </w:p>
    <w:p w14:paraId="43E9D582" w14:textId="77777777" w:rsidR="00BA5A44" w:rsidRPr="00BB6722" w:rsidRDefault="00BA5A44" w:rsidP="00353FD3">
      <w:pPr>
        <w:spacing w:after="0" w:line="360" w:lineRule="auto"/>
        <w:rPr>
          <w:rFonts w:ascii="Arial" w:hAnsi="Arial" w:cs="Arial"/>
          <w:sz w:val="24"/>
          <w:szCs w:val="24"/>
        </w:rPr>
      </w:pPr>
      <w:r w:rsidRPr="00BB6722">
        <w:rPr>
          <w:rFonts w:ascii="Arial" w:hAnsi="Arial" w:cs="Arial"/>
          <w:sz w:val="24"/>
          <w:szCs w:val="24"/>
        </w:rPr>
        <w:t>d) Parcialmente en desacuerdo</w:t>
      </w:r>
    </w:p>
    <w:p w14:paraId="7CB0C08D" w14:textId="74364715" w:rsidR="00BA5A44" w:rsidRDefault="00BA5A44" w:rsidP="00353FD3">
      <w:pPr>
        <w:spacing w:after="0" w:line="360" w:lineRule="auto"/>
        <w:rPr>
          <w:rFonts w:ascii="Arial" w:hAnsi="Arial" w:cs="Arial"/>
          <w:sz w:val="24"/>
          <w:szCs w:val="24"/>
        </w:rPr>
      </w:pPr>
      <w:r w:rsidRPr="00BB6722">
        <w:rPr>
          <w:rFonts w:ascii="Arial" w:hAnsi="Arial" w:cs="Arial"/>
          <w:sz w:val="24"/>
          <w:szCs w:val="24"/>
        </w:rPr>
        <w:t>e) Totalmente en desacuerdo</w:t>
      </w:r>
    </w:p>
    <w:p w14:paraId="6151F746" w14:textId="43DEB9BB" w:rsidR="007A4141" w:rsidRDefault="007A4141" w:rsidP="00353FD3">
      <w:pPr>
        <w:spacing w:after="0" w:line="360" w:lineRule="auto"/>
        <w:rPr>
          <w:rFonts w:ascii="Arial" w:hAnsi="Arial" w:cs="Arial"/>
          <w:sz w:val="24"/>
          <w:szCs w:val="24"/>
        </w:rPr>
      </w:pPr>
    </w:p>
    <w:p w14:paraId="52880BDB" w14:textId="77777777" w:rsidR="007A4141" w:rsidRPr="00BB6722" w:rsidRDefault="007A4141" w:rsidP="00353FD3">
      <w:pPr>
        <w:spacing w:after="0" w:line="360" w:lineRule="auto"/>
        <w:rPr>
          <w:rFonts w:ascii="Arial" w:hAnsi="Arial" w:cs="Arial"/>
          <w:sz w:val="24"/>
          <w:szCs w:val="24"/>
        </w:rPr>
      </w:pPr>
    </w:p>
    <w:p w14:paraId="7DA2AE0F" w14:textId="77777777" w:rsidR="00BA5A44" w:rsidRPr="00BB6722" w:rsidRDefault="00BA5A44" w:rsidP="00353FD3">
      <w:pPr>
        <w:spacing w:after="0" w:line="360" w:lineRule="auto"/>
        <w:rPr>
          <w:rFonts w:ascii="Arial" w:hAnsi="Arial" w:cs="Arial"/>
          <w:sz w:val="24"/>
          <w:szCs w:val="24"/>
        </w:rPr>
      </w:pPr>
      <w:r w:rsidRPr="00BB6722">
        <w:rPr>
          <w:rFonts w:ascii="Arial" w:hAnsi="Arial" w:cs="Arial"/>
          <w:sz w:val="24"/>
          <w:szCs w:val="24"/>
        </w:rPr>
        <w:t>7. La relación estudiante – docente es afectiva y didáctica</w:t>
      </w:r>
    </w:p>
    <w:p w14:paraId="64FC6504" w14:textId="77777777" w:rsidR="00BA5A44" w:rsidRPr="00BB6722" w:rsidRDefault="00BA5A44" w:rsidP="00353FD3">
      <w:pPr>
        <w:spacing w:after="0" w:line="360" w:lineRule="auto"/>
        <w:rPr>
          <w:rFonts w:ascii="Arial" w:hAnsi="Arial" w:cs="Arial"/>
          <w:sz w:val="24"/>
          <w:szCs w:val="24"/>
        </w:rPr>
      </w:pPr>
    </w:p>
    <w:p w14:paraId="41BC3620" w14:textId="77777777" w:rsidR="00BA5A44" w:rsidRPr="00BB6722" w:rsidRDefault="00BA5A44" w:rsidP="00353FD3">
      <w:pPr>
        <w:spacing w:after="0" w:line="360" w:lineRule="auto"/>
        <w:rPr>
          <w:rFonts w:ascii="Arial" w:hAnsi="Arial" w:cs="Arial"/>
          <w:sz w:val="24"/>
          <w:szCs w:val="24"/>
        </w:rPr>
      </w:pPr>
      <w:r w:rsidRPr="00BB6722">
        <w:rPr>
          <w:rFonts w:ascii="Arial" w:hAnsi="Arial" w:cs="Arial"/>
          <w:sz w:val="24"/>
          <w:szCs w:val="24"/>
        </w:rPr>
        <w:t>a) Totalmente en acuerdo</w:t>
      </w:r>
    </w:p>
    <w:p w14:paraId="6C754423" w14:textId="77777777" w:rsidR="00BA5A44" w:rsidRPr="00BB6722" w:rsidRDefault="00BA5A44" w:rsidP="00353FD3">
      <w:pPr>
        <w:spacing w:after="0" w:line="360" w:lineRule="auto"/>
        <w:rPr>
          <w:rFonts w:ascii="Arial" w:hAnsi="Arial" w:cs="Arial"/>
          <w:sz w:val="24"/>
          <w:szCs w:val="24"/>
        </w:rPr>
      </w:pPr>
      <w:r w:rsidRPr="00BB6722">
        <w:rPr>
          <w:rFonts w:ascii="Arial" w:hAnsi="Arial" w:cs="Arial"/>
          <w:sz w:val="24"/>
          <w:szCs w:val="24"/>
        </w:rPr>
        <w:t>b) Parcialmente en acuerdo</w:t>
      </w:r>
    </w:p>
    <w:p w14:paraId="69C3DCBC" w14:textId="77777777" w:rsidR="00BA5A44" w:rsidRPr="00BB6722" w:rsidRDefault="00BA5A44" w:rsidP="00353FD3">
      <w:pPr>
        <w:spacing w:after="0" w:line="360" w:lineRule="auto"/>
        <w:rPr>
          <w:rFonts w:ascii="Arial" w:hAnsi="Arial" w:cs="Arial"/>
          <w:sz w:val="24"/>
          <w:szCs w:val="24"/>
        </w:rPr>
      </w:pPr>
      <w:r w:rsidRPr="00BB6722">
        <w:rPr>
          <w:rFonts w:ascii="Arial" w:hAnsi="Arial" w:cs="Arial"/>
          <w:sz w:val="24"/>
          <w:szCs w:val="24"/>
        </w:rPr>
        <w:t>c) Ni de acuerdo ni desacuerdo</w:t>
      </w:r>
    </w:p>
    <w:p w14:paraId="19F81967" w14:textId="77777777" w:rsidR="00BA5A44" w:rsidRPr="00BB6722" w:rsidRDefault="00BA5A44" w:rsidP="00353FD3">
      <w:pPr>
        <w:spacing w:after="0" w:line="360" w:lineRule="auto"/>
        <w:rPr>
          <w:rFonts w:ascii="Arial" w:hAnsi="Arial" w:cs="Arial"/>
          <w:sz w:val="24"/>
          <w:szCs w:val="24"/>
        </w:rPr>
      </w:pPr>
      <w:r w:rsidRPr="00BB6722">
        <w:rPr>
          <w:rFonts w:ascii="Arial" w:hAnsi="Arial" w:cs="Arial"/>
          <w:sz w:val="24"/>
          <w:szCs w:val="24"/>
        </w:rPr>
        <w:t>d) Parcialmente en desacuerdo</w:t>
      </w:r>
    </w:p>
    <w:p w14:paraId="5DF3369E" w14:textId="77777777" w:rsidR="00BA5A44" w:rsidRPr="00BB6722" w:rsidRDefault="00BA5A44" w:rsidP="00353FD3">
      <w:pPr>
        <w:spacing w:after="0" w:line="360" w:lineRule="auto"/>
        <w:rPr>
          <w:rFonts w:ascii="Arial" w:hAnsi="Arial" w:cs="Arial"/>
          <w:sz w:val="24"/>
          <w:szCs w:val="24"/>
        </w:rPr>
      </w:pPr>
      <w:r w:rsidRPr="00BB6722">
        <w:rPr>
          <w:rFonts w:ascii="Arial" w:hAnsi="Arial" w:cs="Arial"/>
          <w:sz w:val="24"/>
          <w:szCs w:val="24"/>
        </w:rPr>
        <w:t>e) Totalmente en desacuerdo</w:t>
      </w:r>
    </w:p>
    <w:p w14:paraId="56834010" w14:textId="77777777" w:rsidR="00BA5A44" w:rsidRPr="00BB6722" w:rsidRDefault="00BA5A44" w:rsidP="00353FD3">
      <w:pPr>
        <w:spacing w:after="0" w:line="360" w:lineRule="auto"/>
        <w:rPr>
          <w:rFonts w:ascii="Arial" w:hAnsi="Arial" w:cs="Arial"/>
          <w:sz w:val="24"/>
          <w:szCs w:val="24"/>
        </w:rPr>
      </w:pPr>
    </w:p>
    <w:p w14:paraId="043D788A" w14:textId="77777777" w:rsidR="00BA5A44" w:rsidRPr="00BB6722" w:rsidRDefault="00BA5A44" w:rsidP="00353FD3">
      <w:pPr>
        <w:spacing w:after="0" w:line="360" w:lineRule="auto"/>
        <w:jc w:val="both"/>
        <w:rPr>
          <w:rFonts w:ascii="Arial" w:hAnsi="Arial" w:cs="Arial"/>
          <w:sz w:val="24"/>
          <w:szCs w:val="24"/>
        </w:rPr>
      </w:pPr>
      <w:r w:rsidRPr="00BB6722">
        <w:rPr>
          <w:rFonts w:ascii="Arial" w:hAnsi="Arial" w:cs="Arial"/>
          <w:sz w:val="24"/>
          <w:szCs w:val="24"/>
        </w:rPr>
        <w:lastRenderedPageBreak/>
        <w:t>8. Has utilizado el servicio apoyo académico al estudiante  que entrega la institución.</w:t>
      </w:r>
    </w:p>
    <w:p w14:paraId="4545E7A0" w14:textId="77777777" w:rsidR="00BA5A44" w:rsidRPr="00BB6722" w:rsidRDefault="00BA5A44" w:rsidP="00353FD3">
      <w:pPr>
        <w:spacing w:after="0" w:line="360" w:lineRule="auto"/>
        <w:rPr>
          <w:rFonts w:ascii="Arial" w:hAnsi="Arial" w:cs="Arial"/>
          <w:sz w:val="24"/>
          <w:szCs w:val="24"/>
        </w:rPr>
      </w:pPr>
      <w:r w:rsidRPr="00BB6722">
        <w:rPr>
          <w:rFonts w:ascii="Arial" w:hAnsi="Arial" w:cs="Arial"/>
          <w:sz w:val="24"/>
          <w:szCs w:val="24"/>
        </w:rPr>
        <w:t>a) Totalmente en acuerdo</w:t>
      </w:r>
    </w:p>
    <w:p w14:paraId="25D3C662" w14:textId="77777777" w:rsidR="00BA5A44" w:rsidRPr="00BB6722" w:rsidRDefault="00BA5A44" w:rsidP="00353FD3">
      <w:pPr>
        <w:spacing w:after="0" w:line="360" w:lineRule="auto"/>
        <w:rPr>
          <w:rFonts w:ascii="Arial" w:hAnsi="Arial" w:cs="Arial"/>
          <w:sz w:val="24"/>
          <w:szCs w:val="24"/>
        </w:rPr>
      </w:pPr>
      <w:r w:rsidRPr="00BB6722">
        <w:rPr>
          <w:rFonts w:ascii="Arial" w:hAnsi="Arial" w:cs="Arial"/>
          <w:sz w:val="24"/>
          <w:szCs w:val="24"/>
        </w:rPr>
        <w:t>b) Parcialmente en acuerdo</w:t>
      </w:r>
    </w:p>
    <w:p w14:paraId="486E6E99" w14:textId="77777777" w:rsidR="00BA5A44" w:rsidRPr="00BB6722" w:rsidRDefault="00BA5A44" w:rsidP="00353FD3">
      <w:pPr>
        <w:spacing w:after="0" w:line="360" w:lineRule="auto"/>
        <w:rPr>
          <w:rFonts w:ascii="Arial" w:hAnsi="Arial" w:cs="Arial"/>
          <w:sz w:val="24"/>
          <w:szCs w:val="24"/>
        </w:rPr>
      </w:pPr>
      <w:r w:rsidRPr="00BB6722">
        <w:rPr>
          <w:rFonts w:ascii="Arial" w:hAnsi="Arial" w:cs="Arial"/>
          <w:sz w:val="24"/>
          <w:szCs w:val="24"/>
        </w:rPr>
        <w:t>c) Ni de acuerdo ni desacuerdo</w:t>
      </w:r>
    </w:p>
    <w:p w14:paraId="4F95CAFC" w14:textId="77777777" w:rsidR="00BA5A44" w:rsidRPr="00BB6722" w:rsidRDefault="00BA5A44" w:rsidP="00353FD3">
      <w:pPr>
        <w:spacing w:after="0" w:line="360" w:lineRule="auto"/>
        <w:rPr>
          <w:rFonts w:ascii="Arial" w:hAnsi="Arial" w:cs="Arial"/>
          <w:sz w:val="24"/>
          <w:szCs w:val="24"/>
        </w:rPr>
      </w:pPr>
      <w:r w:rsidRPr="00BB6722">
        <w:rPr>
          <w:rFonts w:ascii="Arial" w:hAnsi="Arial" w:cs="Arial"/>
          <w:sz w:val="24"/>
          <w:szCs w:val="24"/>
        </w:rPr>
        <w:t>d) Parcialmente en desacuerdo</w:t>
      </w:r>
    </w:p>
    <w:p w14:paraId="4098F280" w14:textId="77777777" w:rsidR="00BA5A44" w:rsidRPr="00BB6722" w:rsidRDefault="00BA5A44" w:rsidP="00353FD3">
      <w:pPr>
        <w:spacing w:after="0" w:line="360" w:lineRule="auto"/>
        <w:rPr>
          <w:rFonts w:ascii="Arial" w:hAnsi="Arial" w:cs="Arial"/>
          <w:sz w:val="24"/>
          <w:szCs w:val="24"/>
        </w:rPr>
      </w:pPr>
      <w:r w:rsidRPr="00BB6722">
        <w:rPr>
          <w:rFonts w:ascii="Arial" w:hAnsi="Arial" w:cs="Arial"/>
          <w:sz w:val="24"/>
          <w:szCs w:val="24"/>
        </w:rPr>
        <w:t>e) Totalmente en desacuerdo</w:t>
      </w:r>
    </w:p>
    <w:p w14:paraId="7B447EC0" w14:textId="77777777" w:rsidR="00BA5A44" w:rsidRPr="00BB6722" w:rsidRDefault="00BA5A44" w:rsidP="00353FD3">
      <w:pPr>
        <w:spacing w:after="0" w:line="360" w:lineRule="auto"/>
        <w:jc w:val="both"/>
        <w:rPr>
          <w:rFonts w:ascii="Arial" w:hAnsi="Arial" w:cs="Arial"/>
          <w:sz w:val="24"/>
          <w:szCs w:val="24"/>
        </w:rPr>
      </w:pPr>
    </w:p>
    <w:p w14:paraId="0DBF8476" w14:textId="77777777" w:rsidR="00BA5A44" w:rsidRPr="00BB6722" w:rsidRDefault="00BA5A44" w:rsidP="00353FD3">
      <w:pPr>
        <w:spacing w:line="360" w:lineRule="auto"/>
        <w:rPr>
          <w:rFonts w:ascii="Arial" w:hAnsi="Arial" w:cs="Arial"/>
          <w:sz w:val="24"/>
          <w:szCs w:val="24"/>
        </w:rPr>
      </w:pPr>
      <w:r w:rsidRPr="00BB6722">
        <w:rPr>
          <w:rFonts w:ascii="Arial" w:hAnsi="Arial" w:cs="Arial"/>
          <w:sz w:val="24"/>
          <w:szCs w:val="24"/>
        </w:rPr>
        <w:t>b. Instrumento cualitativo:</w:t>
      </w:r>
    </w:p>
    <w:p w14:paraId="2ED4ACFB" w14:textId="6E1F0C9D" w:rsidR="00BA5A44" w:rsidRPr="00BB6722" w:rsidRDefault="00BA5A44" w:rsidP="00514E52">
      <w:pPr>
        <w:spacing w:line="360" w:lineRule="auto"/>
        <w:rPr>
          <w:rFonts w:ascii="Arial" w:hAnsi="Arial" w:cs="Arial"/>
          <w:sz w:val="24"/>
          <w:szCs w:val="24"/>
        </w:rPr>
      </w:pPr>
      <w:r w:rsidRPr="00BB6722">
        <w:rPr>
          <w:rFonts w:ascii="Arial" w:hAnsi="Arial" w:cs="Arial"/>
          <w:sz w:val="24"/>
          <w:szCs w:val="24"/>
        </w:rPr>
        <w:t>Entrevista en profundidad</w:t>
      </w:r>
    </w:p>
    <w:p w14:paraId="2FFCEC35" w14:textId="77777777" w:rsidR="00BA5A44" w:rsidRPr="00BB6722" w:rsidRDefault="00BA5A44" w:rsidP="00353FD3">
      <w:pPr>
        <w:spacing w:after="0" w:line="360" w:lineRule="auto"/>
        <w:rPr>
          <w:rFonts w:ascii="Arial" w:hAnsi="Arial" w:cs="Arial"/>
          <w:sz w:val="24"/>
          <w:szCs w:val="24"/>
        </w:rPr>
      </w:pPr>
      <w:r w:rsidRPr="00BB6722">
        <w:rPr>
          <w:rFonts w:ascii="Arial" w:hAnsi="Arial" w:cs="Arial"/>
          <w:sz w:val="24"/>
          <w:szCs w:val="24"/>
        </w:rPr>
        <w:t>1. ¿Cómo afecta el ambiente en la evaluación?</w:t>
      </w:r>
    </w:p>
    <w:p w14:paraId="14FE6AA0" w14:textId="77777777" w:rsidR="00BA5A44" w:rsidRPr="00BB6722" w:rsidRDefault="00BA5A44" w:rsidP="00353FD3">
      <w:pPr>
        <w:spacing w:after="0" w:line="360" w:lineRule="auto"/>
        <w:rPr>
          <w:rFonts w:ascii="Arial" w:hAnsi="Arial" w:cs="Arial"/>
          <w:sz w:val="24"/>
          <w:szCs w:val="24"/>
        </w:rPr>
      </w:pPr>
      <w:r w:rsidRPr="00BB6722">
        <w:rPr>
          <w:rFonts w:ascii="Arial" w:hAnsi="Arial" w:cs="Arial"/>
          <w:sz w:val="24"/>
          <w:szCs w:val="24"/>
        </w:rPr>
        <w:t>2. ¿Qué es el aprendizaje?</w:t>
      </w:r>
    </w:p>
    <w:p w14:paraId="7F4D2688" w14:textId="77777777" w:rsidR="00BA5A44" w:rsidRPr="00BB6722" w:rsidRDefault="00BA5A44" w:rsidP="00353FD3">
      <w:pPr>
        <w:spacing w:after="0" w:line="360" w:lineRule="auto"/>
        <w:rPr>
          <w:rFonts w:ascii="Arial" w:hAnsi="Arial" w:cs="Arial"/>
          <w:sz w:val="24"/>
          <w:szCs w:val="24"/>
        </w:rPr>
      </w:pPr>
      <w:r w:rsidRPr="00BB6722">
        <w:rPr>
          <w:rFonts w:ascii="Arial" w:hAnsi="Arial" w:cs="Arial"/>
          <w:sz w:val="24"/>
          <w:szCs w:val="24"/>
        </w:rPr>
        <w:t>3. ¿Qué es la felicidad académica?</w:t>
      </w:r>
    </w:p>
    <w:p w14:paraId="04BE70F3" w14:textId="35C49965" w:rsidR="00BA5A44" w:rsidRPr="00BB6722" w:rsidRDefault="00BA5A44" w:rsidP="00353FD3">
      <w:pPr>
        <w:spacing w:after="0" w:line="360" w:lineRule="auto"/>
        <w:rPr>
          <w:rFonts w:ascii="Arial" w:hAnsi="Arial" w:cs="Arial"/>
          <w:sz w:val="24"/>
          <w:szCs w:val="24"/>
        </w:rPr>
      </w:pPr>
      <w:r w:rsidRPr="00BB6722">
        <w:rPr>
          <w:rFonts w:ascii="Arial" w:hAnsi="Arial" w:cs="Arial"/>
          <w:sz w:val="24"/>
          <w:szCs w:val="24"/>
        </w:rPr>
        <w:t>4. ¿Qué es ser buen estudiante?</w:t>
      </w:r>
    </w:p>
    <w:p w14:paraId="18FFBFAB" w14:textId="77777777" w:rsidR="00BA5A44" w:rsidRPr="00BB6722" w:rsidRDefault="00BA5A44" w:rsidP="00353FD3">
      <w:pPr>
        <w:spacing w:after="0" w:line="360" w:lineRule="auto"/>
        <w:rPr>
          <w:rFonts w:ascii="Arial" w:hAnsi="Arial" w:cs="Arial"/>
          <w:sz w:val="24"/>
          <w:szCs w:val="24"/>
        </w:rPr>
      </w:pPr>
      <w:r w:rsidRPr="00BB6722">
        <w:rPr>
          <w:rFonts w:ascii="Arial" w:hAnsi="Arial" w:cs="Arial"/>
          <w:sz w:val="24"/>
          <w:szCs w:val="24"/>
        </w:rPr>
        <w:t>5. ¿Cómo defines la autonomía?</w:t>
      </w:r>
    </w:p>
    <w:p w14:paraId="2668CF1A" w14:textId="77777777" w:rsidR="00BA5A44" w:rsidRPr="00BB6722" w:rsidRDefault="00BA5A44" w:rsidP="00353FD3">
      <w:pPr>
        <w:spacing w:after="0" w:line="360" w:lineRule="auto"/>
        <w:rPr>
          <w:rFonts w:ascii="Arial" w:hAnsi="Arial" w:cs="Arial"/>
          <w:sz w:val="24"/>
          <w:szCs w:val="24"/>
        </w:rPr>
      </w:pPr>
      <w:r w:rsidRPr="00BB6722">
        <w:rPr>
          <w:rFonts w:ascii="Arial" w:hAnsi="Arial" w:cs="Arial"/>
          <w:sz w:val="24"/>
          <w:szCs w:val="24"/>
        </w:rPr>
        <w:t>6. ¿Crees que se destacan los errores en los instrumentos?</w:t>
      </w:r>
    </w:p>
    <w:p w14:paraId="1DDDD2F7" w14:textId="77777777" w:rsidR="00BA5A44" w:rsidRPr="00BB6722" w:rsidRDefault="00BA5A44" w:rsidP="00353FD3">
      <w:pPr>
        <w:spacing w:after="0" w:line="360" w:lineRule="auto"/>
        <w:rPr>
          <w:rFonts w:ascii="Arial" w:hAnsi="Arial" w:cs="Arial"/>
          <w:sz w:val="24"/>
          <w:szCs w:val="24"/>
        </w:rPr>
      </w:pPr>
      <w:r w:rsidRPr="00BB6722">
        <w:rPr>
          <w:rFonts w:ascii="Arial" w:hAnsi="Arial" w:cs="Arial"/>
          <w:sz w:val="24"/>
          <w:szCs w:val="24"/>
        </w:rPr>
        <w:t>7. ¿Cómo preparas tus clases?</w:t>
      </w:r>
    </w:p>
    <w:p w14:paraId="0C5C0A46" w14:textId="1FB9F7EF" w:rsidR="00BA5A44" w:rsidRPr="00BB6722" w:rsidRDefault="00BA5A44" w:rsidP="00353FD3">
      <w:pPr>
        <w:spacing w:after="0" w:line="360" w:lineRule="auto"/>
        <w:rPr>
          <w:rFonts w:ascii="Arial" w:hAnsi="Arial" w:cs="Arial"/>
          <w:sz w:val="24"/>
          <w:szCs w:val="24"/>
        </w:rPr>
      </w:pPr>
      <w:r w:rsidRPr="00BB6722">
        <w:rPr>
          <w:rFonts w:ascii="Arial" w:hAnsi="Arial" w:cs="Arial"/>
          <w:sz w:val="24"/>
          <w:szCs w:val="24"/>
        </w:rPr>
        <w:t>8. ¿Qué entiendes por excelencia?</w:t>
      </w:r>
    </w:p>
    <w:p w14:paraId="4202D30E" w14:textId="77777777" w:rsidR="00BA5A44" w:rsidRPr="00BB6722" w:rsidRDefault="00BA5A44" w:rsidP="00353FD3">
      <w:pPr>
        <w:spacing w:after="0" w:line="360" w:lineRule="auto"/>
        <w:rPr>
          <w:rFonts w:ascii="Arial" w:hAnsi="Arial" w:cs="Arial"/>
          <w:sz w:val="24"/>
          <w:szCs w:val="24"/>
        </w:rPr>
      </w:pPr>
      <w:r w:rsidRPr="00BB6722">
        <w:rPr>
          <w:rFonts w:ascii="Arial" w:hAnsi="Arial" w:cs="Arial"/>
          <w:sz w:val="24"/>
          <w:szCs w:val="24"/>
        </w:rPr>
        <w:t>9. ¿Crees que los instrumentos miden lo que dicen que miden?</w:t>
      </w:r>
    </w:p>
    <w:p w14:paraId="01679FB3" w14:textId="77777777" w:rsidR="00BA5A44" w:rsidRPr="00BB6722" w:rsidRDefault="00BA5A44" w:rsidP="00353FD3">
      <w:pPr>
        <w:spacing w:after="0" w:line="360" w:lineRule="auto"/>
        <w:rPr>
          <w:rFonts w:ascii="Arial" w:hAnsi="Arial" w:cs="Arial"/>
          <w:sz w:val="24"/>
          <w:szCs w:val="24"/>
        </w:rPr>
      </w:pPr>
      <w:r w:rsidRPr="00BB6722">
        <w:rPr>
          <w:rFonts w:ascii="Arial" w:hAnsi="Arial" w:cs="Arial"/>
          <w:sz w:val="24"/>
          <w:szCs w:val="24"/>
        </w:rPr>
        <w:t>10. ¿Qué miden las evaluaciones?</w:t>
      </w:r>
    </w:p>
    <w:p w14:paraId="7F6640CF" w14:textId="77777777" w:rsidR="00BA5A44" w:rsidRPr="00BB6722" w:rsidRDefault="00BA5A44" w:rsidP="00353FD3">
      <w:pPr>
        <w:spacing w:after="0" w:line="360" w:lineRule="auto"/>
        <w:rPr>
          <w:rFonts w:ascii="Arial" w:hAnsi="Arial" w:cs="Arial"/>
          <w:sz w:val="24"/>
          <w:szCs w:val="24"/>
        </w:rPr>
      </w:pPr>
      <w:r w:rsidRPr="00BB6722">
        <w:rPr>
          <w:rFonts w:ascii="Arial" w:hAnsi="Arial" w:cs="Arial"/>
          <w:sz w:val="24"/>
          <w:szCs w:val="24"/>
        </w:rPr>
        <w:t>11. ¿Cómo justificas tus resultados académicos?</w:t>
      </w:r>
    </w:p>
    <w:p w14:paraId="10D13A8B" w14:textId="77777777" w:rsidR="00BA5A44" w:rsidRPr="00BB6722" w:rsidRDefault="00BA5A44" w:rsidP="00353FD3">
      <w:pPr>
        <w:spacing w:after="0" w:line="360" w:lineRule="auto"/>
        <w:rPr>
          <w:rFonts w:ascii="Arial" w:hAnsi="Arial" w:cs="Arial"/>
          <w:sz w:val="24"/>
          <w:szCs w:val="24"/>
        </w:rPr>
      </w:pPr>
      <w:r w:rsidRPr="00BB6722">
        <w:rPr>
          <w:rFonts w:ascii="Arial" w:hAnsi="Arial" w:cs="Arial"/>
          <w:sz w:val="24"/>
          <w:szCs w:val="24"/>
        </w:rPr>
        <w:t>12. ¿Cómo debería ser la relación docente/ estudiante?</w:t>
      </w:r>
    </w:p>
    <w:p w14:paraId="4018B74F" w14:textId="03E9FB71" w:rsidR="008654D1" w:rsidRDefault="008654D1" w:rsidP="00353FD3">
      <w:pPr>
        <w:spacing w:after="0" w:line="240" w:lineRule="auto"/>
        <w:rPr>
          <w:rFonts w:ascii="Arial" w:hAnsi="Arial" w:cs="Arial"/>
          <w:sz w:val="24"/>
          <w:szCs w:val="24"/>
        </w:rPr>
      </w:pPr>
    </w:p>
    <w:p w14:paraId="425FD293" w14:textId="711E37E7" w:rsidR="00FC6663" w:rsidRDefault="00FC6663" w:rsidP="00353FD3">
      <w:pPr>
        <w:spacing w:after="0" w:line="240" w:lineRule="auto"/>
        <w:rPr>
          <w:rFonts w:ascii="Arial" w:hAnsi="Arial" w:cs="Arial"/>
          <w:sz w:val="24"/>
          <w:szCs w:val="24"/>
        </w:rPr>
      </w:pPr>
    </w:p>
    <w:p w14:paraId="2F538557" w14:textId="322F2E27" w:rsidR="00FC6663" w:rsidRDefault="00FC6663" w:rsidP="00353FD3">
      <w:pPr>
        <w:spacing w:after="0" w:line="240" w:lineRule="auto"/>
        <w:rPr>
          <w:rFonts w:ascii="Arial" w:hAnsi="Arial" w:cs="Arial"/>
          <w:sz w:val="24"/>
          <w:szCs w:val="24"/>
        </w:rPr>
      </w:pPr>
    </w:p>
    <w:p w14:paraId="570A55F3" w14:textId="42902591" w:rsidR="00FC6663" w:rsidRDefault="00FC6663" w:rsidP="00353FD3">
      <w:pPr>
        <w:spacing w:after="0" w:line="240" w:lineRule="auto"/>
        <w:rPr>
          <w:rFonts w:ascii="Arial" w:hAnsi="Arial" w:cs="Arial"/>
          <w:sz w:val="24"/>
          <w:szCs w:val="24"/>
        </w:rPr>
      </w:pPr>
    </w:p>
    <w:p w14:paraId="2EFE00CC" w14:textId="617152C5" w:rsidR="00FC6663" w:rsidRDefault="00FC6663" w:rsidP="00353FD3">
      <w:pPr>
        <w:spacing w:after="0" w:line="240" w:lineRule="auto"/>
        <w:rPr>
          <w:rFonts w:ascii="Arial" w:hAnsi="Arial" w:cs="Arial"/>
          <w:sz w:val="24"/>
          <w:szCs w:val="24"/>
        </w:rPr>
      </w:pPr>
    </w:p>
    <w:p w14:paraId="53814667" w14:textId="2176BA68" w:rsidR="00FC6663" w:rsidRDefault="00FC6663" w:rsidP="00353FD3">
      <w:pPr>
        <w:spacing w:after="0" w:line="240" w:lineRule="auto"/>
        <w:rPr>
          <w:rFonts w:ascii="Arial" w:hAnsi="Arial" w:cs="Arial"/>
          <w:sz w:val="24"/>
          <w:szCs w:val="24"/>
        </w:rPr>
      </w:pPr>
    </w:p>
    <w:p w14:paraId="62D9EB37" w14:textId="5D21891A" w:rsidR="00FC6663" w:rsidRDefault="00FC6663" w:rsidP="00353FD3">
      <w:pPr>
        <w:spacing w:after="0" w:line="240" w:lineRule="auto"/>
        <w:rPr>
          <w:rFonts w:ascii="Arial" w:hAnsi="Arial" w:cs="Arial"/>
          <w:sz w:val="24"/>
          <w:szCs w:val="24"/>
        </w:rPr>
      </w:pPr>
    </w:p>
    <w:p w14:paraId="6A958867" w14:textId="059ECF15" w:rsidR="00FC6663" w:rsidRDefault="00FC6663" w:rsidP="00353FD3">
      <w:pPr>
        <w:spacing w:after="0" w:line="240" w:lineRule="auto"/>
        <w:rPr>
          <w:rFonts w:ascii="Arial" w:hAnsi="Arial" w:cs="Arial"/>
          <w:sz w:val="24"/>
          <w:szCs w:val="24"/>
        </w:rPr>
      </w:pPr>
    </w:p>
    <w:p w14:paraId="387B0F2D" w14:textId="6402142D" w:rsidR="00FC6663" w:rsidRDefault="00FC6663" w:rsidP="00353FD3">
      <w:pPr>
        <w:spacing w:after="0" w:line="240" w:lineRule="auto"/>
        <w:rPr>
          <w:rFonts w:ascii="Arial" w:hAnsi="Arial" w:cs="Arial"/>
          <w:sz w:val="24"/>
          <w:szCs w:val="24"/>
        </w:rPr>
      </w:pPr>
    </w:p>
    <w:p w14:paraId="3ECCF297" w14:textId="57836871" w:rsidR="00FC6663" w:rsidRDefault="00FC6663" w:rsidP="00353FD3">
      <w:pPr>
        <w:spacing w:after="0" w:line="240" w:lineRule="auto"/>
        <w:rPr>
          <w:rFonts w:ascii="Arial" w:hAnsi="Arial" w:cs="Arial"/>
          <w:sz w:val="24"/>
          <w:szCs w:val="24"/>
        </w:rPr>
      </w:pPr>
    </w:p>
    <w:p w14:paraId="674A8BDE" w14:textId="31E4B52A" w:rsidR="00FC6663" w:rsidRDefault="00FC6663" w:rsidP="00353FD3">
      <w:pPr>
        <w:spacing w:after="0" w:line="240" w:lineRule="auto"/>
        <w:rPr>
          <w:rFonts w:ascii="Arial" w:hAnsi="Arial" w:cs="Arial"/>
          <w:sz w:val="24"/>
          <w:szCs w:val="24"/>
        </w:rPr>
      </w:pPr>
    </w:p>
    <w:p w14:paraId="2E06ED37" w14:textId="5AC73277" w:rsidR="00FC6663" w:rsidRDefault="00FC6663" w:rsidP="00353FD3">
      <w:pPr>
        <w:spacing w:after="0" w:line="240" w:lineRule="auto"/>
        <w:rPr>
          <w:rFonts w:ascii="Arial" w:hAnsi="Arial" w:cs="Arial"/>
          <w:sz w:val="24"/>
          <w:szCs w:val="24"/>
        </w:rPr>
      </w:pPr>
    </w:p>
    <w:p w14:paraId="26E7F71E" w14:textId="2C00055A" w:rsidR="00FC6663" w:rsidRDefault="00FC6663" w:rsidP="00353FD3">
      <w:pPr>
        <w:spacing w:after="0" w:line="240" w:lineRule="auto"/>
        <w:rPr>
          <w:rFonts w:ascii="Arial" w:hAnsi="Arial" w:cs="Arial"/>
          <w:sz w:val="24"/>
          <w:szCs w:val="24"/>
        </w:rPr>
      </w:pPr>
    </w:p>
    <w:p w14:paraId="17DA242A" w14:textId="26AA2A43" w:rsidR="00FC6663" w:rsidRDefault="00FC6663" w:rsidP="00353FD3">
      <w:pPr>
        <w:spacing w:after="0" w:line="240" w:lineRule="auto"/>
        <w:rPr>
          <w:rFonts w:ascii="Arial" w:hAnsi="Arial" w:cs="Arial"/>
          <w:sz w:val="24"/>
          <w:szCs w:val="24"/>
        </w:rPr>
      </w:pPr>
    </w:p>
    <w:p w14:paraId="69241F5C" w14:textId="77777777" w:rsidR="00FC6663" w:rsidRPr="00BB6722" w:rsidRDefault="00FC6663" w:rsidP="00353FD3">
      <w:pPr>
        <w:spacing w:after="0" w:line="240" w:lineRule="auto"/>
        <w:rPr>
          <w:rFonts w:ascii="Arial" w:hAnsi="Arial" w:cs="Arial"/>
          <w:sz w:val="24"/>
          <w:szCs w:val="24"/>
        </w:rPr>
      </w:pPr>
    </w:p>
    <w:p w14:paraId="63D66E1E" w14:textId="7C145598" w:rsidR="00BA5A44" w:rsidRPr="00BB6722" w:rsidRDefault="00BA5A44" w:rsidP="00D57F93">
      <w:pPr>
        <w:rPr>
          <w:rFonts w:ascii="Arial" w:hAnsi="Arial" w:cs="Arial"/>
          <w:sz w:val="24"/>
          <w:szCs w:val="24"/>
        </w:rPr>
      </w:pPr>
      <w:r w:rsidRPr="00BB6722">
        <w:rPr>
          <w:rFonts w:ascii="Arial" w:hAnsi="Arial" w:cs="Arial"/>
          <w:sz w:val="24"/>
          <w:szCs w:val="24"/>
        </w:rPr>
        <w:lastRenderedPageBreak/>
        <w:t>ANEXO N°</w:t>
      </w:r>
      <w:r w:rsidR="00967730">
        <w:rPr>
          <w:rFonts w:ascii="Arial" w:hAnsi="Arial" w:cs="Arial"/>
          <w:sz w:val="24"/>
          <w:szCs w:val="24"/>
        </w:rPr>
        <w:t>3</w:t>
      </w:r>
      <w:r w:rsidRPr="00BB6722">
        <w:rPr>
          <w:rFonts w:ascii="Arial" w:hAnsi="Arial" w:cs="Arial"/>
          <w:sz w:val="24"/>
          <w:szCs w:val="24"/>
        </w:rPr>
        <w:t>: Consentimiento Informado</w:t>
      </w:r>
    </w:p>
    <w:p w14:paraId="344B73E7" w14:textId="77777777" w:rsidR="00BA5A44" w:rsidRPr="00BB6722" w:rsidRDefault="00BA5A44" w:rsidP="00353FD3">
      <w:pPr>
        <w:spacing w:after="0"/>
        <w:jc w:val="both"/>
        <w:rPr>
          <w:rFonts w:ascii="Arial" w:hAnsi="Arial" w:cs="Arial"/>
          <w:sz w:val="24"/>
          <w:szCs w:val="24"/>
        </w:rPr>
      </w:pPr>
    </w:p>
    <w:p w14:paraId="4DAA3A30" w14:textId="77777777" w:rsidR="00BA5A44" w:rsidRPr="00BB6722" w:rsidRDefault="00BA5A44" w:rsidP="00353FD3">
      <w:pPr>
        <w:spacing w:after="0"/>
        <w:jc w:val="both"/>
        <w:rPr>
          <w:rFonts w:ascii="Arial" w:hAnsi="Arial" w:cs="Arial"/>
          <w:sz w:val="24"/>
          <w:szCs w:val="24"/>
        </w:rPr>
      </w:pPr>
    </w:p>
    <w:p w14:paraId="1687120A" w14:textId="77777777" w:rsidR="00BA5A44" w:rsidRPr="00BB6722" w:rsidRDefault="00BA5A44" w:rsidP="00353FD3">
      <w:pPr>
        <w:jc w:val="center"/>
        <w:rPr>
          <w:rFonts w:ascii="Arial" w:hAnsi="Arial" w:cs="Arial"/>
          <w:sz w:val="24"/>
          <w:szCs w:val="24"/>
        </w:rPr>
      </w:pPr>
      <w:r w:rsidRPr="00BB6722">
        <w:rPr>
          <w:rFonts w:ascii="Arial" w:hAnsi="Arial" w:cs="Arial"/>
          <w:sz w:val="24"/>
          <w:szCs w:val="24"/>
        </w:rPr>
        <w:t>CONSENTIMIENTO INFORMADO</w:t>
      </w:r>
    </w:p>
    <w:p w14:paraId="56CBD1DD" w14:textId="77777777" w:rsidR="00BA5A44" w:rsidRPr="00BB6722" w:rsidRDefault="00BA5A44" w:rsidP="00353FD3">
      <w:pPr>
        <w:jc w:val="center"/>
        <w:rPr>
          <w:rFonts w:ascii="Arial" w:hAnsi="Arial" w:cs="Arial"/>
          <w:sz w:val="24"/>
          <w:szCs w:val="24"/>
        </w:rPr>
      </w:pPr>
    </w:p>
    <w:p w14:paraId="643EE905" w14:textId="77777777" w:rsidR="00BA5A44" w:rsidRPr="00BB6722" w:rsidRDefault="00BA5A44" w:rsidP="00353FD3">
      <w:pPr>
        <w:jc w:val="center"/>
        <w:rPr>
          <w:rFonts w:ascii="Arial" w:hAnsi="Arial" w:cs="Arial"/>
          <w:sz w:val="24"/>
          <w:szCs w:val="24"/>
        </w:rPr>
      </w:pPr>
    </w:p>
    <w:p w14:paraId="5C7E4792" w14:textId="77777777" w:rsidR="00BA5A44" w:rsidRPr="00BB6722" w:rsidRDefault="00BA5A44" w:rsidP="00353FD3">
      <w:pPr>
        <w:jc w:val="center"/>
        <w:rPr>
          <w:rFonts w:ascii="Arial" w:hAnsi="Arial" w:cs="Arial"/>
          <w:sz w:val="24"/>
          <w:szCs w:val="24"/>
        </w:rPr>
      </w:pPr>
    </w:p>
    <w:p w14:paraId="738C954F" w14:textId="77777777" w:rsidR="00BA5A44" w:rsidRPr="00BB6722" w:rsidRDefault="00BA5A44" w:rsidP="00353FD3">
      <w:pPr>
        <w:spacing w:after="0"/>
        <w:jc w:val="center"/>
        <w:rPr>
          <w:rFonts w:ascii="Arial" w:hAnsi="Arial" w:cs="Arial"/>
          <w:sz w:val="24"/>
          <w:szCs w:val="24"/>
        </w:rPr>
      </w:pPr>
      <w:r w:rsidRPr="00BB6722">
        <w:rPr>
          <w:rFonts w:ascii="Arial" w:hAnsi="Arial" w:cs="Arial"/>
          <w:sz w:val="24"/>
          <w:szCs w:val="24"/>
        </w:rPr>
        <w:t>Yo……………</w:t>
      </w:r>
      <w:r w:rsidR="00500C73" w:rsidRPr="00BB6722">
        <w:rPr>
          <w:rFonts w:ascii="Arial" w:hAnsi="Arial" w:cs="Arial"/>
          <w:sz w:val="24"/>
          <w:szCs w:val="24"/>
        </w:rPr>
        <w:t>………………………………………………Autori</w:t>
      </w:r>
      <w:r w:rsidRPr="00BB6722">
        <w:rPr>
          <w:rFonts w:ascii="Arial" w:hAnsi="Arial" w:cs="Arial"/>
          <w:sz w:val="24"/>
          <w:szCs w:val="24"/>
        </w:rPr>
        <w:t>zo que se me grabe mis</w:t>
      </w:r>
    </w:p>
    <w:p w14:paraId="7348FFC4" w14:textId="77777777" w:rsidR="00BA5A44" w:rsidRPr="00BB6722" w:rsidRDefault="00500C73" w:rsidP="00353FD3">
      <w:pPr>
        <w:spacing w:after="0"/>
        <w:jc w:val="both"/>
        <w:rPr>
          <w:rFonts w:ascii="Arial" w:hAnsi="Arial" w:cs="Arial"/>
          <w:sz w:val="24"/>
          <w:szCs w:val="24"/>
        </w:rPr>
      </w:pPr>
      <w:r w:rsidRPr="00BB6722">
        <w:rPr>
          <w:rFonts w:ascii="Arial" w:hAnsi="Arial" w:cs="Arial"/>
          <w:sz w:val="24"/>
          <w:szCs w:val="24"/>
        </w:rPr>
        <w:t xml:space="preserve"> </w:t>
      </w:r>
      <w:r w:rsidR="00BA5A44" w:rsidRPr="00BB6722">
        <w:rPr>
          <w:rFonts w:ascii="Arial" w:hAnsi="Arial" w:cs="Arial"/>
          <w:sz w:val="24"/>
          <w:szCs w:val="24"/>
        </w:rPr>
        <w:t>opiniones y que puedan ser publicadas, sólo a nivel académico, en la tesis denominada: “Percepción en los estudiantes y docentes de los instrumentos de evaluación que median aprendizaje en las carreras Terapia Ocupacional y Fonoaudiología del Instituto Profesional del Chile – La Serena”.</w:t>
      </w:r>
    </w:p>
    <w:p w14:paraId="5288FD03" w14:textId="77777777" w:rsidR="00BA5A44" w:rsidRPr="00BB6722" w:rsidRDefault="00BA5A44" w:rsidP="00353FD3">
      <w:pPr>
        <w:jc w:val="both"/>
        <w:rPr>
          <w:rFonts w:ascii="Arial" w:hAnsi="Arial" w:cs="Arial"/>
          <w:sz w:val="24"/>
          <w:szCs w:val="24"/>
        </w:rPr>
      </w:pPr>
    </w:p>
    <w:p w14:paraId="6C5F2AD6" w14:textId="77777777" w:rsidR="00BA5A44" w:rsidRPr="00BB6722" w:rsidRDefault="00BA5A44" w:rsidP="00353FD3">
      <w:pPr>
        <w:jc w:val="both"/>
        <w:rPr>
          <w:rFonts w:ascii="Arial" w:hAnsi="Arial" w:cs="Arial"/>
          <w:sz w:val="24"/>
          <w:szCs w:val="24"/>
        </w:rPr>
      </w:pPr>
      <w:r w:rsidRPr="00BB6722">
        <w:rPr>
          <w:rFonts w:ascii="Arial" w:hAnsi="Arial" w:cs="Arial"/>
          <w:sz w:val="24"/>
          <w:szCs w:val="24"/>
        </w:rPr>
        <w:t>Se firma en dos ejemplares, uno quedando en manos de los participantes y otro en las manos de las investigadoras.</w:t>
      </w:r>
    </w:p>
    <w:p w14:paraId="19FB5047" w14:textId="77777777" w:rsidR="00BA5A44" w:rsidRPr="00BB6722" w:rsidRDefault="00BA5A44" w:rsidP="00353FD3">
      <w:pPr>
        <w:jc w:val="both"/>
        <w:rPr>
          <w:rFonts w:ascii="Arial" w:hAnsi="Arial" w:cs="Arial"/>
          <w:sz w:val="24"/>
          <w:szCs w:val="24"/>
        </w:rPr>
      </w:pPr>
    </w:p>
    <w:p w14:paraId="59436312" w14:textId="77777777" w:rsidR="00BA5A44" w:rsidRPr="00BB6722" w:rsidRDefault="00BA5A44" w:rsidP="00353FD3">
      <w:pPr>
        <w:jc w:val="both"/>
        <w:rPr>
          <w:rFonts w:ascii="Arial" w:hAnsi="Arial" w:cs="Arial"/>
          <w:sz w:val="24"/>
          <w:szCs w:val="24"/>
        </w:rPr>
      </w:pPr>
    </w:p>
    <w:p w14:paraId="093C9AFC" w14:textId="77777777" w:rsidR="00BA5A44" w:rsidRPr="00BB6722" w:rsidRDefault="00BA5A44" w:rsidP="00353FD3">
      <w:pPr>
        <w:jc w:val="both"/>
        <w:rPr>
          <w:rFonts w:ascii="Arial" w:hAnsi="Arial" w:cs="Arial"/>
          <w:sz w:val="24"/>
          <w:szCs w:val="24"/>
        </w:rPr>
      </w:pPr>
    </w:p>
    <w:p w14:paraId="7512692B" w14:textId="77777777" w:rsidR="00BA5A44" w:rsidRPr="00BB6722" w:rsidRDefault="00BA5A44" w:rsidP="00353FD3">
      <w:pPr>
        <w:spacing w:after="0"/>
        <w:jc w:val="center"/>
        <w:rPr>
          <w:rFonts w:ascii="Arial" w:hAnsi="Arial" w:cs="Arial"/>
          <w:sz w:val="24"/>
          <w:szCs w:val="24"/>
        </w:rPr>
      </w:pPr>
      <w:r w:rsidRPr="00BB6722">
        <w:rPr>
          <w:rFonts w:ascii="Arial" w:hAnsi="Arial" w:cs="Arial"/>
          <w:sz w:val="24"/>
          <w:szCs w:val="24"/>
        </w:rPr>
        <w:t>--------------------------------------------------</w:t>
      </w:r>
    </w:p>
    <w:p w14:paraId="5E599C97" w14:textId="77777777" w:rsidR="00BA5A44" w:rsidRPr="00BB6722" w:rsidRDefault="00BA5A44" w:rsidP="00353FD3">
      <w:pPr>
        <w:spacing w:after="0"/>
        <w:jc w:val="center"/>
        <w:rPr>
          <w:rFonts w:ascii="Arial" w:hAnsi="Arial" w:cs="Arial"/>
          <w:sz w:val="24"/>
          <w:szCs w:val="24"/>
        </w:rPr>
      </w:pPr>
      <w:r w:rsidRPr="00BB6722">
        <w:rPr>
          <w:rFonts w:ascii="Arial" w:hAnsi="Arial" w:cs="Arial"/>
          <w:sz w:val="24"/>
          <w:szCs w:val="24"/>
        </w:rPr>
        <w:t>Firma</w:t>
      </w:r>
    </w:p>
    <w:p w14:paraId="2ED9445E" w14:textId="77777777" w:rsidR="00BA5A44" w:rsidRPr="00BB6722" w:rsidRDefault="00BA5A44" w:rsidP="00353FD3">
      <w:pPr>
        <w:jc w:val="both"/>
        <w:rPr>
          <w:rFonts w:ascii="Arial" w:hAnsi="Arial" w:cs="Arial"/>
          <w:sz w:val="24"/>
          <w:szCs w:val="24"/>
        </w:rPr>
      </w:pPr>
    </w:p>
    <w:p w14:paraId="6020991F" w14:textId="77777777" w:rsidR="00BA5A44" w:rsidRPr="00BB6722" w:rsidRDefault="00BA5A44" w:rsidP="00353FD3">
      <w:pPr>
        <w:jc w:val="both"/>
        <w:rPr>
          <w:rFonts w:ascii="Arial" w:hAnsi="Arial" w:cs="Arial"/>
          <w:sz w:val="24"/>
          <w:szCs w:val="24"/>
        </w:rPr>
      </w:pPr>
    </w:p>
    <w:p w14:paraId="5D9F2555" w14:textId="77777777" w:rsidR="00BA5A44" w:rsidRPr="00BB6722" w:rsidRDefault="00BA5A44" w:rsidP="00353FD3">
      <w:pPr>
        <w:jc w:val="both"/>
        <w:rPr>
          <w:rFonts w:ascii="Arial" w:hAnsi="Arial" w:cs="Arial"/>
          <w:sz w:val="24"/>
          <w:szCs w:val="24"/>
        </w:rPr>
      </w:pPr>
    </w:p>
    <w:p w14:paraId="3D681D5F" w14:textId="77777777" w:rsidR="00BA5A44" w:rsidRPr="00BB6722" w:rsidRDefault="00BA5A44" w:rsidP="00353FD3">
      <w:pPr>
        <w:jc w:val="both"/>
        <w:rPr>
          <w:rFonts w:ascii="Arial" w:hAnsi="Arial" w:cs="Arial"/>
          <w:sz w:val="24"/>
          <w:szCs w:val="24"/>
        </w:rPr>
      </w:pPr>
      <w:r w:rsidRPr="00BB6722">
        <w:rPr>
          <w:rFonts w:ascii="Arial" w:hAnsi="Arial" w:cs="Arial"/>
          <w:sz w:val="24"/>
          <w:szCs w:val="24"/>
        </w:rPr>
        <w:t>La Serena, Enero 17 de 2019</w:t>
      </w:r>
    </w:p>
    <w:sectPr w:rsidR="00BA5A44" w:rsidRPr="00BB6722" w:rsidSect="00047AE0">
      <w:headerReference w:type="default" r:id="rId20"/>
      <w:footerReference w:type="default" r:id="rId21"/>
      <w:pgSz w:w="12240" w:h="15840"/>
      <w:pgMar w:top="1134" w:right="1134" w:bottom="1134" w:left="1701" w:header="709" w:footer="709"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FD62B03" w14:textId="77777777" w:rsidR="00C34508" w:rsidRDefault="00C34508" w:rsidP="00EF52B9">
      <w:pPr>
        <w:spacing w:after="0" w:line="240" w:lineRule="auto"/>
      </w:pPr>
      <w:r>
        <w:separator/>
      </w:r>
    </w:p>
  </w:endnote>
  <w:endnote w:type="continuationSeparator" w:id="0">
    <w:p w14:paraId="36FDC01F" w14:textId="77777777" w:rsidR="00C34508" w:rsidRDefault="00C34508" w:rsidP="00EF52B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mbria Math">
    <w:panose1 w:val="02040503050406030204"/>
    <w:charset w:val="00"/>
    <w:family w:val="roman"/>
    <w:pitch w:val="variable"/>
    <w:sig w:usb0="E00006FF" w:usb1="420024FF" w:usb2="02000000" w:usb3="00000000" w:csb0="000001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D881E8C" w14:textId="77777777" w:rsidR="00CD3C73" w:rsidRDefault="00CD3C73" w:rsidP="00964AA6">
    <w:pPr>
      <w:pStyle w:val="Piedepgina"/>
      <w:jc w:val="right"/>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3B40BCF" w14:textId="77777777" w:rsidR="00CD3C73" w:rsidRDefault="00CD3C73" w:rsidP="00964AA6">
    <w:pPr>
      <w:pStyle w:val="Piedepgina"/>
      <w:jc w:val="right"/>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096349804"/>
      <w:docPartObj>
        <w:docPartGallery w:val="Page Numbers (Bottom of Page)"/>
        <w:docPartUnique/>
      </w:docPartObj>
    </w:sdtPr>
    <w:sdtEndPr/>
    <w:sdtContent>
      <w:p w14:paraId="48D7B5DB" w14:textId="0ED18BD9" w:rsidR="00CD3C73" w:rsidRDefault="00CD3C73">
        <w:pPr>
          <w:pStyle w:val="Piedepgina"/>
          <w:jc w:val="right"/>
        </w:pPr>
        <w:r>
          <w:fldChar w:fldCharType="begin"/>
        </w:r>
        <w:r>
          <w:instrText>PAGE   \* MERGEFORMAT</w:instrText>
        </w:r>
        <w:r>
          <w:fldChar w:fldCharType="separate"/>
        </w:r>
        <w:r w:rsidR="0039672E" w:rsidRPr="0039672E">
          <w:rPr>
            <w:noProof/>
            <w:lang w:val="es-ES"/>
          </w:rPr>
          <w:t>14</w:t>
        </w:r>
        <w:r>
          <w:fldChar w:fldCharType="end"/>
        </w:r>
      </w:p>
    </w:sdtContent>
  </w:sdt>
  <w:p w14:paraId="5EE316E0" w14:textId="77777777" w:rsidR="00CD3C73" w:rsidRDefault="00CD3C73" w:rsidP="00964AA6">
    <w:pPr>
      <w:pStyle w:val="Piedepgina"/>
      <w:jc w:val="right"/>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40638E0" w14:textId="77777777" w:rsidR="00C34508" w:rsidRDefault="00C34508" w:rsidP="00EF52B9">
      <w:pPr>
        <w:spacing w:after="0" w:line="240" w:lineRule="auto"/>
      </w:pPr>
      <w:r>
        <w:separator/>
      </w:r>
    </w:p>
  </w:footnote>
  <w:footnote w:type="continuationSeparator" w:id="0">
    <w:p w14:paraId="62289F09" w14:textId="77777777" w:rsidR="00C34508" w:rsidRDefault="00C34508" w:rsidP="00EF52B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9C92B2F" w14:textId="77777777" w:rsidR="00CD3C73" w:rsidRDefault="00CD3C73">
    <w:pPr>
      <w:pStyle w:val="Encabezado"/>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4E8E933" w14:textId="77777777" w:rsidR="00CD3C73" w:rsidRDefault="00CD3C73">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B65F68"/>
    <w:multiLevelType w:val="hybridMultilevel"/>
    <w:tmpl w:val="DBF60C30"/>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 w15:restartNumberingAfterBreak="0">
    <w:nsid w:val="070D1F28"/>
    <w:multiLevelType w:val="hybridMultilevel"/>
    <w:tmpl w:val="FDD0B028"/>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 w15:restartNumberingAfterBreak="0">
    <w:nsid w:val="07B32161"/>
    <w:multiLevelType w:val="hybridMultilevel"/>
    <w:tmpl w:val="8CE00AE0"/>
    <w:lvl w:ilvl="0" w:tplc="340A000F">
      <w:start w:val="1"/>
      <w:numFmt w:val="decimal"/>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 w15:restartNumberingAfterBreak="0">
    <w:nsid w:val="09AE789B"/>
    <w:multiLevelType w:val="hybridMultilevel"/>
    <w:tmpl w:val="A83EC48E"/>
    <w:lvl w:ilvl="0" w:tplc="6090FF38">
      <w:numFmt w:val="bullet"/>
      <w:lvlText w:val="-"/>
      <w:lvlJc w:val="left"/>
      <w:pPr>
        <w:ind w:left="720" w:hanging="360"/>
      </w:pPr>
      <w:rPr>
        <w:rFonts w:ascii="Arial" w:eastAsiaTheme="minorHAnsi" w:hAnsi="Arial" w:cs="Aria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4" w15:restartNumberingAfterBreak="0">
    <w:nsid w:val="0B64397A"/>
    <w:multiLevelType w:val="hybridMultilevel"/>
    <w:tmpl w:val="7E2841DC"/>
    <w:lvl w:ilvl="0" w:tplc="340A000B">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5" w15:restartNumberingAfterBreak="0">
    <w:nsid w:val="0F2E1A40"/>
    <w:multiLevelType w:val="hybridMultilevel"/>
    <w:tmpl w:val="377ACBF2"/>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6" w15:restartNumberingAfterBreak="0">
    <w:nsid w:val="12A043EF"/>
    <w:multiLevelType w:val="hybridMultilevel"/>
    <w:tmpl w:val="B7667734"/>
    <w:lvl w:ilvl="0" w:tplc="340A000B">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7" w15:restartNumberingAfterBreak="0">
    <w:nsid w:val="1F220BDE"/>
    <w:multiLevelType w:val="hybridMultilevel"/>
    <w:tmpl w:val="EEA4A846"/>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8" w15:restartNumberingAfterBreak="0">
    <w:nsid w:val="1F6E013D"/>
    <w:multiLevelType w:val="hybridMultilevel"/>
    <w:tmpl w:val="6428E706"/>
    <w:lvl w:ilvl="0" w:tplc="F258ABB8">
      <w:numFmt w:val="bullet"/>
      <w:lvlText w:val="-"/>
      <w:lvlJc w:val="left"/>
      <w:pPr>
        <w:ind w:left="1068" w:hanging="360"/>
      </w:pPr>
      <w:rPr>
        <w:rFonts w:ascii="Arial" w:eastAsiaTheme="minorHAnsi" w:hAnsi="Arial" w:cs="Arial" w:hint="default"/>
      </w:rPr>
    </w:lvl>
    <w:lvl w:ilvl="1" w:tplc="340A0003" w:tentative="1">
      <w:start w:val="1"/>
      <w:numFmt w:val="bullet"/>
      <w:lvlText w:val="o"/>
      <w:lvlJc w:val="left"/>
      <w:pPr>
        <w:ind w:left="1788" w:hanging="360"/>
      </w:pPr>
      <w:rPr>
        <w:rFonts w:ascii="Courier New" w:hAnsi="Courier New" w:cs="Courier New" w:hint="default"/>
      </w:rPr>
    </w:lvl>
    <w:lvl w:ilvl="2" w:tplc="340A0005" w:tentative="1">
      <w:start w:val="1"/>
      <w:numFmt w:val="bullet"/>
      <w:lvlText w:val=""/>
      <w:lvlJc w:val="left"/>
      <w:pPr>
        <w:ind w:left="2508" w:hanging="360"/>
      </w:pPr>
      <w:rPr>
        <w:rFonts w:ascii="Wingdings" w:hAnsi="Wingdings" w:hint="default"/>
      </w:rPr>
    </w:lvl>
    <w:lvl w:ilvl="3" w:tplc="340A0001" w:tentative="1">
      <w:start w:val="1"/>
      <w:numFmt w:val="bullet"/>
      <w:lvlText w:val=""/>
      <w:lvlJc w:val="left"/>
      <w:pPr>
        <w:ind w:left="3228" w:hanging="360"/>
      </w:pPr>
      <w:rPr>
        <w:rFonts w:ascii="Symbol" w:hAnsi="Symbol" w:hint="default"/>
      </w:rPr>
    </w:lvl>
    <w:lvl w:ilvl="4" w:tplc="340A0003" w:tentative="1">
      <w:start w:val="1"/>
      <w:numFmt w:val="bullet"/>
      <w:lvlText w:val="o"/>
      <w:lvlJc w:val="left"/>
      <w:pPr>
        <w:ind w:left="3948" w:hanging="360"/>
      </w:pPr>
      <w:rPr>
        <w:rFonts w:ascii="Courier New" w:hAnsi="Courier New" w:cs="Courier New" w:hint="default"/>
      </w:rPr>
    </w:lvl>
    <w:lvl w:ilvl="5" w:tplc="340A0005" w:tentative="1">
      <w:start w:val="1"/>
      <w:numFmt w:val="bullet"/>
      <w:lvlText w:val=""/>
      <w:lvlJc w:val="left"/>
      <w:pPr>
        <w:ind w:left="4668" w:hanging="360"/>
      </w:pPr>
      <w:rPr>
        <w:rFonts w:ascii="Wingdings" w:hAnsi="Wingdings" w:hint="default"/>
      </w:rPr>
    </w:lvl>
    <w:lvl w:ilvl="6" w:tplc="340A0001" w:tentative="1">
      <w:start w:val="1"/>
      <w:numFmt w:val="bullet"/>
      <w:lvlText w:val=""/>
      <w:lvlJc w:val="left"/>
      <w:pPr>
        <w:ind w:left="5388" w:hanging="360"/>
      </w:pPr>
      <w:rPr>
        <w:rFonts w:ascii="Symbol" w:hAnsi="Symbol" w:hint="default"/>
      </w:rPr>
    </w:lvl>
    <w:lvl w:ilvl="7" w:tplc="340A0003" w:tentative="1">
      <w:start w:val="1"/>
      <w:numFmt w:val="bullet"/>
      <w:lvlText w:val="o"/>
      <w:lvlJc w:val="left"/>
      <w:pPr>
        <w:ind w:left="6108" w:hanging="360"/>
      </w:pPr>
      <w:rPr>
        <w:rFonts w:ascii="Courier New" w:hAnsi="Courier New" w:cs="Courier New" w:hint="default"/>
      </w:rPr>
    </w:lvl>
    <w:lvl w:ilvl="8" w:tplc="340A0005" w:tentative="1">
      <w:start w:val="1"/>
      <w:numFmt w:val="bullet"/>
      <w:lvlText w:val=""/>
      <w:lvlJc w:val="left"/>
      <w:pPr>
        <w:ind w:left="6828" w:hanging="360"/>
      </w:pPr>
      <w:rPr>
        <w:rFonts w:ascii="Wingdings" w:hAnsi="Wingdings" w:hint="default"/>
      </w:rPr>
    </w:lvl>
  </w:abstractNum>
  <w:abstractNum w:abstractNumId="9" w15:restartNumberingAfterBreak="0">
    <w:nsid w:val="26344FA7"/>
    <w:multiLevelType w:val="hybridMultilevel"/>
    <w:tmpl w:val="0BD08BEE"/>
    <w:lvl w:ilvl="0" w:tplc="340A000F">
      <w:start w:val="1"/>
      <w:numFmt w:val="decimal"/>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0" w15:restartNumberingAfterBreak="0">
    <w:nsid w:val="33074E23"/>
    <w:multiLevelType w:val="hybridMultilevel"/>
    <w:tmpl w:val="C276D9B8"/>
    <w:lvl w:ilvl="0" w:tplc="340A000F">
      <w:start w:val="1"/>
      <w:numFmt w:val="decimal"/>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1" w15:restartNumberingAfterBreak="0">
    <w:nsid w:val="33CB2D56"/>
    <w:multiLevelType w:val="hybridMultilevel"/>
    <w:tmpl w:val="06729276"/>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2" w15:restartNumberingAfterBreak="0">
    <w:nsid w:val="35507C04"/>
    <w:multiLevelType w:val="hybridMultilevel"/>
    <w:tmpl w:val="08B42DE8"/>
    <w:lvl w:ilvl="0" w:tplc="340A0017">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3" w15:restartNumberingAfterBreak="0">
    <w:nsid w:val="397738AC"/>
    <w:multiLevelType w:val="hybridMultilevel"/>
    <w:tmpl w:val="9D22C6C0"/>
    <w:lvl w:ilvl="0" w:tplc="340A000F">
      <w:start w:val="1"/>
      <w:numFmt w:val="decimal"/>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4" w15:restartNumberingAfterBreak="0">
    <w:nsid w:val="39DC6E83"/>
    <w:multiLevelType w:val="hybridMultilevel"/>
    <w:tmpl w:val="A970B962"/>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5" w15:restartNumberingAfterBreak="0">
    <w:nsid w:val="3C45638D"/>
    <w:multiLevelType w:val="hybridMultilevel"/>
    <w:tmpl w:val="703C4286"/>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6" w15:restartNumberingAfterBreak="0">
    <w:nsid w:val="3CB112F4"/>
    <w:multiLevelType w:val="hybridMultilevel"/>
    <w:tmpl w:val="97A872C0"/>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7" w15:restartNumberingAfterBreak="0">
    <w:nsid w:val="3EDF2072"/>
    <w:multiLevelType w:val="hybridMultilevel"/>
    <w:tmpl w:val="B6928C02"/>
    <w:lvl w:ilvl="0" w:tplc="340A000B">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8" w15:restartNumberingAfterBreak="0">
    <w:nsid w:val="438639CE"/>
    <w:multiLevelType w:val="hybridMultilevel"/>
    <w:tmpl w:val="B3429810"/>
    <w:lvl w:ilvl="0" w:tplc="340A000F">
      <w:start w:val="1"/>
      <w:numFmt w:val="decimal"/>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9" w15:restartNumberingAfterBreak="0">
    <w:nsid w:val="48FA5984"/>
    <w:multiLevelType w:val="hybridMultilevel"/>
    <w:tmpl w:val="EBCEFD3E"/>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0" w15:restartNumberingAfterBreak="0">
    <w:nsid w:val="51713565"/>
    <w:multiLevelType w:val="hybridMultilevel"/>
    <w:tmpl w:val="0F767658"/>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1" w15:restartNumberingAfterBreak="0">
    <w:nsid w:val="54AB7046"/>
    <w:multiLevelType w:val="hybridMultilevel"/>
    <w:tmpl w:val="DD7EB790"/>
    <w:lvl w:ilvl="0" w:tplc="340A000B">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2" w15:restartNumberingAfterBreak="0">
    <w:nsid w:val="564F5A80"/>
    <w:multiLevelType w:val="hybridMultilevel"/>
    <w:tmpl w:val="6164D376"/>
    <w:lvl w:ilvl="0" w:tplc="340A000F">
      <w:start w:val="1"/>
      <w:numFmt w:val="decimal"/>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3" w15:restartNumberingAfterBreak="0">
    <w:nsid w:val="614C63D7"/>
    <w:multiLevelType w:val="hybridMultilevel"/>
    <w:tmpl w:val="0A26CCF8"/>
    <w:lvl w:ilvl="0" w:tplc="340A000F">
      <w:start w:val="1"/>
      <w:numFmt w:val="decimal"/>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4" w15:restartNumberingAfterBreak="0">
    <w:nsid w:val="61C635A9"/>
    <w:multiLevelType w:val="hybridMultilevel"/>
    <w:tmpl w:val="A82C1014"/>
    <w:lvl w:ilvl="0" w:tplc="340A000B">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5" w15:restartNumberingAfterBreak="0">
    <w:nsid w:val="65BA6EB1"/>
    <w:multiLevelType w:val="hybridMultilevel"/>
    <w:tmpl w:val="A6F485DC"/>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6" w15:restartNumberingAfterBreak="0">
    <w:nsid w:val="660F1381"/>
    <w:multiLevelType w:val="hybridMultilevel"/>
    <w:tmpl w:val="254C2C0A"/>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7" w15:restartNumberingAfterBreak="0">
    <w:nsid w:val="73D15838"/>
    <w:multiLevelType w:val="hybridMultilevel"/>
    <w:tmpl w:val="F2F0AC7A"/>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8" w15:restartNumberingAfterBreak="0">
    <w:nsid w:val="7DA91192"/>
    <w:multiLevelType w:val="hybridMultilevel"/>
    <w:tmpl w:val="A6EAD9E4"/>
    <w:lvl w:ilvl="0" w:tplc="340A000F">
      <w:start w:val="1"/>
      <w:numFmt w:val="decimal"/>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num w:numId="1">
    <w:abstractNumId w:val="11"/>
  </w:num>
  <w:num w:numId="2">
    <w:abstractNumId w:val="16"/>
  </w:num>
  <w:num w:numId="3">
    <w:abstractNumId w:val="19"/>
  </w:num>
  <w:num w:numId="4">
    <w:abstractNumId w:val="4"/>
  </w:num>
  <w:num w:numId="5">
    <w:abstractNumId w:val="27"/>
  </w:num>
  <w:num w:numId="6">
    <w:abstractNumId w:val="2"/>
  </w:num>
  <w:num w:numId="7">
    <w:abstractNumId w:val="15"/>
  </w:num>
  <w:num w:numId="8">
    <w:abstractNumId w:val="23"/>
  </w:num>
  <w:num w:numId="9">
    <w:abstractNumId w:val="26"/>
  </w:num>
  <w:num w:numId="10">
    <w:abstractNumId w:val="9"/>
  </w:num>
  <w:num w:numId="11">
    <w:abstractNumId w:val="25"/>
  </w:num>
  <w:num w:numId="12">
    <w:abstractNumId w:val="17"/>
  </w:num>
  <w:num w:numId="13">
    <w:abstractNumId w:val="24"/>
  </w:num>
  <w:num w:numId="14">
    <w:abstractNumId w:val="6"/>
  </w:num>
  <w:num w:numId="15">
    <w:abstractNumId w:val="18"/>
  </w:num>
  <w:num w:numId="16">
    <w:abstractNumId w:val="5"/>
  </w:num>
  <w:num w:numId="17">
    <w:abstractNumId w:val="10"/>
  </w:num>
  <w:num w:numId="18">
    <w:abstractNumId w:val="0"/>
  </w:num>
  <w:num w:numId="19">
    <w:abstractNumId w:val="22"/>
  </w:num>
  <w:num w:numId="20">
    <w:abstractNumId w:val="1"/>
  </w:num>
  <w:num w:numId="21">
    <w:abstractNumId w:val="13"/>
  </w:num>
  <w:num w:numId="22">
    <w:abstractNumId w:val="7"/>
  </w:num>
  <w:num w:numId="23">
    <w:abstractNumId w:val="28"/>
  </w:num>
  <w:num w:numId="24">
    <w:abstractNumId w:val="20"/>
  </w:num>
  <w:num w:numId="25">
    <w:abstractNumId w:val="12"/>
  </w:num>
  <w:num w:numId="26">
    <w:abstractNumId w:val="14"/>
  </w:num>
  <w:num w:numId="27">
    <w:abstractNumId w:val="21"/>
  </w:num>
  <w:num w:numId="28">
    <w:abstractNumId w:val="8"/>
  </w:num>
  <w:num w:numId="29">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14832"/>
    <w:rsid w:val="00011A7E"/>
    <w:rsid w:val="00012FB9"/>
    <w:rsid w:val="00014832"/>
    <w:rsid w:val="000159CB"/>
    <w:rsid w:val="00015D1E"/>
    <w:rsid w:val="00020A8E"/>
    <w:rsid w:val="00020C0E"/>
    <w:rsid w:val="000323BB"/>
    <w:rsid w:val="0004175C"/>
    <w:rsid w:val="000447FD"/>
    <w:rsid w:val="000460DA"/>
    <w:rsid w:val="00047AE0"/>
    <w:rsid w:val="00052DF0"/>
    <w:rsid w:val="00053D7F"/>
    <w:rsid w:val="00060666"/>
    <w:rsid w:val="00067080"/>
    <w:rsid w:val="0007398B"/>
    <w:rsid w:val="000A6892"/>
    <w:rsid w:val="000B3EE2"/>
    <w:rsid w:val="000B5262"/>
    <w:rsid w:val="000C225F"/>
    <w:rsid w:val="000C3FDB"/>
    <w:rsid w:val="000C5AF8"/>
    <w:rsid w:val="000D1068"/>
    <w:rsid w:val="000D5EC0"/>
    <w:rsid w:val="000D6A2D"/>
    <w:rsid w:val="000D6DA9"/>
    <w:rsid w:val="000E1FF6"/>
    <w:rsid w:val="000F55BA"/>
    <w:rsid w:val="0011129B"/>
    <w:rsid w:val="00115007"/>
    <w:rsid w:val="0011571F"/>
    <w:rsid w:val="00133295"/>
    <w:rsid w:val="001340B4"/>
    <w:rsid w:val="00142A6D"/>
    <w:rsid w:val="00152F96"/>
    <w:rsid w:val="0015615E"/>
    <w:rsid w:val="00156246"/>
    <w:rsid w:val="001601A6"/>
    <w:rsid w:val="001701E9"/>
    <w:rsid w:val="0017444C"/>
    <w:rsid w:val="00180A3B"/>
    <w:rsid w:val="00190764"/>
    <w:rsid w:val="00195DE1"/>
    <w:rsid w:val="001A19D1"/>
    <w:rsid w:val="001A2182"/>
    <w:rsid w:val="001A4FD5"/>
    <w:rsid w:val="001B089A"/>
    <w:rsid w:val="001B7A69"/>
    <w:rsid w:val="001C1F1F"/>
    <w:rsid w:val="001D0483"/>
    <w:rsid w:val="001D07AC"/>
    <w:rsid w:val="001D2C3C"/>
    <w:rsid w:val="001E66FA"/>
    <w:rsid w:val="001F4C10"/>
    <w:rsid w:val="002031E7"/>
    <w:rsid w:val="002055E0"/>
    <w:rsid w:val="00207C33"/>
    <w:rsid w:val="00211D82"/>
    <w:rsid w:val="00217249"/>
    <w:rsid w:val="00220FF5"/>
    <w:rsid w:val="00222A8E"/>
    <w:rsid w:val="00242D3E"/>
    <w:rsid w:val="00250723"/>
    <w:rsid w:val="00250A37"/>
    <w:rsid w:val="00254E62"/>
    <w:rsid w:val="00255396"/>
    <w:rsid w:val="00255F99"/>
    <w:rsid w:val="00257420"/>
    <w:rsid w:val="00263736"/>
    <w:rsid w:val="002653BE"/>
    <w:rsid w:val="00271DDB"/>
    <w:rsid w:val="002720FF"/>
    <w:rsid w:val="00297C7C"/>
    <w:rsid w:val="002A309F"/>
    <w:rsid w:val="002A3AD7"/>
    <w:rsid w:val="002A5D48"/>
    <w:rsid w:val="002A73C6"/>
    <w:rsid w:val="002B1FB1"/>
    <w:rsid w:val="002B27A3"/>
    <w:rsid w:val="002B3DB9"/>
    <w:rsid w:val="002B4236"/>
    <w:rsid w:val="002E374B"/>
    <w:rsid w:val="002E46E4"/>
    <w:rsid w:val="002E5530"/>
    <w:rsid w:val="002E7150"/>
    <w:rsid w:val="002F495B"/>
    <w:rsid w:val="003116DB"/>
    <w:rsid w:val="00317C2A"/>
    <w:rsid w:val="003251B8"/>
    <w:rsid w:val="003340E9"/>
    <w:rsid w:val="003347D8"/>
    <w:rsid w:val="00334D5C"/>
    <w:rsid w:val="00337595"/>
    <w:rsid w:val="00351A07"/>
    <w:rsid w:val="00353FD3"/>
    <w:rsid w:val="0036300A"/>
    <w:rsid w:val="00367866"/>
    <w:rsid w:val="0037343E"/>
    <w:rsid w:val="003847F2"/>
    <w:rsid w:val="0038740A"/>
    <w:rsid w:val="0039672E"/>
    <w:rsid w:val="003A162D"/>
    <w:rsid w:val="003B114F"/>
    <w:rsid w:val="003C1393"/>
    <w:rsid w:val="003D1E72"/>
    <w:rsid w:val="003D71E4"/>
    <w:rsid w:val="003E705D"/>
    <w:rsid w:val="003E7636"/>
    <w:rsid w:val="003F3E64"/>
    <w:rsid w:val="003F4F9F"/>
    <w:rsid w:val="003F6F40"/>
    <w:rsid w:val="004077FE"/>
    <w:rsid w:val="0042267C"/>
    <w:rsid w:val="004330B9"/>
    <w:rsid w:val="004364F2"/>
    <w:rsid w:val="004374D0"/>
    <w:rsid w:val="00440DBC"/>
    <w:rsid w:val="00444FC1"/>
    <w:rsid w:val="00463E90"/>
    <w:rsid w:val="00483C6C"/>
    <w:rsid w:val="004848EA"/>
    <w:rsid w:val="004926B5"/>
    <w:rsid w:val="00493527"/>
    <w:rsid w:val="00495AAD"/>
    <w:rsid w:val="00497A28"/>
    <w:rsid w:val="004B3B9A"/>
    <w:rsid w:val="004C56CF"/>
    <w:rsid w:val="004C7433"/>
    <w:rsid w:val="004D25A8"/>
    <w:rsid w:val="004E3E9B"/>
    <w:rsid w:val="00500C73"/>
    <w:rsid w:val="00514E52"/>
    <w:rsid w:val="00523AE5"/>
    <w:rsid w:val="00524C5E"/>
    <w:rsid w:val="00524E67"/>
    <w:rsid w:val="0053094D"/>
    <w:rsid w:val="00544028"/>
    <w:rsid w:val="005575DF"/>
    <w:rsid w:val="0056473E"/>
    <w:rsid w:val="00564960"/>
    <w:rsid w:val="005649EB"/>
    <w:rsid w:val="005700E9"/>
    <w:rsid w:val="00577EEC"/>
    <w:rsid w:val="00582A58"/>
    <w:rsid w:val="005901F8"/>
    <w:rsid w:val="00591258"/>
    <w:rsid w:val="005917C4"/>
    <w:rsid w:val="00595A71"/>
    <w:rsid w:val="0059679F"/>
    <w:rsid w:val="0059751B"/>
    <w:rsid w:val="005A2013"/>
    <w:rsid w:val="005A756C"/>
    <w:rsid w:val="005B3B79"/>
    <w:rsid w:val="005C0E9A"/>
    <w:rsid w:val="005D3267"/>
    <w:rsid w:val="005F0E4B"/>
    <w:rsid w:val="005F1249"/>
    <w:rsid w:val="005F7257"/>
    <w:rsid w:val="006009CA"/>
    <w:rsid w:val="00611A30"/>
    <w:rsid w:val="0061610F"/>
    <w:rsid w:val="00617347"/>
    <w:rsid w:val="006253D6"/>
    <w:rsid w:val="006303C7"/>
    <w:rsid w:val="006411E9"/>
    <w:rsid w:val="006448F1"/>
    <w:rsid w:val="00645CEC"/>
    <w:rsid w:val="006512E0"/>
    <w:rsid w:val="006675FC"/>
    <w:rsid w:val="006678B4"/>
    <w:rsid w:val="00667C4C"/>
    <w:rsid w:val="006707C2"/>
    <w:rsid w:val="0067183C"/>
    <w:rsid w:val="00683AB7"/>
    <w:rsid w:val="00683D4B"/>
    <w:rsid w:val="00694287"/>
    <w:rsid w:val="006B3CD7"/>
    <w:rsid w:val="006B6030"/>
    <w:rsid w:val="006B62C8"/>
    <w:rsid w:val="006B79DF"/>
    <w:rsid w:val="006C0AA0"/>
    <w:rsid w:val="006C5015"/>
    <w:rsid w:val="006D1533"/>
    <w:rsid w:val="006F29FA"/>
    <w:rsid w:val="00700DBE"/>
    <w:rsid w:val="0070355D"/>
    <w:rsid w:val="00703E67"/>
    <w:rsid w:val="00736E33"/>
    <w:rsid w:val="00744CCA"/>
    <w:rsid w:val="007466FB"/>
    <w:rsid w:val="00746BE2"/>
    <w:rsid w:val="00750386"/>
    <w:rsid w:val="007508C1"/>
    <w:rsid w:val="007633DF"/>
    <w:rsid w:val="00775255"/>
    <w:rsid w:val="00792DE9"/>
    <w:rsid w:val="00796D5A"/>
    <w:rsid w:val="007A3135"/>
    <w:rsid w:val="007A4141"/>
    <w:rsid w:val="007B2B5F"/>
    <w:rsid w:val="007B33F2"/>
    <w:rsid w:val="007D3596"/>
    <w:rsid w:val="007D6FD8"/>
    <w:rsid w:val="007F41B8"/>
    <w:rsid w:val="007F709B"/>
    <w:rsid w:val="007F795A"/>
    <w:rsid w:val="00802BD1"/>
    <w:rsid w:val="008106AF"/>
    <w:rsid w:val="008120AB"/>
    <w:rsid w:val="00813278"/>
    <w:rsid w:val="00813509"/>
    <w:rsid w:val="008165D0"/>
    <w:rsid w:val="008223A2"/>
    <w:rsid w:val="008338BB"/>
    <w:rsid w:val="008451C0"/>
    <w:rsid w:val="008654D1"/>
    <w:rsid w:val="008755AF"/>
    <w:rsid w:val="00885F35"/>
    <w:rsid w:val="00886A13"/>
    <w:rsid w:val="00891375"/>
    <w:rsid w:val="00891D39"/>
    <w:rsid w:val="00894C57"/>
    <w:rsid w:val="008A2113"/>
    <w:rsid w:val="008A4F7A"/>
    <w:rsid w:val="008E4512"/>
    <w:rsid w:val="008E5FB0"/>
    <w:rsid w:val="008E6968"/>
    <w:rsid w:val="008F090C"/>
    <w:rsid w:val="008F1594"/>
    <w:rsid w:val="008F49D3"/>
    <w:rsid w:val="0090451A"/>
    <w:rsid w:val="00913889"/>
    <w:rsid w:val="009147C3"/>
    <w:rsid w:val="00932EB2"/>
    <w:rsid w:val="00935A66"/>
    <w:rsid w:val="00942B9C"/>
    <w:rsid w:val="00945243"/>
    <w:rsid w:val="00951B40"/>
    <w:rsid w:val="00957CCE"/>
    <w:rsid w:val="00961173"/>
    <w:rsid w:val="00964AA6"/>
    <w:rsid w:val="00967730"/>
    <w:rsid w:val="00970532"/>
    <w:rsid w:val="00983A4E"/>
    <w:rsid w:val="00985EAF"/>
    <w:rsid w:val="00996B63"/>
    <w:rsid w:val="009A3A36"/>
    <w:rsid w:val="009A57C2"/>
    <w:rsid w:val="009A5E7A"/>
    <w:rsid w:val="009B141D"/>
    <w:rsid w:val="009B178B"/>
    <w:rsid w:val="009C0D73"/>
    <w:rsid w:val="009C5413"/>
    <w:rsid w:val="009C790E"/>
    <w:rsid w:val="009D67A8"/>
    <w:rsid w:val="009E01A7"/>
    <w:rsid w:val="009E11AD"/>
    <w:rsid w:val="009E1DD9"/>
    <w:rsid w:val="009E26B3"/>
    <w:rsid w:val="009E38CC"/>
    <w:rsid w:val="009E4D98"/>
    <w:rsid w:val="009E5395"/>
    <w:rsid w:val="009E74F2"/>
    <w:rsid w:val="009E7E3C"/>
    <w:rsid w:val="00A02DE0"/>
    <w:rsid w:val="00A27E91"/>
    <w:rsid w:val="00A357E8"/>
    <w:rsid w:val="00A54F79"/>
    <w:rsid w:val="00A55255"/>
    <w:rsid w:val="00A57504"/>
    <w:rsid w:val="00A6501F"/>
    <w:rsid w:val="00A67708"/>
    <w:rsid w:val="00A95E86"/>
    <w:rsid w:val="00A97507"/>
    <w:rsid w:val="00AA61D9"/>
    <w:rsid w:val="00AC261B"/>
    <w:rsid w:val="00AE03D9"/>
    <w:rsid w:val="00AE284F"/>
    <w:rsid w:val="00AE5B43"/>
    <w:rsid w:val="00AE6969"/>
    <w:rsid w:val="00AF6C74"/>
    <w:rsid w:val="00AF75B6"/>
    <w:rsid w:val="00AF7CAE"/>
    <w:rsid w:val="00B143DC"/>
    <w:rsid w:val="00B14700"/>
    <w:rsid w:val="00B14C78"/>
    <w:rsid w:val="00B1539A"/>
    <w:rsid w:val="00B268A3"/>
    <w:rsid w:val="00B26ACC"/>
    <w:rsid w:val="00B2798F"/>
    <w:rsid w:val="00B306DA"/>
    <w:rsid w:val="00B33C85"/>
    <w:rsid w:val="00B43941"/>
    <w:rsid w:val="00B44E33"/>
    <w:rsid w:val="00B46997"/>
    <w:rsid w:val="00B62510"/>
    <w:rsid w:val="00B62DDD"/>
    <w:rsid w:val="00B64F59"/>
    <w:rsid w:val="00B76650"/>
    <w:rsid w:val="00B87A6E"/>
    <w:rsid w:val="00B975EE"/>
    <w:rsid w:val="00BA5A44"/>
    <w:rsid w:val="00BB04FE"/>
    <w:rsid w:val="00BB14A2"/>
    <w:rsid w:val="00BB369B"/>
    <w:rsid w:val="00BB6722"/>
    <w:rsid w:val="00BD1095"/>
    <w:rsid w:val="00BD3541"/>
    <w:rsid w:val="00BD4A1B"/>
    <w:rsid w:val="00BD65F6"/>
    <w:rsid w:val="00BE05F8"/>
    <w:rsid w:val="00BE17E2"/>
    <w:rsid w:val="00BE2A29"/>
    <w:rsid w:val="00BE40EC"/>
    <w:rsid w:val="00BF02AA"/>
    <w:rsid w:val="00BF198B"/>
    <w:rsid w:val="00BF3657"/>
    <w:rsid w:val="00C07E32"/>
    <w:rsid w:val="00C12544"/>
    <w:rsid w:val="00C1333A"/>
    <w:rsid w:val="00C34508"/>
    <w:rsid w:val="00C458FB"/>
    <w:rsid w:val="00C63574"/>
    <w:rsid w:val="00C647D7"/>
    <w:rsid w:val="00C66317"/>
    <w:rsid w:val="00C66359"/>
    <w:rsid w:val="00C73644"/>
    <w:rsid w:val="00C845F1"/>
    <w:rsid w:val="00C90EA3"/>
    <w:rsid w:val="00CA41AA"/>
    <w:rsid w:val="00CB1541"/>
    <w:rsid w:val="00CB29F8"/>
    <w:rsid w:val="00CB6180"/>
    <w:rsid w:val="00CD2074"/>
    <w:rsid w:val="00CD3C73"/>
    <w:rsid w:val="00CD6C01"/>
    <w:rsid w:val="00CE2103"/>
    <w:rsid w:val="00D00E5F"/>
    <w:rsid w:val="00D02D17"/>
    <w:rsid w:val="00D04E31"/>
    <w:rsid w:val="00D14628"/>
    <w:rsid w:val="00D15979"/>
    <w:rsid w:val="00D20B93"/>
    <w:rsid w:val="00D25F79"/>
    <w:rsid w:val="00D3592B"/>
    <w:rsid w:val="00D416B5"/>
    <w:rsid w:val="00D43321"/>
    <w:rsid w:val="00D525F3"/>
    <w:rsid w:val="00D578B9"/>
    <w:rsid w:val="00D57F93"/>
    <w:rsid w:val="00D72AB6"/>
    <w:rsid w:val="00D7512C"/>
    <w:rsid w:val="00D775BF"/>
    <w:rsid w:val="00D81F93"/>
    <w:rsid w:val="00D87F92"/>
    <w:rsid w:val="00D940E8"/>
    <w:rsid w:val="00D9498A"/>
    <w:rsid w:val="00DA1D34"/>
    <w:rsid w:val="00DA285D"/>
    <w:rsid w:val="00DA397D"/>
    <w:rsid w:val="00DA6528"/>
    <w:rsid w:val="00DB1C3A"/>
    <w:rsid w:val="00DB205F"/>
    <w:rsid w:val="00DB4535"/>
    <w:rsid w:val="00DB510B"/>
    <w:rsid w:val="00DB5853"/>
    <w:rsid w:val="00DC01EC"/>
    <w:rsid w:val="00DC156C"/>
    <w:rsid w:val="00DC3A33"/>
    <w:rsid w:val="00DC707D"/>
    <w:rsid w:val="00DD1FA8"/>
    <w:rsid w:val="00DD290D"/>
    <w:rsid w:val="00DD63C9"/>
    <w:rsid w:val="00DE2B24"/>
    <w:rsid w:val="00DE5300"/>
    <w:rsid w:val="00DE5587"/>
    <w:rsid w:val="00DF2BA5"/>
    <w:rsid w:val="00E028BA"/>
    <w:rsid w:val="00E05654"/>
    <w:rsid w:val="00E13B39"/>
    <w:rsid w:val="00E1618A"/>
    <w:rsid w:val="00E23125"/>
    <w:rsid w:val="00E30FB2"/>
    <w:rsid w:val="00E31365"/>
    <w:rsid w:val="00E31F6B"/>
    <w:rsid w:val="00E36541"/>
    <w:rsid w:val="00E436BB"/>
    <w:rsid w:val="00E4461D"/>
    <w:rsid w:val="00E47AA1"/>
    <w:rsid w:val="00E47EA6"/>
    <w:rsid w:val="00E557C7"/>
    <w:rsid w:val="00E55A17"/>
    <w:rsid w:val="00E55D2E"/>
    <w:rsid w:val="00E60FA9"/>
    <w:rsid w:val="00E643D0"/>
    <w:rsid w:val="00E64D95"/>
    <w:rsid w:val="00E948D4"/>
    <w:rsid w:val="00E957E8"/>
    <w:rsid w:val="00EA1E9F"/>
    <w:rsid w:val="00EA5476"/>
    <w:rsid w:val="00EB53C6"/>
    <w:rsid w:val="00ED0CF9"/>
    <w:rsid w:val="00ED271D"/>
    <w:rsid w:val="00EE2BFC"/>
    <w:rsid w:val="00EE4B8C"/>
    <w:rsid w:val="00EF0360"/>
    <w:rsid w:val="00EF1082"/>
    <w:rsid w:val="00EF194A"/>
    <w:rsid w:val="00EF52B9"/>
    <w:rsid w:val="00F06639"/>
    <w:rsid w:val="00F11279"/>
    <w:rsid w:val="00F24949"/>
    <w:rsid w:val="00F32C3F"/>
    <w:rsid w:val="00F4331F"/>
    <w:rsid w:val="00F501A8"/>
    <w:rsid w:val="00F67358"/>
    <w:rsid w:val="00F674D5"/>
    <w:rsid w:val="00F71ECA"/>
    <w:rsid w:val="00F727B2"/>
    <w:rsid w:val="00F83825"/>
    <w:rsid w:val="00F913EC"/>
    <w:rsid w:val="00F91B36"/>
    <w:rsid w:val="00FA0AA6"/>
    <w:rsid w:val="00FA5A49"/>
    <w:rsid w:val="00FB307E"/>
    <w:rsid w:val="00FC1BAE"/>
    <w:rsid w:val="00FC38C1"/>
    <w:rsid w:val="00FC6663"/>
    <w:rsid w:val="00FD449B"/>
    <w:rsid w:val="00FD558F"/>
    <w:rsid w:val="00FE5825"/>
    <w:rsid w:val="00FE5D5D"/>
    <w:rsid w:val="00FF0754"/>
    <w:rsid w:val="00FF1912"/>
    <w:rsid w:val="00FF792E"/>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E2BFB3F"/>
  <w15:docId w15:val="{6E5155FD-4717-40D6-B99E-D3AC8031B61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CL"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EF52B9"/>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EF52B9"/>
  </w:style>
  <w:style w:type="paragraph" w:styleId="Piedepgina">
    <w:name w:val="footer"/>
    <w:basedOn w:val="Normal"/>
    <w:link w:val="PiedepginaCar"/>
    <w:uiPriority w:val="99"/>
    <w:unhideWhenUsed/>
    <w:rsid w:val="00EF52B9"/>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EF52B9"/>
  </w:style>
  <w:style w:type="table" w:styleId="Tablaconcuadrcula">
    <w:name w:val="Table Grid"/>
    <w:basedOn w:val="Tablanormal"/>
    <w:uiPriority w:val="59"/>
    <w:rsid w:val="001C1F1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odeglobo">
    <w:name w:val="Balloon Text"/>
    <w:basedOn w:val="Normal"/>
    <w:link w:val="TextodegloboCar"/>
    <w:uiPriority w:val="99"/>
    <w:semiHidden/>
    <w:unhideWhenUsed/>
    <w:rsid w:val="001C1F1F"/>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1C1F1F"/>
    <w:rPr>
      <w:rFonts w:ascii="Tahoma" w:hAnsi="Tahoma" w:cs="Tahoma"/>
      <w:sz w:val="16"/>
      <w:szCs w:val="16"/>
    </w:rPr>
  </w:style>
  <w:style w:type="character" w:styleId="Hipervnculo">
    <w:name w:val="Hyperlink"/>
    <w:basedOn w:val="Fuentedeprrafopredeter"/>
    <w:uiPriority w:val="99"/>
    <w:unhideWhenUsed/>
    <w:rsid w:val="001C1F1F"/>
    <w:rPr>
      <w:color w:val="0000FF" w:themeColor="hyperlink"/>
      <w:u w:val="single"/>
    </w:rPr>
  </w:style>
  <w:style w:type="paragraph" w:styleId="Prrafodelista">
    <w:name w:val="List Paragraph"/>
    <w:basedOn w:val="Normal"/>
    <w:uiPriority w:val="34"/>
    <w:qFormat/>
    <w:rsid w:val="00577EEC"/>
    <w:pPr>
      <w:ind w:left="720"/>
      <w:contextualSpacing/>
    </w:pPr>
  </w:style>
  <w:style w:type="character" w:styleId="Refdecomentario">
    <w:name w:val="annotation reference"/>
    <w:basedOn w:val="Fuentedeprrafopredeter"/>
    <w:uiPriority w:val="99"/>
    <w:semiHidden/>
    <w:unhideWhenUsed/>
    <w:rsid w:val="00FD449B"/>
    <w:rPr>
      <w:sz w:val="16"/>
      <w:szCs w:val="16"/>
    </w:rPr>
  </w:style>
  <w:style w:type="paragraph" w:styleId="Textocomentario">
    <w:name w:val="annotation text"/>
    <w:basedOn w:val="Normal"/>
    <w:link w:val="TextocomentarioCar"/>
    <w:uiPriority w:val="99"/>
    <w:semiHidden/>
    <w:unhideWhenUsed/>
    <w:rsid w:val="00FD449B"/>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FD449B"/>
    <w:rPr>
      <w:sz w:val="20"/>
      <w:szCs w:val="20"/>
    </w:rPr>
  </w:style>
  <w:style w:type="paragraph" w:styleId="Asuntodelcomentario">
    <w:name w:val="annotation subject"/>
    <w:basedOn w:val="Textocomentario"/>
    <w:next w:val="Textocomentario"/>
    <w:link w:val="AsuntodelcomentarioCar"/>
    <w:uiPriority w:val="99"/>
    <w:semiHidden/>
    <w:unhideWhenUsed/>
    <w:rsid w:val="003E7636"/>
    <w:rPr>
      <w:b/>
      <w:bCs/>
    </w:rPr>
  </w:style>
  <w:style w:type="character" w:customStyle="1" w:styleId="AsuntodelcomentarioCar">
    <w:name w:val="Asunto del comentario Car"/>
    <w:basedOn w:val="TextocomentarioCar"/>
    <w:link w:val="Asuntodelcomentario"/>
    <w:uiPriority w:val="99"/>
    <w:semiHidden/>
    <w:rsid w:val="003E7636"/>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3.png"/><Relationship Id="rId18" Type="http://schemas.openxmlformats.org/officeDocument/2006/relationships/hyperlink" Target="http://www.scielo.org.ar/scielo.php?script=sci_arttext&amp;pid=S1668-81042000000200006&amp;lng=es&amp;tlng=es" TargetMode="External"/><Relationship Id="rId3" Type="http://schemas.openxmlformats.org/officeDocument/2006/relationships/styles" Target="styles.xml"/><Relationship Id="rId21" Type="http://schemas.openxmlformats.org/officeDocument/2006/relationships/footer" Target="footer3.xml"/><Relationship Id="rId7" Type="http://schemas.openxmlformats.org/officeDocument/2006/relationships/endnotes" Target="endnotes.xml"/><Relationship Id="rId12" Type="http://schemas.openxmlformats.org/officeDocument/2006/relationships/image" Target="media/image2.png"/><Relationship Id="rId17" Type="http://schemas.openxmlformats.org/officeDocument/2006/relationships/hyperlink" Target="http://www.scielo.org.ar/scielo.php?script=sci_arttext&amp;pid=S1668-81042000000200006&amp;lng=es&amp;tlng=es" TargetMode="External"/><Relationship Id="rId2" Type="http://schemas.openxmlformats.org/officeDocument/2006/relationships/numbering" Target="numbering.xml"/><Relationship Id="rId16" Type="http://schemas.openxmlformats.org/officeDocument/2006/relationships/hyperlink" Target="http://scielo.sld.cu/scielo.php?script=sci_arttext&amp;pid=S0864-21412004000400005&amp;lng=es&amp;tlng=es" TargetMode="External"/><Relationship Id="rId20"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hyperlink" Target="http://www.leychile.cl/consulta_plana?org=&amp;IDNorma=141599" TargetMode="External"/><Relationship Id="rId23" Type="http://schemas.openxmlformats.org/officeDocument/2006/relationships/theme" Target="theme/theme1.xml"/><Relationship Id="rId10" Type="http://schemas.openxmlformats.org/officeDocument/2006/relationships/header" Target="header1.xml"/><Relationship Id="rId19" Type="http://schemas.openxmlformats.org/officeDocument/2006/relationships/hyperlink" Target="http://www.scielo.org.co/scielo.php?script=sci_arttext&amp;pid=S0123-885X2004000200010&amp;lng=en&amp;tlng=es" TargetMode="Externa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hyperlink" Target="http://www.leyes-cl.com" TargetMode="External"/><Relationship Id="rId22"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BE2419D-073B-4516-994F-C57A2F00085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TotalTime>
  <Pages>86</Pages>
  <Words>20588</Words>
  <Characters>113240</Characters>
  <Application>Microsoft Office Word</Application>
  <DocSecurity>0</DocSecurity>
  <Lines>943</Lines>
  <Paragraphs>267</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133561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Agrapha Naw</dc:creator>
  <cp:lastModifiedBy>Maria de la Luz Ibañez</cp:lastModifiedBy>
  <cp:revision>2</cp:revision>
  <cp:lastPrinted>2019-11-18T14:31:00Z</cp:lastPrinted>
  <dcterms:created xsi:type="dcterms:W3CDTF">2019-12-02T19:58:00Z</dcterms:created>
  <dcterms:modified xsi:type="dcterms:W3CDTF">2019-12-02T19:58:00Z</dcterms:modified>
</cp:coreProperties>
</file>