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1D5" w:rsidRDefault="00B42904">
      <w:r>
        <w:rPr>
          <w:noProof/>
          <w:lang w:eastAsia="es-CL"/>
        </w:rPr>
        <w:drawing>
          <wp:anchor distT="0" distB="0" distL="114300" distR="114300" simplePos="0" relativeHeight="251657216" behindDoc="0" locked="0" layoutInCell="1" allowOverlap="1">
            <wp:simplePos x="0" y="0"/>
            <wp:positionH relativeFrom="column">
              <wp:posOffset>-274320</wp:posOffset>
            </wp:positionH>
            <wp:positionV relativeFrom="paragraph">
              <wp:posOffset>-251460</wp:posOffset>
            </wp:positionV>
            <wp:extent cx="1203325" cy="1243965"/>
            <wp:effectExtent l="19050" t="0" r="0" b="0"/>
            <wp:wrapSquare wrapText="bothSides"/>
            <wp:docPr id="1" name="Imagen 1" descr="http://www.klip7.cl/universidades-chile/wp-content/uploads/2011/10/Logo-UCIN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klip7.cl/universidades-chile/wp-content/uploads/2011/10/Logo-UCINF.png"/>
                    <pic:cNvPicPr>
                      <a:picLocks noChangeAspect="1" noChangeArrowheads="1"/>
                    </pic:cNvPicPr>
                  </pic:nvPicPr>
                  <pic:blipFill>
                    <a:blip r:embed="rId8" cstate="print"/>
                    <a:srcRect/>
                    <a:stretch>
                      <a:fillRect/>
                    </a:stretch>
                  </pic:blipFill>
                  <pic:spPr bwMode="auto">
                    <a:xfrm>
                      <a:off x="0" y="0"/>
                      <a:ext cx="1203325" cy="1243965"/>
                    </a:xfrm>
                    <a:prstGeom prst="rect">
                      <a:avLst/>
                    </a:prstGeom>
                    <a:noFill/>
                    <a:ln w="9525">
                      <a:noFill/>
                      <a:miter lim="800000"/>
                      <a:headEnd/>
                      <a:tailEnd/>
                    </a:ln>
                  </pic:spPr>
                </pic:pic>
              </a:graphicData>
            </a:graphic>
          </wp:anchor>
        </w:drawing>
      </w:r>
      <w:r w:rsidR="00520456">
        <w:rPr>
          <w:noProof/>
          <w:lang w:eastAsia="es-CL"/>
        </w:rPr>
        <mc:AlternateContent>
          <mc:Choice Requires="wps">
            <w:drawing>
              <wp:anchor distT="0" distB="0" distL="114300" distR="114300" simplePos="0" relativeHeight="251658240" behindDoc="1" locked="0" layoutInCell="1" allowOverlap="1" wp14:anchorId="64F1A06D">
                <wp:simplePos x="0" y="0"/>
                <wp:positionH relativeFrom="column">
                  <wp:posOffset>-339725</wp:posOffset>
                </wp:positionH>
                <wp:positionV relativeFrom="paragraph">
                  <wp:posOffset>67310</wp:posOffset>
                </wp:positionV>
                <wp:extent cx="3667760" cy="626745"/>
                <wp:effectExtent l="0" t="0" r="8890" b="254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7760" cy="626745"/>
                        </a:xfrm>
                        <a:prstGeom prst="rect">
                          <a:avLst/>
                        </a:prstGeom>
                        <a:solidFill>
                          <a:srgbClr val="FFFFFF"/>
                        </a:solidFill>
                        <a:ln w="9525">
                          <a:solidFill>
                            <a:schemeClr val="bg1">
                              <a:lumMod val="100000"/>
                              <a:lumOff val="0"/>
                            </a:schemeClr>
                          </a:solidFill>
                          <a:miter lim="800000"/>
                          <a:headEnd/>
                          <a:tailEnd/>
                        </a:ln>
                      </wps:spPr>
                      <wps:txbx>
                        <w:txbxContent>
                          <w:p w:rsidR="00B42904" w:rsidRDefault="00B42904" w:rsidP="00B35BB1">
                            <w:pPr>
                              <w:jc w:val="left"/>
                              <w:rPr>
                                <w:rFonts w:ascii="Arial" w:hAnsi="Arial" w:cs="Arial"/>
                                <w:sz w:val="24"/>
                                <w:szCs w:val="24"/>
                                <w:lang w:val="es-ES"/>
                              </w:rPr>
                            </w:pPr>
                            <w:r w:rsidRPr="00CB04AF">
                              <w:rPr>
                                <w:rFonts w:ascii="Arial" w:hAnsi="Arial" w:cs="Arial"/>
                                <w:sz w:val="24"/>
                                <w:szCs w:val="24"/>
                                <w:lang w:val="es-ES"/>
                              </w:rPr>
                              <w:t xml:space="preserve">Facultad de Educación </w:t>
                            </w:r>
                          </w:p>
                          <w:p w:rsidR="00B42904" w:rsidRPr="00CB04AF" w:rsidRDefault="00B42904" w:rsidP="00B35BB1">
                            <w:pPr>
                              <w:jc w:val="left"/>
                              <w:rPr>
                                <w:rFonts w:ascii="Arial" w:hAnsi="Arial" w:cs="Arial"/>
                                <w:sz w:val="24"/>
                                <w:szCs w:val="24"/>
                                <w:lang w:val="es-ES"/>
                              </w:rPr>
                            </w:pPr>
                            <w:r>
                              <w:rPr>
                                <w:rFonts w:ascii="Arial" w:hAnsi="Arial" w:cs="Arial"/>
                                <w:sz w:val="24"/>
                                <w:szCs w:val="24"/>
                                <w:lang w:val="es-ES"/>
                              </w:rPr>
                              <w:t xml:space="preserve">Pedagogía en Educación Parvularia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4F1A06D" id="_x0000_t202" coordsize="21600,21600" o:spt="202" path="m,l,21600r21600,l21600,xe">
                <v:stroke joinstyle="miter"/>
                <v:path gradientshapeok="t" o:connecttype="rect"/>
              </v:shapetype>
              <v:shape id="Text Box 2" o:spid="_x0000_s1026" type="#_x0000_t202" style="position:absolute;left:0;text-align:left;margin-left:-26.75pt;margin-top:5.3pt;width:288.8pt;height:49.3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" strokecolor="white [3212]">
                <v:textbox style="mso-fit-shape-to-text:t">
                  <w:txbxContent>
                    <w:p w:rsidR="00B42904" w:rsidRDefault="00B42904" w:rsidP="00B35BB1">
                      <w:pPr>
                        <w:jc w:val="left"/>
                        <w:rPr>
                          <w:rFonts w:ascii="Arial" w:hAnsi="Arial" w:cs="Arial"/>
                          <w:sz w:val="24"/>
                          <w:szCs w:val="24"/>
                          <w:lang w:val="es-ES"/>
                        </w:rPr>
                      </w:pPr>
                      <w:r w:rsidRPr="00CB04AF">
                        <w:rPr>
                          <w:rFonts w:ascii="Arial" w:hAnsi="Arial" w:cs="Arial"/>
                          <w:sz w:val="24"/>
                          <w:szCs w:val="24"/>
                          <w:lang w:val="es-ES"/>
                        </w:rPr>
                        <w:t xml:space="preserve">Facultad de Educación </w:t>
                      </w:r>
                    </w:p>
                    <w:p w:rsidR="00B42904" w:rsidRPr="00CB04AF" w:rsidRDefault="00B42904" w:rsidP="00B35BB1">
                      <w:pPr>
                        <w:jc w:val="left"/>
                        <w:rPr>
                          <w:rFonts w:ascii="Arial" w:hAnsi="Arial" w:cs="Arial"/>
                          <w:sz w:val="24"/>
                          <w:szCs w:val="24"/>
                          <w:lang w:val="es-ES"/>
                        </w:rPr>
                      </w:pPr>
                      <w:r>
                        <w:rPr>
                          <w:rFonts w:ascii="Arial" w:hAnsi="Arial" w:cs="Arial"/>
                          <w:sz w:val="24"/>
                          <w:szCs w:val="24"/>
                          <w:lang w:val="es-ES"/>
                        </w:rPr>
                        <w:t xml:space="preserve">Pedagogía en Educación Parvularia </w:t>
                      </w:r>
                    </w:p>
                  </w:txbxContent>
                </v:textbox>
              </v:shape>
            </w:pict>
          </mc:Fallback>
        </mc:AlternateContent>
      </w:r>
    </w:p>
    <w:p w:rsidR="00CB04AF" w:rsidRDefault="00CB04AF"/>
    <w:p w:rsidR="00CB04AF" w:rsidRDefault="00CB04AF"/>
    <w:p w:rsidR="0046630D" w:rsidRDefault="0046630D"/>
    <w:p w:rsidR="00CB04AF" w:rsidRDefault="00CB04AF"/>
    <w:p w:rsidR="00CB04AF" w:rsidRDefault="00CB04AF"/>
    <w:p w:rsidR="00725735" w:rsidRDefault="00725735">
      <w:bookmarkStart w:id="0" w:name="_GoBack"/>
      <w:bookmarkEnd w:id="0"/>
    </w:p>
    <w:p w:rsidR="00725735" w:rsidRDefault="00725735"/>
    <w:p w:rsidR="00725735" w:rsidRDefault="00725735"/>
    <w:p w:rsidR="00CB04AF" w:rsidRDefault="00CB04AF"/>
    <w:p w:rsidR="00CB04AF" w:rsidRDefault="00CB04AF" w:rsidP="00CB04AF">
      <w:pPr>
        <w:jc w:val="center"/>
        <w:rPr>
          <w:rFonts w:ascii="Arial" w:hAnsi="Arial" w:cs="Arial"/>
          <w:sz w:val="44"/>
          <w:szCs w:val="44"/>
        </w:rPr>
      </w:pPr>
      <w:r w:rsidRPr="00CB04AF">
        <w:rPr>
          <w:rFonts w:ascii="Arial" w:hAnsi="Arial" w:cs="Arial"/>
          <w:sz w:val="44"/>
          <w:szCs w:val="44"/>
        </w:rPr>
        <w:t>EDUCADORAS DE P</w:t>
      </w:r>
      <w:r w:rsidR="005C7EB5">
        <w:rPr>
          <w:rFonts w:ascii="Arial" w:hAnsi="Arial" w:cs="Arial"/>
          <w:sz w:val="44"/>
          <w:szCs w:val="44"/>
        </w:rPr>
        <w:t>Á</w:t>
      </w:r>
      <w:r w:rsidRPr="00CB04AF">
        <w:rPr>
          <w:rFonts w:ascii="Arial" w:hAnsi="Arial" w:cs="Arial"/>
          <w:sz w:val="44"/>
          <w:szCs w:val="44"/>
        </w:rPr>
        <w:t>RVULOS</w:t>
      </w:r>
      <w:r w:rsidR="005C7EB5">
        <w:rPr>
          <w:rFonts w:ascii="Arial" w:hAnsi="Arial" w:cs="Arial"/>
          <w:sz w:val="44"/>
          <w:szCs w:val="44"/>
        </w:rPr>
        <w:t xml:space="preserve"> Y</w:t>
      </w:r>
      <w:r w:rsidR="00946A11">
        <w:rPr>
          <w:rFonts w:ascii="Arial" w:hAnsi="Arial" w:cs="Arial"/>
          <w:sz w:val="44"/>
          <w:szCs w:val="44"/>
        </w:rPr>
        <w:t xml:space="preserve"> ESTIMULACI</w:t>
      </w:r>
      <w:r w:rsidR="005C7EB5">
        <w:rPr>
          <w:rFonts w:ascii="Arial" w:hAnsi="Arial" w:cs="Arial"/>
          <w:sz w:val="44"/>
          <w:szCs w:val="44"/>
        </w:rPr>
        <w:t>Ó</w:t>
      </w:r>
      <w:r w:rsidR="00946A11">
        <w:rPr>
          <w:rFonts w:ascii="Arial" w:hAnsi="Arial" w:cs="Arial"/>
          <w:sz w:val="44"/>
          <w:szCs w:val="44"/>
        </w:rPr>
        <w:t>N TEMPRANA</w:t>
      </w:r>
    </w:p>
    <w:p w:rsidR="00CB04AF" w:rsidRDefault="00CB04AF" w:rsidP="00CB04AF">
      <w:pPr>
        <w:rPr>
          <w:rFonts w:ascii="Arial" w:hAnsi="Arial" w:cs="Arial"/>
          <w:sz w:val="44"/>
          <w:szCs w:val="44"/>
        </w:rPr>
      </w:pPr>
    </w:p>
    <w:p w:rsidR="00725735" w:rsidRDefault="00725735" w:rsidP="00CB04AF">
      <w:pPr>
        <w:rPr>
          <w:rFonts w:ascii="Arial" w:hAnsi="Arial" w:cs="Arial"/>
          <w:sz w:val="44"/>
          <w:szCs w:val="44"/>
        </w:rPr>
      </w:pPr>
    </w:p>
    <w:p w:rsidR="006A7CB1" w:rsidRDefault="006A7CB1" w:rsidP="00CB04AF">
      <w:pPr>
        <w:rPr>
          <w:rFonts w:ascii="Arial" w:hAnsi="Arial" w:cs="Arial"/>
          <w:sz w:val="44"/>
          <w:szCs w:val="44"/>
        </w:rPr>
      </w:pPr>
    </w:p>
    <w:p w:rsidR="006A7CB1" w:rsidRPr="00CB04AF" w:rsidRDefault="006A7CB1" w:rsidP="00CB04AF">
      <w:pPr>
        <w:rPr>
          <w:rFonts w:ascii="Arial" w:hAnsi="Arial" w:cs="Arial"/>
          <w:sz w:val="44"/>
          <w:szCs w:val="44"/>
        </w:rPr>
      </w:pPr>
    </w:p>
    <w:p w:rsidR="00CB04AF" w:rsidRPr="00CB04AF" w:rsidRDefault="00CB04AF" w:rsidP="00CB04AF">
      <w:pPr>
        <w:rPr>
          <w:rFonts w:ascii="Arial" w:hAnsi="Arial" w:cs="Arial"/>
          <w:sz w:val="44"/>
          <w:szCs w:val="44"/>
        </w:rPr>
      </w:pPr>
    </w:p>
    <w:tbl>
      <w:tblPr>
        <w:tblStyle w:val="Tablaconcuadrcula"/>
        <w:tblW w:w="0" w:type="auto"/>
        <w:tblInd w:w="42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01"/>
        <w:gridCol w:w="236"/>
        <w:gridCol w:w="2898"/>
      </w:tblGrid>
      <w:tr w:rsidR="005C7EB5" w:rsidRPr="005C7EB5" w:rsidTr="005C7EB5">
        <w:tc>
          <w:tcPr>
            <w:tcW w:w="1701" w:type="dxa"/>
            <w:vMerge w:val="restart"/>
          </w:tcPr>
          <w:p w:rsidR="005C7EB5" w:rsidRPr="005C7EB5" w:rsidRDefault="00DC5D43" w:rsidP="00CB04AF">
            <w:pPr>
              <w:ind w:firstLine="0"/>
              <w:rPr>
                <w:rFonts w:ascii="Arial" w:hAnsi="Arial" w:cs="Arial"/>
                <w:szCs w:val="44"/>
              </w:rPr>
            </w:pPr>
            <w:r w:rsidRPr="00DC5D43">
              <w:rPr>
                <w:rFonts w:ascii="Arial" w:hAnsi="Arial" w:cs="Arial"/>
                <w:szCs w:val="24"/>
              </w:rPr>
              <w:t>Integrantes</w:t>
            </w:r>
          </w:p>
        </w:tc>
        <w:tc>
          <w:tcPr>
            <w:tcW w:w="236" w:type="dxa"/>
          </w:tcPr>
          <w:p w:rsidR="005C7EB5" w:rsidRPr="005C7EB5" w:rsidRDefault="005C7EB5" w:rsidP="00CB04AF">
            <w:pPr>
              <w:ind w:firstLine="0"/>
              <w:rPr>
                <w:rFonts w:ascii="Arial" w:hAnsi="Arial" w:cs="Arial"/>
                <w:szCs w:val="24"/>
              </w:rPr>
            </w:pPr>
            <w:r>
              <w:rPr>
                <w:rFonts w:ascii="Arial" w:hAnsi="Arial" w:cs="Arial"/>
                <w:szCs w:val="24"/>
              </w:rPr>
              <w:t>:</w:t>
            </w:r>
          </w:p>
        </w:tc>
        <w:tc>
          <w:tcPr>
            <w:tcW w:w="2898" w:type="dxa"/>
          </w:tcPr>
          <w:p w:rsidR="005C7EB5" w:rsidRPr="005C7EB5" w:rsidRDefault="00DC5D43" w:rsidP="00CB04AF">
            <w:pPr>
              <w:ind w:firstLine="0"/>
              <w:rPr>
                <w:rFonts w:ascii="Arial" w:hAnsi="Arial" w:cs="Arial"/>
                <w:szCs w:val="44"/>
              </w:rPr>
            </w:pPr>
            <w:r w:rsidRPr="00DC5D43">
              <w:rPr>
                <w:rFonts w:ascii="Arial" w:hAnsi="Arial" w:cs="Arial"/>
                <w:szCs w:val="24"/>
              </w:rPr>
              <w:t>Verónica Elgueta Peña</w:t>
            </w:r>
          </w:p>
        </w:tc>
      </w:tr>
      <w:tr w:rsidR="005C7EB5" w:rsidRPr="005C7EB5" w:rsidTr="005C7EB5">
        <w:tc>
          <w:tcPr>
            <w:tcW w:w="1701" w:type="dxa"/>
            <w:vMerge/>
          </w:tcPr>
          <w:p w:rsidR="005C7EB5" w:rsidRPr="005C7EB5" w:rsidRDefault="005C7EB5" w:rsidP="00CB04AF">
            <w:pPr>
              <w:ind w:firstLine="0"/>
              <w:rPr>
                <w:rFonts w:ascii="Arial" w:hAnsi="Arial" w:cs="Arial"/>
                <w:szCs w:val="44"/>
              </w:rPr>
            </w:pPr>
          </w:p>
        </w:tc>
        <w:tc>
          <w:tcPr>
            <w:tcW w:w="236" w:type="dxa"/>
          </w:tcPr>
          <w:p w:rsidR="005C7EB5" w:rsidRPr="005C7EB5" w:rsidRDefault="005C7EB5" w:rsidP="00CB04AF">
            <w:pPr>
              <w:ind w:firstLine="0"/>
              <w:rPr>
                <w:rFonts w:ascii="Arial" w:hAnsi="Arial" w:cs="Arial"/>
                <w:szCs w:val="24"/>
              </w:rPr>
            </w:pPr>
          </w:p>
        </w:tc>
        <w:tc>
          <w:tcPr>
            <w:tcW w:w="2898" w:type="dxa"/>
          </w:tcPr>
          <w:p w:rsidR="005C7EB5" w:rsidRPr="005C7EB5" w:rsidRDefault="00DC5D43" w:rsidP="00CB04AF">
            <w:pPr>
              <w:ind w:firstLine="0"/>
              <w:rPr>
                <w:rFonts w:ascii="Arial" w:hAnsi="Arial" w:cs="Arial"/>
                <w:szCs w:val="44"/>
              </w:rPr>
            </w:pPr>
            <w:r w:rsidRPr="00DC5D43">
              <w:rPr>
                <w:rFonts w:ascii="Arial" w:hAnsi="Arial" w:cs="Arial"/>
                <w:szCs w:val="24"/>
              </w:rPr>
              <w:t>Daniela Fuentealba Cerna</w:t>
            </w:r>
          </w:p>
        </w:tc>
      </w:tr>
      <w:tr w:rsidR="005C7EB5" w:rsidRPr="005C7EB5" w:rsidTr="005C7EB5">
        <w:tc>
          <w:tcPr>
            <w:tcW w:w="1701" w:type="dxa"/>
          </w:tcPr>
          <w:p w:rsidR="005C7EB5" w:rsidRPr="005C7EB5" w:rsidRDefault="00DC5D43" w:rsidP="00CB04AF">
            <w:pPr>
              <w:ind w:firstLine="0"/>
              <w:rPr>
                <w:rFonts w:ascii="Arial" w:hAnsi="Arial" w:cs="Arial"/>
                <w:szCs w:val="44"/>
              </w:rPr>
            </w:pPr>
            <w:r w:rsidRPr="00DC5D43">
              <w:rPr>
                <w:rFonts w:ascii="Arial" w:hAnsi="Arial" w:cs="Arial"/>
                <w:szCs w:val="24"/>
              </w:rPr>
              <w:t>Profesor Guía</w:t>
            </w:r>
          </w:p>
        </w:tc>
        <w:tc>
          <w:tcPr>
            <w:tcW w:w="236" w:type="dxa"/>
          </w:tcPr>
          <w:p w:rsidR="005C7EB5" w:rsidRPr="005C7EB5" w:rsidRDefault="005C7EB5" w:rsidP="00CB04AF">
            <w:pPr>
              <w:ind w:firstLine="0"/>
              <w:rPr>
                <w:rFonts w:ascii="Arial" w:hAnsi="Arial" w:cs="Arial"/>
                <w:szCs w:val="24"/>
              </w:rPr>
            </w:pPr>
            <w:r>
              <w:rPr>
                <w:rFonts w:ascii="Arial" w:hAnsi="Arial" w:cs="Arial"/>
                <w:szCs w:val="24"/>
              </w:rPr>
              <w:t>:</w:t>
            </w:r>
          </w:p>
        </w:tc>
        <w:tc>
          <w:tcPr>
            <w:tcW w:w="2898" w:type="dxa"/>
          </w:tcPr>
          <w:p w:rsidR="005C7EB5" w:rsidRPr="005C7EB5" w:rsidRDefault="00DC5D43" w:rsidP="00CB04AF">
            <w:pPr>
              <w:ind w:firstLine="0"/>
              <w:rPr>
                <w:rFonts w:ascii="Arial" w:hAnsi="Arial" w:cs="Arial"/>
                <w:szCs w:val="44"/>
              </w:rPr>
            </w:pPr>
            <w:r w:rsidRPr="00DC5D43">
              <w:rPr>
                <w:rFonts w:ascii="Arial" w:hAnsi="Arial" w:cs="Arial"/>
                <w:szCs w:val="24"/>
              </w:rPr>
              <w:t>Luis Sandoval</w:t>
            </w:r>
            <w:r w:rsidR="00B42904">
              <w:rPr>
                <w:rFonts w:ascii="Arial" w:hAnsi="Arial" w:cs="Arial"/>
                <w:szCs w:val="24"/>
              </w:rPr>
              <w:t xml:space="preserve"> Vásquez</w:t>
            </w:r>
          </w:p>
        </w:tc>
      </w:tr>
    </w:tbl>
    <w:p w:rsidR="00CB04AF" w:rsidRDefault="00CB04AF" w:rsidP="00CB04AF">
      <w:pPr>
        <w:rPr>
          <w:rFonts w:ascii="Arial" w:hAnsi="Arial" w:cs="Arial"/>
          <w:sz w:val="44"/>
          <w:szCs w:val="44"/>
        </w:rPr>
      </w:pPr>
    </w:p>
    <w:p w:rsidR="006A7CB1" w:rsidRDefault="006A7CB1" w:rsidP="00CB04AF">
      <w:pPr>
        <w:rPr>
          <w:rFonts w:ascii="Arial" w:hAnsi="Arial" w:cs="Arial"/>
          <w:sz w:val="44"/>
          <w:szCs w:val="44"/>
        </w:rPr>
      </w:pPr>
    </w:p>
    <w:p w:rsidR="00701795" w:rsidRPr="001D131C" w:rsidRDefault="00113C6F" w:rsidP="001D131C">
      <w:pPr>
        <w:tabs>
          <w:tab w:val="left" w:pos="2431"/>
        </w:tabs>
        <w:jc w:val="center"/>
        <w:rPr>
          <w:rFonts w:ascii="Arial" w:hAnsi="Arial" w:cs="Arial"/>
          <w:sz w:val="24"/>
          <w:szCs w:val="24"/>
        </w:rPr>
      </w:pPr>
      <w:r>
        <w:rPr>
          <w:rFonts w:ascii="Arial" w:hAnsi="Arial" w:cs="Arial"/>
          <w:sz w:val="24"/>
          <w:szCs w:val="24"/>
        </w:rPr>
        <w:t>SANTIAGO DE CHILE</w:t>
      </w:r>
      <w:r>
        <w:rPr>
          <w:rFonts w:ascii="Arial" w:hAnsi="Arial" w:cs="Arial"/>
          <w:sz w:val="24"/>
          <w:szCs w:val="24"/>
        </w:rPr>
        <w:br/>
        <w:t>2015</w:t>
      </w:r>
    </w:p>
    <w:sdt>
      <w:sdtPr>
        <w:rPr>
          <w:rFonts w:asciiTheme="minorHAnsi" w:eastAsiaTheme="minorHAnsi" w:hAnsiTheme="minorHAnsi" w:cstheme="minorBidi"/>
          <w:b w:val="0"/>
          <w:bCs w:val="0"/>
          <w:color w:val="auto"/>
          <w:sz w:val="22"/>
          <w:szCs w:val="22"/>
          <w:lang w:val="es-CL"/>
        </w:rPr>
        <w:id w:val="5716882"/>
        <w:docPartObj>
          <w:docPartGallery w:val="Table of Contents"/>
          <w:docPartUnique/>
        </w:docPartObj>
      </w:sdtPr>
      <w:sdtEndPr/>
      <w:sdtContent>
        <w:p w:rsidR="00851F1B" w:rsidRDefault="00851F1B">
          <w:pPr>
            <w:pStyle w:val="TtuloTDC"/>
          </w:pPr>
          <w:r>
            <w:t>Tabla de contenido</w:t>
          </w:r>
        </w:p>
        <w:p w:rsidR="007201DA" w:rsidRDefault="00E9317A">
          <w:pPr>
            <w:pStyle w:val="TDC1"/>
            <w:tabs>
              <w:tab w:val="right" w:leader="dot" w:pos="8828"/>
            </w:tabs>
            <w:rPr>
              <w:rFonts w:eastAsiaTheme="minorEastAsia"/>
              <w:noProof/>
              <w:lang w:eastAsia="es-CL"/>
            </w:rPr>
          </w:pPr>
          <w:r>
            <w:rPr>
              <w:lang w:val="es-ES"/>
            </w:rPr>
            <w:fldChar w:fldCharType="begin"/>
          </w:r>
          <w:r w:rsidR="00851F1B">
            <w:rPr>
              <w:lang w:val="es-ES"/>
            </w:rPr>
            <w:instrText xml:space="preserve"> TOC \o "1-3" \h \z \u </w:instrText>
          </w:r>
          <w:r>
            <w:rPr>
              <w:lang w:val="es-ES"/>
            </w:rPr>
            <w:fldChar w:fldCharType="separate"/>
          </w:r>
          <w:hyperlink w:anchor="_Toc416645028" w:history="1">
            <w:r w:rsidR="007201DA" w:rsidRPr="006A39B5">
              <w:rPr>
                <w:rStyle w:val="Hipervnculo"/>
                <w:noProof/>
              </w:rPr>
              <w:t>RESUMEN</w:t>
            </w:r>
            <w:r w:rsidR="007201DA">
              <w:rPr>
                <w:noProof/>
                <w:webHidden/>
              </w:rPr>
              <w:tab/>
            </w:r>
            <w:r>
              <w:rPr>
                <w:noProof/>
                <w:webHidden/>
              </w:rPr>
              <w:fldChar w:fldCharType="begin"/>
            </w:r>
            <w:r w:rsidR="007201DA">
              <w:rPr>
                <w:noProof/>
                <w:webHidden/>
              </w:rPr>
              <w:instrText xml:space="preserve"> PAGEREF _Toc416645028 \h </w:instrText>
            </w:r>
            <w:r>
              <w:rPr>
                <w:noProof/>
                <w:webHidden/>
              </w:rPr>
            </w:r>
            <w:r>
              <w:rPr>
                <w:noProof/>
                <w:webHidden/>
              </w:rPr>
              <w:fldChar w:fldCharType="separate"/>
            </w:r>
            <w:r w:rsidR="00B42904">
              <w:rPr>
                <w:noProof/>
                <w:webHidden/>
              </w:rPr>
              <w:t>5</w:t>
            </w:r>
            <w:r>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29" w:history="1">
            <w:r w:rsidR="007201DA" w:rsidRPr="006A39B5">
              <w:rPr>
                <w:rStyle w:val="Hipervnculo"/>
                <w:noProof/>
              </w:rPr>
              <w:t>INTRODUCCION</w:t>
            </w:r>
            <w:r w:rsidR="007201DA">
              <w:rPr>
                <w:noProof/>
                <w:webHidden/>
              </w:rPr>
              <w:tab/>
            </w:r>
            <w:r w:rsidR="00E9317A">
              <w:rPr>
                <w:noProof/>
                <w:webHidden/>
              </w:rPr>
              <w:fldChar w:fldCharType="begin"/>
            </w:r>
            <w:r w:rsidR="007201DA">
              <w:rPr>
                <w:noProof/>
                <w:webHidden/>
              </w:rPr>
              <w:instrText xml:space="preserve"> PAGEREF _Toc416645029 \h </w:instrText>
            </w:r>
            <w:r w:rsidR="00E9317A">
              <w:rPr>
                <w:noProof/>
                <w:webHidden/>
              </w:rPr>
            </w:r>
            <w:r w:rsidR="00E9317A">
              <w:rPr>
                <w:noProof/>
                <w:webHidden/>
              </w:rPr>
              <w:fldChar w:fldCharType="separate"/>
            </w:r>
            <w:r w:rsidR="00B42904">
              <w:rPr>
                <w:noProof/>
                <w:webHidden/>
              </w:rPr>
              <w:t>6</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0" w:history="1">
            <w:r w:rsidR="007201DA" w:rsidRPr="006A39B5">
              <w:rPr>
                <w:rStyle w:val="Hipervnculo"/>
                <w:noProof/>
              </w:rPr>
              <w:t>CAPITULO I</w:t>
            </w:r>
            <w:r w:rsidR="007201DA">
              <w:rPr>
                <w:noProof/>
                <w:webHidden/>
              </w:rPr>
              <w:tab/>
            </w:r>
            <w:r w:rsidR="00E9317A">
              <w:rPr>
                <w:noProof/>
                <w:webHidden/>
              </w:rPr>
              <w:fldChar w:fldCharType="begin"/>
            </w:r>
            <w:r w:rsidR="007201DA">
              <w:rPr>
                <w:noProof/>
                <w:webHidden/>
              </w:rPr>
              <w:instrText xml:space="preserve"> PAGEREF _Toc416645030 \h </w:instrText>
            </w:r>
            <w:r w:rsidR="00E9317A">
              <w:rPr>
                <w:noProof/>
                <w:webHidden/>
              </w:rPr>
            </w:r>
            <w:r w:rsidR="00E9317A">
              <w:rPr>
                <w:noProof/>
                <w:webHidden/>
              </w:rPr>
              <w:fldChar w:fldCharType="separate"/>
            </w:r>
            <w:r w:rsidR="00B42904">
              <w:rPr>
                <w:noProof/>
                <w:webHidden/>
              </w:rPr>
              <w:t>7</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1" w:history="1">
            <w:r w:rsidR="007201DA" w:rsidRPr="006A39B5">
              <w:rPr>
                <w:rStyle w:val="Hipervnculo"/>
                <w:noProof/>
              </w:rPr>
              <w:t>EL PROBLEMA DE INVESTIGACION</w:t>
            </w:r>
            <w:r w:rsidR="007201DA">
              <w:rPr>
                <w:noProof/>
                <w:webHidden/>
              </w:rPr>
              <w:tab/>
            </w:r>
            <w:r w:rsidR="00E9317A">
              <w:rPr>
                <w:noProof/>
                <w:webHidden/>
              </w:rPr>
              <w:fldChar w:fldCharType="begin"/>
            </w:r>
            <w:r w:rsidR="007201DA">
              <w:rPr>
                <w:noProof/>
                <w:webHidden/>
              </w:rPr>
              <w:instrText xml:space="preserve"> PAGEREF _Toc416645031 \h </w:instrText>
            </w:r>
            <w:r w:rsidR="00E9317A">
              <w:rPr>
                <w:noProof/>
                <w:webHidden/>
              </w:rPr>
            </w:r>
            <w:r w:rsidR="00E9317A">
              <w:rPr>
                <w:noProof/>
                <w:webHidden/>
              </w:rPr>
              <w:fldChar w:fldCharType="separate"/>
            </w:r>
            <w:r w:rsidR="00B42904">
              <w:rPr>
                <w:noProof/>
                <w:webHidden/>
              </w:rPr>
              <w:t>7</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2" w:history="1">
            <w:r w:rsidR="007201DA" w:rsidRPr="006A39B5">
              <w:rPr>
                <w:rStyle w:val="Hipervnculo"/>
                <w:noProof/>
              </w:rPr>
              <w:t>CAPITULO II</w:t>
            </w:r>
            <w:r w:rsidR="007201DA">
              <w:rPr>
                <w:noProof/>
                <w:webHidden/>
              </w:rPr>
              <w:tab/>
            </w:r>
            <w:r w:rsidR="00E9317A">
              <w:rPr>
                <w:noProof/>
                <w:webHidden/>
              </w:rPr>
              <w:fldChar w:fldCharType="begin"/>
            </w:r>
            <w:r w:rsidR="007201DA">
              <w:rPr>
                <w:noProof/>
                <w:webHidden/>
              </w:rPr>
              <w:instrText xml:space="preserve"> PAGEREF _Toc416645032 \h </w:instrText>
            </w:r>
            <w:r w:rsidR="00E9317A">
              <w:rPr>
                <w:noProof/>
                <w:webHidden/>
              </w:rPr>
            </w:r>
            <w:r w:rsidR="00E9317A">
              <w:rPr>
                <w:noProof/>
                <w:webHidden/>
              </w:rPr>
              <w:fldChar w:fldCharType="separate"/>
            </w:r>
            <w:r w:rsidR="00B42904">
              <w:rPr>
                <w:noProof/>
                <w:webHidden/>
              </w:rPr>
              <w:t>10</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3" w:history="1">
            <w:r w:rsidR="007201DA" w:rsidRPr="006A39B5">
              <w:rPr>
                <w:rStyle w:val="Hipervnculo"/>
                <w:noProof/>
              </w:rPr>
              <w:t>MARCO TEÓRICO</w:t>
            </w:r>
            <w:r w:rsidR="007201DA">
              <w:rPr>
                <w:noProof/>
                <w:webHidden/>
              </w:rPr>
              <w:tab/>
            </w:r>
            <w:r w:rsidR="00E9317A">
              <w:rPr>
                <w:noProof/>
                <w:webHidden/>
              </w:rPr>
              <w:fldChar w:fldCharType="begin"/>
            </w:r>
            <w:r w:rsidR="007201DA">
              <w:rPr>
                <w:noProof/>
                <w:webHidden/>
              </w:rPr>
              <w:instrText xml:space="preserve"> PAGEREF _Toc416645033 \h </w:instrText>
            </w:r>
            <w:r w:rsidR="00E9317A">
              <w:rPr>
                <w:noProof/>
                <w:webHidden/>
              </w:rPr>
            </w:r>
            <w:r w:rsidR="00E9317A">
              <w:rPr>
                <w:noProof/>
                <w:webHidden/>
              </w:rPr>
              <w:fldChar w:fldCharType="separate"/>
            </w:r>
            <w:r w:rsidR="00B42904">
              <w:rPr>
                <w:noProof/>
                <w:webHidden/>
              </w:rPr>
              <w:t>10</w:t>
            </w:r>
            <w:r w:rsidR="00E9317A">
              <w:rPr>
                <w:noProof/>
                <w:webHidden/>
              </w:rPr>
              <w:fldChar w:fldCharType="end"/>
            </w:r>
          </w:hyperlink>
        </w:p>
        <w:p w:rsidR="007201DA" w:rsidRDefault="003C6F72">
          <w:pPr>
            <w:pStyle w:val="TDC2"/>
            <w:tabs>
              <w:tab w:val="right" w:leader="dot" w:pos="8828"/>
            </w:tabs>
            <w:rPr>
              <w:rFonts w:eastAsiaTheme="minorEastAsia"/>
              <w:noProof/>
              <w:lang w:eastAsia="es-CL"/>
            </w:rPr>
          </w:pPr>
          <w:hyperlink w:anchor="_Toc416645034" w:history="1">
            <w:r w:rsidR="007201DA" w:rsidRPr="006A39B5">
              <w:rPr>
                <w:rStyle w:val="Hipervnculo"/>
                <w:noProof/>
              </w:rPr>
              <w:t>Estimulación Temprana</w:t>
            </w:r>
            <w:r w:rsidR="007201DA">
              <w:rPr>
                <w:noProof/>
                <w:webHidden/>
              </w:rPr>
              <w:tab/>
            </w:r>
            <w:r w:rsidR="00E9317A">
              <w:rPr>
                <w:noProof/>
                <w:webHidden/>
              </w:rPr>
              <w:fldChar w:fldCharType="begin"/>
            </w:r>
            <w:r w:rsidR="007201DA">
              <w:rPr>
                <w:noProof/>
                <w:webHidden/>
              </w:rPr>
              <w:instrText xml:space="preserve"> PAGEREF _Toc416645034 \h </w:instrText>
            </w:r>
            <w:r w:rsidR="00E9317A">
              <w:rPr>
                <w:noProof/>
                <w:webHidden/>
              </w:rPr>
            </w:r>
            <w:r w:rsidR="00E9317A">
              <w:rPr>
                <w:noProof/>
                <w:webHidden/>
              </w:rPr>
              <w:fldChar w:fldCharType="separate"/>
            </w:r>
            <w:r w:rsidR="00B42904">
              <w:rPr>
                <w:noProof/>
                <w:webHidden/>
              </w:rPr>
              <w:t>11</w:t>
            </w:r>
            <w:r w:rsidR="00E9317A">
              <w:rPr>
                <w:noProof/>
                <w:webHidden/>
              </w:rPr>
              <w:fldChar w:fldCharType="end"/>
            </w:r>
          </w:hyperlink>
        </w:p>
        <w:p w:rsidR="007201DA" w:rsidRDefault="003C6F72">
          <w:pPr>
            <w:pStyle w:val="TDC2"/>
            <w:tabs>
              <w:tab w:val="right" w:leader="dot" w:pos="8828"/>
            </w:tabs>
            <w:rPr>
              <w:rFonts w:eastAsiaTheme="minorEastAsia"/>
              <w:noProof/>
              <w:lang w:eastAsia="es-CL"/>
            </w:rPr>
          </w:pPr>
          <w:hyperlink w:anchor="_Toc416645035" w:history="1">
            <w:r w:rsidR="007201DA" w:rsidRPr="006A39B5">
              <w:rPr>
                <w:rStyle w:val="Hipervnculo"/>
                <w:noProof/>
              </w:rPr>
              <w:t>Áreas de estimulación</w:t>
            </w:r>
            <w:r w:rsidR="007201DA">
              <w:rPr>
                <w:noProof/>
                <w:webHidden/>
              </w:rPr>
              <w:tab/>
            </w:r>
            <w:r w:rsidR="00E9317A">
              <w:rPr>
                <w:noProof/>
                <w:webHidden/>
              </w:rPr>
              <w:fldChar w:fldCharType="begin"/>
            </w:r>
            <w:r w:rsidR="007201DA">
              <w:rPr>
                <w:noProof/>
                <w:webHidden/>
              </w:rPr>
              <w:instrText xml:space="preserve"> PAGEREF _Toc416645035 \h </w:instrText>
            </w:r>
            <w:r w:rsidR="00E9317A">
              <w:rPr>
                <w:noProof/>
                <w:webHidden/>
              </w:rPr>
            </w:r>
            <w:r w:rsidR="00E9317A">
              <w:rPr>
                <w:noProof/>
                <w:webHidden/>
              </w:rPr>
              <w:fldChar w:fldCharType="separate"/>
            </w:r>
            <w:r w:rsidR="00B42904">
              <w:rPr>
                <w:noProof/>
                <w:webHidden/>
              </w:rPr>
              <w:t>12</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6" w:history="1">
            <w:r w:rsidR="007201DA" w:rsidRPr="006A39B5">
              <w:rPr>
                <w:rStyle w:val="Hipervnculo"/>
                <w:noProof/>
              </w:rPr>
              <w:t>CAPITULO III</w:t>
            </w:r>
            <w:r w:rsidR="007201DA">
              <w:rPr>
                <w:noProof/>
                <w:webHidden/>
              </w:rPr>
              <w:tab/>
            </w:r>
            <w:r w:rsidR="00E9317A">
              <w:rPr>
                <w:noProof/>
                <w:webHidden/>
              </w:rPr>
              <w:fldChar w:fldCharType="begin"/>
            </w:r>
            <w:r w:rsidR="007201DA">
              <w:rPr>
                <w:noProof/>
                <w:webHidden/>
              </w:rPr>
              <w:instrText xml:space="preserve"> PAGEREF _Toc416645036 \h </w:instrText>
            </w:r>
            <w:r w:rsidR="00E9317A">
              <w:rPr>
                <w:noProof/>
                <w:webHidden/>
              </w:rPr>
            </w:r>
            <w:r w:rsidR="00E9317A">
              <w:rPr>
                <w:noProof/>
                <w:webHidden/>
              </w:rPr>
              <w:fldChar w:fldCharType="separate"/>
            </w:r>
            <w:r w:rsidR="00B42904">
              <w:rPr>
                <w:noProof/>
                <w:webHidden/>
              </w:rPr>
              <w:t>31</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7" w:history="1">
            <w:r w:rsidR="007201DA" w:rsidRPr="006A39B5">
              <w:rPr>
                <w:rStyle w:val="Hipervnculo"/>
                <w:noProof/>
              </w:rPr>
              <w:t>METODOLOGÍA</w:t>
            </w:r>
            <w:r w:rsidR="007201DA">
              <w:rPr>
                <w:noProof/>
                <w:webHidden/>
              </w:rPr>
              <w:tab/>
            </w:r>
            <w:r w:rsidR="00E9317A">
              <w:rPr>
                <w:noProof/>
                <w:webHidden/>
              </w:rPr>
              <w:fldChar w:fldCharType="begin"/>
            </w:r>
            <w:r w:rsidR="007201DA">
              <w:rPr>
                <w:noProof/>
                <w:webHidden/>
              </w:rPr>
              <w:instrText xml:space="preserve"> PAGEREF _Toc416645037 \h </w:instrText>
            </w:r>
            <w:r w:rsidR="00E9317A">
              <w:rPr>
                <w:noProof/>
                <w:webHidden/>
              </w:rPr>
            </w:r>
            <w:r w:rsidR="00E9317A">
              <w:rPr>
                <w:noProof/>
                <w:webHidden/>
              </w:rPr>
              <w:fldChar w:fldCharType="separate"/>
            </w:r>
            <w:r w:rsidR="00B42904">
              <w:rPr>
                <w:noProof/>
                <w:webHidden/>
              </w:rPr>
              <w:t>31</w:t>
            </w:r>
            <w:r w:rsidR="00E9317A">
              <w:rPr>
                <w:noProof/>
                <w:webHidden/>
              </w:rPr>
              <w:fldChar w:fldCharType="end"/>
            </w:r>
          </w:hyperlink>
        </w:p>
        <w:p w:rsidR="007201DA" w:rsidRDefault="003C6F72">
          <w:pPr>
            <w:pStyle w:val="TDC2"/>
            <w:tabs>
              <w:tab w:val="right" w:leader="dot" w:pos="8828"/>
            </w:tabs>
            <w:rPr>
              <w:rFonts w:eastAsiaTheme="minorEastAsia"/>
              <w:noProof/>
              <w:lang w:eastAsia="es-CL"/>
            </w:rPr>
          </w:pPr>
          <w:hyperlink w:anchor="_Toc416645038" w:history="1">
            <w:r w:rsidR="007201DA" w:rsidRPr="006A39B5">
              <w:rPr>
                <w:rStyle w:val="Hipervnculo"/>
                <w:noProof/>
              </w:rPr>
              <w:t>Unidad de Análisis:</w:t>
            </w:r>
            <w:r w:rsidR="007201DA">
              <w:rPr>
                <w:noProof/>
                <w:webHidden/>
              </w:rPr>
              <w:tab/>
            </w:r>
            <w:r w:rsidR="00E9317A">
              <w:rPr>
                <w:noProof/>
                <w:webHidden/>
              </w:rPr>
              <w:fldChar w:fldCharType="begin"/>
            </w:r>
            <w:r w:rsidR="007201DA">
              <w:rPr>
                <w:noProof/>
                <w:webHidden/>
              </w:rPr>
              <w:instrText xml:space="preserve"> PAGEREF _Toc416645038 \h </w:instrText>
            </w:r>
            <w:r w:rsidR="00E9317A">
              <w:rPr>
                <w:noProof/>
                <w:webHidden/>
              </w:rPr>
            </w:r>
            <w:r w:rsidR="00E9317A">
              <w:rPr>
                <w:noProof/>
                <w:webHidden/>
              </w:rPr>
              <w:fldChar w:fldCharType="separate"/>
            </w:r>
            <w:r w:rsidR="00B42904">
              <w:rPr>
                <w:noProof/>
                <w:webHidden/>
              </w:rPr>
              <w:t>33</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39" w:history="1">
            <w:r w:rsidR="007201DA" w:rsidRPr="006A39B5">
              <w:rPr>
                <w:rStyle w:val="Hipervnculo"/>
                <w:noProof/>
              </w:rPr>
              <w:t>CAPÍTULO IV</w:t>
            </w:r>
            <w:r w:rsidR="007201DA">
              <w:rPr>
                <w:noProof/>
                <w:webHidden/>
              </w:rPr>
              <w:tab/>
            </w:r>
            <w:r w:rsidR="00E9317A">
              <w:rPr>
                <w:noProof/>
                <w:webHidden/>
              </w:rPr>
              <w:fldChar w:fldCharType="begin"/>
            </w:r>
            <w:r w:rsidR="007201DA">
              <w:rPr>
                <w:noProof/>
                <w:webHidden/>
              </w:rPr>
              <w:instrText xml:space="preserve"> PAGEREF _Toc416645039 \h </w:instrText>
            </w:r>
            <w:r w:rsidR="00E9317A">
              <w:rPr>
                <w:noProof/>
                <w:webHidden/>
              </w:rPr>
            </w:r>
            <w:r w:rsidR="00E9317A">
              <w:rPr>
                <w:noProof/>
                <w:webHidden/>
              </w:rPr>
              <w:fldChar w:fldCharType="separate"/>
            </w:r>
            <w:r w:rsidR="00B42904">
              <w:rPr>
                <w:noProof/>
                <w:webHidden/>
              </w:rPr>
              <w:t>36</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40" w:history="1">
            <w:r w:rsidR="007201DA" w:rsidRPr="006A39B5">
              <w:rPr>
                <w:rStyle w:val="Hipervnculo"/>
                <w:noProof/>
              </w:rPr>
              <w:t>PRESENTACIÓN DE RESULTADOS</w:t>
            </w:r>
            <w:r w:rsidR="007201DA">
              <w:rPr>
                <w:noProof/>
                <w:webHidden/>
              </w:rPr>
              <w:tab/>
            </w:r>
            <w:r w:rsidR="00E9317A">
              <w:rPr>
                <w:noProof/>
                <w:webHidden/>
              </w:rPr>
              <w:fldChar w:fldCharType="begin"/>
            </w:r>
            <w:r w:rsidR="007201DA">
              <w:rPr>
                <w:noProof/>
                <w:webHidden/>
              </w:rPr>
              <w:instrText xml:space="preserve"> PAGEREF _Toc416645040 \h </w:instrText>
            </w:r>
            <w:r w:rsidR="00E9317A">
              <w:rPr>
                <w:noProof/>
                <w:webHidden/>
              </w:rPr>
            </w:r>
            <w:r w:rsidR="00E9317A">
              <w:rPr>
                <w:noProof/>
                <w:webHidden/>
              </w:rPr>
              <w:fldChar w:fldCharType="separate"/>
            </w:r>
            <w:r w:rsidR="00B42904">
              <w:rPr>
                <w:noProof/>
                <w:webHidden/>
              </w:rPr>
              <w:t>36</w:t>
            </w:r>
            <w:r w:rsidR="00E9317A">
              <w:rPr>
                <w:noProof/>
                <w:webHidden/>
              </w:rPr>
              <w:fldChar w:fldCharType="end"/>
            </w:r>
          </w:hyperlink>
        </w:p>
        <w:p w:rsidR="007201DA" w:rsidRDefault="003C6F72">
          <w:pPr>
            <w:pStyle w:val="TDC2"/>
            <w:tabs>
              <w:tab w:val="right" w:leader="dot" w:pos="8828"/>
            </w:tabs>
            <w:rPr>
              <w:rFonts w:eastAsiaTheme="minorEastAsia"/>
              <w:noProof/>
              <w:lang w:eastAsia="es-CL"/>
            </w:rPr>
          </w:pPr>
          <w:hyperlink w:anchor="_Toc416645041" w:history="1">
            <w:r w:rsidR="007201DA" w:rsidRPr="006A39B5">
              <w:rPr>
                <w:rStyle w:val="Hipervnculo"/>
                <w:noProof/>
              </w:rPr>
              <w:t>JARDINES INFANTILES PERTENECIENTES A LA JUNJI</w:t>
            </w:r>
            <w:r w:rsidR="007201DA">
              <w:rPr>
                <w:noProof/>
                <w:webHidden/>
              </w:rPr>
              <w:tab/>
            </w:r>
            <w:r w:rsidR="00E9317A">
              <w:rPr>
                <w:noProof/>
                <w:webHidden/>
              </w:rPr>
              <w:fldChar w:fldCharType="begin"/>
            </w:r>
            <w:r w:rsidR="007201DA">
              <w:rPr>
                <w:noProof/>
                <w:webHidden/>
              </w:rPr>
              <w:instrText xml:space="preserve"> PAGEREF _Toc416645041 \h </w:instrText>
            </w:r>
            <w:r w:rsidR="00E9317A">
              <w:rPr>
                <w:noProof/>
                <w:webHidden/>
              </w:rPr>
            </w:r>
            <w:r w:rsidR="00E9317A">
              <w:rPr>
                <w:noProof/>
                <w:webHidden/>
              </w:rPr>
              <w:fldChar w:fldCharType="separate"/>
            </w:r>
            <w:r w:rsidR="00B42904">
              <w:rPr>
                <w:noProof/>
                <w:webHidden/>
              </w:rPr>
              <w:t>38</w:t>
            </w:r>
            <w:r w:rsidR="00E9317A">
              <w:rPr>
                <w:noProof/>
                <w:webHidden/>
              </w:rPr>
              <w:fldChar w:fldCharType="end"/>
            </w:r>
          </w:hyperlink>
        </w:p>
        <w:p w:rsidR="007201DA" w:rsidRDefault="003C6F72">
          <w:pPr>
            <w:pStyle w:val="TDC2"/>
            <w:tabs>
              <w:tab w:val="right" w:leader="dot" w:pos="8828"/>
            </w:tabs>
            <w:rPr>
              <w:rFonts w:eastAsiaTheme="minorEastAsia"/>
              <w:noProof/>
              <w:lang w:eastAsia="es-CL"/>
            </w:rPr>
          </w:pPr>
          <w:hyperlink w:anchor="_Toc416645042" w:history="1">
            <w:r w:rsidR="007201DA" w:rsidRPr="006A39B5">
              <w:rPr>
                <w:rStyle w:val="Hipervnculo"/>
                <w:noProof/>
              </w:rPr>
              <w:t>JARDINES INFANTILES PRIVADOS</w:t>
            </w:r>
            <w:r w:rsidR="007201DA">
              <w:rPr>
                <w:noProof/>
                <w:webHidden/>
              </w:rPr>
              <w:tab/>
            </w:r>
            <w:r w:rsidR="00E9317A">
              <w:rPr>
                <w:noProof/>
                <w:webHidden/>
              </w:rPr>
              <w:fldChar w:fldCharType="begin"/>
            </w:r>
            <w:r w:rsidR="007201DA">
              <w:rPr>
                <w:noProof/>
                <w:webHidden/>
              </w:rPr>
              <w:instrText xml:space="preserve"> PAGEREF _Toc416645042 \h </w:instrText>
            </w:r>
            <w:r w:rsidR="00E9317A">
              <w:rPr>
                <w:noProof/>
                <w:webHidden/>
              </w:rPr>
            </w:r>
            <w:r w:rsidR="00E9317A">
              <w:rPr>
                <w:noProof/>
                <w:webHidden/>
              </w:rPr>
              <w:fldChar w:fldCharType="separate"/>
            </w:r>
            <w:r w:rsidR="00B42904">
              <w:rPr>
                <w:noProof/>
                <w:webHidden/>
              </w:rPr>
              <w:t>52</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43" w:history="1">
            <w:r w:rsidR="007201DA" w:rsidRPr="006A39B5">
              <w:rPr>
                <w:rStyle w:val="Hipervnculo"/>
                <w:noProof/>
              </w:rPr>
              <w:t>CAPITULO V</w:t>
            </w:r>
            <w:r w:rsidR="007201DA">
              <w:rPr>
                <w:noProof/>
                <w:webHidden/>
              </w:rPr>
              <w:tab/>
            </w:r>
            <w:r w:rsidR="00E9317A">
              <w:rPr>
                <w:noProof/>
                <w:webHidden/>
              </w:rPr>
              <w:fldChar w:fldCharType="begin"/>
            </w:r>
            <w:r w:rsidR="007201DA">
              <w:rPr>
                <w:noProof/>
                <w:webHidden/>
              </w:rPr>
              <w:instrText xml:space="preserve"> PAGEREF _Toc416645043 \h </w:instrText>
            </w:r>
            <w:r w:rsidR="00E9317A">
              <w:rPr>
                <w:noProof/>
                <w:webHidden/>
              </w:rPr>
            </w:r>
            <w:r w:rsidR="00E9317A">
              <w:rPr>
                <w:noProof/>
                <w:webHidden/>
              </w:rPr>
              <w:fldChar w:fldCharType="separate"/>
            </w:r>
            <w:r w:rsidR="00B42904">
              <w:rPr>
                <w:noProof/>
                <w:webHidden/>
              </w:rPr>
              <w:t>67</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44" w:history="1">
            <w:r w:rsidR="007201DA" w:rsidRPr="006A39B5">
              <w:rPr>
                <w:rStyle w:val="Hipervnculo"/>
                <w:noProof/>
              </w:rPr>
              <w:t>CONCLUSIONES</w:t>
            </w:r>
            <w:r w:rsidR="007201DA">
              <w:rPr>
                <w:noProof/>
                <w:webHidden/>
              </w:rPr>
              <w:tab/>
            </w:r>
            <w:r w:rsidR="00E9317A">
              <w:rPr>
                <w:noProof/>
                <w:webHidden/>
              </w:rPr>
              <w:fldChar w:fldCharType="begin"/>
            </w:r>
            <w:r w:rsidR="007201DA">
              <w:rPr>
                <w:noProof/>
                <w:webHidden/>
              </w:rPr>
              <w:instrText xml:space="preserve"> PAGEREF _Toc416645044 \h </w:instrText>
            </w:r>
            <w:r w:rsidR="00E9317A">
              <w:rPr>
                <w:noProof/>
                <w:webHidden/>
              </w:rPr>
            </w:r>
            <w:r w:rsidR="00E9317A">
              <w:rPr>
                <w:noProof/>
                <w:webHidden/>
              </w:rPr>
              <w:fldChar w:fldCharType="separate"/>
            </w:r>
            <w:r w:rsidR="00B42904">
              <w:rPr>
                <w:noProof/>
                <w:webHidden/>
              </w:rPr>
              <w:t>67</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45" w:history="1">
            <w:r w:rsidR="007201DA" w:rsidRPr="006A39B5">
              <w:rPr>
                <w:rStyle w:val="Hipervnculo"/>
                <w:noProof/>
              </w:rPr>
              <w:t>BIBLIOGRAFÍA</w:t>
            </w:r>
            <w:r w:rsidR="007201DA">
              <w:rPr>
                <w:noProof/>
                <w:webHidden/>
              </w:rPr>
              <w:tab/>
            </w:r>
            <w:r w:rsidR="00E9317A">
              <w:rPr>
                <w:noProof/>
                <w:webHidden/>
              </w:rPr>
              <w:fldChar w:fldCharType="begin"/>
            </w:r>
            <w:r w:rsidR="007201DA">
              <w:rPr>
                <w:noProof/>
                <w:webHidden/>
              </w:rPr>
              <w:instrText xml:space="preserve"> PAGEREF _Toc416645045 \h </w:instrText>
            </w:r>
            <w:r w:rsidR="00E9317A">
              <w:rPr>
                <w:noProof/>
                <w:webHidden/>
              </w:rPr>
            </w:r>
            <w:r w:rsidR="00E9317A">
              <w:rPr>
                <w:noProof/>
                <w:webHidden/>
              </w:rPr>
              <w:fldChar w:fldCharType="separate"/>
            </w:r>
            <w:r w:rsidR="00B42904">
              <w:rPr>
                <w:noProof/>
                <w:webHidden/>
              </w:rPr>
              <w:t>69</w:t>
            </w:r>
            <w:r w:rsidR="00E9317A">
              <w:rPr>
                <w:noProof/>
                <w:webHidden/>
              </w:rPr>
              <w:fldChar w:fldCharType="end"/>
            </w:r>
          </w:hyperlink>
        </w:p>
        <w:p w:rsidR="007201DA" w:rsidRDefault="003C6F72">
          <w:pPr>
            <w:pStyle w:val="TDC1"/>
            <w:tabs>
              <w:tab w:val="right" w:leader="dot" w:pos="8828"/>
            </w:tabs>
            <w:rPr>
              <w:rFonts w:eastAsiaTheme="minorEastAsia"/>
              <w:noProof/>
              <w:lang w:eastAsia="es-CL"/>
            </w:rPr>
          </w:pPr>
          <w:hyperlink w:anchor="_Toc416645046" w:history="1">
            <w:r w:rsidR="007201DA" w:rsidRPr="006A39B5">
              <w:rPr>
                <w:rStyle w:val="Hipervnculo"/>
                <w:noProof/>
              </w:rPr>
              <w:t>ANEXOS</w:t>
            </w:r>
            <w:r w:rsidR="007201DA">
              <w:rPr>
                <w:noProof/>
                <w:webHidden/>
              </w:rPr>
              <w:tab/>
            </w:r>
            <w:r w:rsidR="00E9317A">
              <w:rPr>
                <w:noProof/>
                <w:webHidden/>
              </w:rPr>
              <w:fldChar w:fldCharType="begin"/>
            </w:r>
            <w:r w:rsidR="007201DA">
              <w:rPr>
                <w:noProof/>
                <w:webHidden/>
              </w:rPr>
              <w:instrText xml:space="preserve"> PAGEREF _Toc416645046 \h </w:instrText>
            </w:r>
            <w:r w:rsidR="00E9317A">
              <w:rPr>
                <w:noProof/>
                <w:webHidden/>
              </w:rPr>
            </w:r>
            <w:r w:rsidR="00E9317A">
              <w:rPr>
                <w:noProof/>
                <w:webHidden/>
              </w:rPr>
              <w:fldChar w:fldCharType="separate"/>
            </w:r>
            <w:r w:rsidR="00B42904">
              <w:rPr>
                <w:noProof/>
                <w:webHidden/>
              </w:rPr>
              <w:t>70</w:t>
            </w:r>
            <w:r w:rsidR="00E9317A">
              <w:rPr>
                <w:noProof/>
                <w:webHidden/>
              </w:rPr>
              <w:fldChar w:fldCharType="end"/>
            </w:r>
          </w:hyperlink>
        </w:p>
        <w:p w:rsidR="00851F1B" w:rsidRDefault="00E9317A">
          <w:pPr>
            <w:rPr>
              <w:lang w:val="es-ES"/>
            </w:rPr>
          </w:pPr>
          <w:r>
            <w:rPr>
              <w:lang w:val="es-ES"/>
            </w:rPr>
            <w:fldChar w:fldCharType="end"/>
          </w:r>
        </w:p>
      </w:sdtContent>
    </w:sdt>
    <w:p w:rsidR="00232CDC" w:rsidRDefault="00232CDC" w:rsidP="00232CDC">
      <w:pPr>
        <w:pStyle w:val="Ttulo1"/>
      </w:pPr>
    </w:p>
    <w:p w:rsidR="00232CDC" w:rsidRDefault="00232CDC" w:rsidP="00B35BB1">
      <w:pPr>
        <w:ind w:firstLine="0"/>
      </w:pPr>
    </w:p>
    <w:p w:rsidR="00851F1B" w:rsidRDefault="00851F1B" w:rsidP="00B35BB1">
      <w:pPr>
        <w:ind w:firstLine="0"/>
      </w:pPr>
    </w:p>
    <w:p w:rsidR="00851F1B" w:rsidRDefault="00851F1B" w:rsidP="00B35BB1">
      <w:pPr>
        <w:ind w:firstLine="0"/>
      </w:pPr>
    </w:p>
    <w:p w:rsidR="00851F1B" w:rsidRDefault="00851F1B" w:rsidP="00B35BB1">
      <w:pPr>
        <w:ind w:firstLine="0"/>
      </w:pPr>
    </w:p>
    <w:p w:rsidR="00232CDC" w:rsidRPr="00232CDC" w:rsidRDefault="00232CDC" w:rsidP="00232CDC"/>
    <w:p w:rsidR="00C1036D" w:rsidRDefault="00C1036D" w:rsidP="00C1036D">
      <w:pPr>
        <w:rPr>
          <w:rFonts w:ascii="Arial" w:hAnsi="Arial" w:cs="Arial"/>
          <w:b/>
          <w:sz w:val="24"/>
          <w:szCs w:val="24"/>
        </w:rPr>
      </w:pPr>
      <w:r w:rsidRPr="007F4D5D">
        <w:rPr>
          <w:rFonts w:ascii="Arial" w:hAnsi="Arial" w:cs="Arial"/>
          <w:b/>
          <w:sz w:val="24"/>
          <w:szCs w:val="24"/>
        </w:rPr>
        <w:t>Agradecimiento</w:t>
      </w:r>
      <w:r w:rsidR="009445A2">
        <w:rPr>
          <w:rFonts w:ascii="Arial" w:hAnsi="Arial" w:cs="Arial"/>
          <w:b/>
          <w:sz w:val="24"/>
          <w:szCs w:val="24"/>
        </w:rPr>
        <w:t>s</w:t>
      </w:r>
      <w:r w:rsidRPr="007F4D5D">
        <w:rPr>
          <w:rFonts w:ascii="Arial" w:hAnsi="Arial" w:cs="Arial"/>
          <w:b/>
          <w:sz w:val="24"/>
          <w:szCs w:val="24"/>
        </w:rPr>
        <w:t xml:space="preserve"> </w:t>
      </w:r>
      <w:r w:rsidR="00C853E1">
        <w:rPr>
          <w:rFonts w:ascii="Arial" w:hAnsi="Arial" w:cs="Arial"/>
          <w:b/>
          <w:sz w:val="24"/>
          <w:szCs w:val="24"/>
        </w:rPr>
        <w:t>I</w:t>
      </w:r>
    </w:p>
    <w:p w:rsidR="009445A2" w:rsidRDefault="009445A2" w:rsidP="00C1036D">
      <w:pPr>
        <w:rPr>
          <w:rFonts w:ascii="Arial" w:hAnsi="Arial" w:cs="Arial"/>
          <w:b/>
          <w:sz w:val="24"/>
          <w:szCs w:val="24"/>
        </w:rPr>
      </w:pPr>
    </w:p>
    <w:p w:rsidR="00C1036D" w:rsidRDefault="00C1036D" w:rsidP="00C1036D">
      <w:pPr>
        <w:rPr>
          <w:rFonts w:ascii="Arial" w:hAnsi="Arial" w:cs="Arial"/>
          <w:sz w:val="24"/>
          <w:szCs w:val="24"/>
        </w:rPr>
      </w:pPr>
      <w:r>
        <w:rPr>
          <w:rFonts w:ascii="Arial" w:hAnsi="Arial" w:cs="Arial"/>
          <w:sz w:val="24"/>
          <w:szCs w:val="24"/>
        </w:rPr>
        <w:t>Queremos agradecer a  todas las personas que nos acompañaron en este largo y difícil proceso, esta etapa que nos define como profesionales de la</w:t>
      </w:r>
      <w:r w:rsidR="00893005">
        <w:rPr>
          <w:rFonts w:ascii="Arial" w:hAnsi="Arial" w:cs="Arial"/>
          <w:sz w:val="24"/>
          <w:szCs w:val="24"/>
        </w:rPr>
        <w:t xml:space="preserve"> </w:t>
      </w:r>
      <w:r>
        <w:rPr>
          <w:rFonts w:ascii="Arial" w:hAnsi="Arial" w:cs="Arial"/>
          <w:sz w:val="24"/>
          <w:szCs w:val="24"/>
        </w:rPr>
        <w:t>educación.</w:t>
      </w:r>
    </w:p>
    <w:p w:rsidR="009445A2" w:rsidRDefault="009445A2" w:rsidP="00C1036D">
      <w:pPr>
        <w:rPr>
          <w:rFonts w:ascii="Arial" w:hAnsi="Arial" w:cs="Arial"/>
          <w:sz w:val="24"/>
          <w:szCs w:val="24"/>
        </w:rPr>
      </w:pPr>
    </w:p>
    <w:p w:rsidR="00C1036D" w:rsidRDefault="00C1036D" w:rsidP="00C1036D">
      <w:pPr>
        <w:rPr>
          <w:rFonts w:ascii="Arial" w:hAnsi="Arial" w:cs="Arial"/>
          <w:sz w:val="24"/>
          <w:szCs w:val="24"/>
        </w:rPr>
      </w:pPr>
      <w:r>
        <w:rPr>
          <w:rFonts w:ascii="Arial" w:hAnsi="Arial" w:cs="Arial"/>
          <w:sz w:val="24"/>
          <w:szCs w:val="24"/>
        </w:rPr>
        <w:t>Principalmente a nuestras familias, quienes han sido testigo</w:t>
      </w:r>
      <w:r w:rsidR="009445A2">
        <w:rPr>
          <w:rFonts w:ascii="Arial" w:hAnsi="Arial" w:cs="Arial"/>
          <w:sz w:val="24"/>
          <w:szCs w:val="24"/>
        </w:rPr>
        <w:t>s</w:t>
      </w:r>
      <w:r>
        <w:rPr>
          <w:rFonts w:ascii="Arial" w:hAnsi="Arial" w:cs="Arial"/>
          <w:sz w:val="24"/>
          <w:szCs w:val="24"/>
        </w:rPr>
        <w:t xml:space="preserve"> en este camino</w:t>
      </w:r>
      <w:r w:rsidR="009445A2">
        <w:rPr>
          <w:rFonts w:ascii="Arial" w:hAnsi="Arial" w:cs="Arial"/>
          <w:sz w:val="24"/>
          <w:szCs w:val="24"/>
        </w:rPr>
        <w:t>;</w:t>
      </w:r>
      <w:r>
        <w:rPr>
          <w:rFonts w:ascii="Arial" w:hAnsi="Arial" w:cs="Arial"/>
          <w:sz w:val="24"/>
          <w:szCs w:val="24"/>
        </w:rPr>
        <w:t xml:space="preserve"> nos vieron llorar y cansadas, pero siempre dándonos palabras de aliento muy gratificantes, hoy somos lo que somos gracias a ellos, y ahora forman parte de nuestro proceso.</w:t>
      </w:r>
    </w:p>
    <w:p w:rsidR="009445A2" w:rsidRDefault="009445A2" w:rsidP="00C1036D">
      <w:pPr>
        <w:rPr>
          <w:rFonts w:ascii="Arial" w:hAnsi="Arial" w:cs="Arial"/>
          <w:sz w:val="24"/>
          <w:szCs w:val="24"/>
        </w:rPr>
      </w:pPr>
    </w:p>
    <w:p w:rsidR="00C1036D" w:rsidRDefault="00C1036D" w:rsidP="00C1036D">
      <w:pPr>
        <w:rPr>
          <w:rFonts w:ascii="Arial" w:hAnsi="Arial" w:cs="Arial"/>
          <w:sz w:val="24"/>
          <w:szCs w:val="24"/>
        </w:rPr>
      </w:pPr>
      <w:r>
        <w:rPr>
          <w:rFonts w:ascii="Arial" w:hAnsi="Arial" w:cs="Arial"/>
          <w:sz w:val="24"/>
          <w:szCs w:val="24"/>
        </w:rPr>
        <w:t>También agradecer a todos los docente</w:t>
      </w:r>
      <w:r w:rsidR="009445A2">
        <w:rPr>
          <w:rFonts w:ascii="Arial" w:hAnsi="Arial" w:cs="Arial"/>
          <w:sz w:val="24"/>
          <w:szCs w:val="24"/>
        </w:rPr>
        <w:t>s</w:t>
      </w:r>
      <w:r>
        <w:rPr>
          <w:rFonts w:ascii="Arial" w:hAnsi="Arial" w:cs="Arial"/>
          <w:sz w:val="24"/>
          <w:szCs w:val="24"/>
        </w:rPr>
        <w:t xml:space="preserve"> que </w:t>
      </w:r>
      <w:r w:rsidR="009445A2">
        <w:rPr>
          <w:rFonts w:ascii="Arial" w:hAnsi="Arial" w:cs="Arial"/>
          <w:sz w:val="24"/>
          <w:szCs w:val="24"/>
        </w:rPr>
        <w:t xml:space="preserve">nos </w:t>
      </w:r>
      <w:r>
        <w:rPr>
          <w:rFonts w:ascii="Arial" w:hAnsi="Arial" w:cs="Arial"/>
          <w:sz w:val="24"/>
          <w:szCs w:val="24"/>
        </w:rPr>
        <w:t>formaron en estos cuatro años de carrera, dándonos las herramientas necesarias y conocimientos en todos los ramos</w:t>
      </w:r>
      <w:r w:rsidR="009445A2">
        <w:rPr>
          <w:rFonts w:ascii="Arial" w:hAnsi="Arial" w:cs="Arial"/>
          <w:sz w:val="24"/>
          <w:szCs w:val="24"/>
        </w:rPr>
        <w:t>. G</w:t>
      </w:r>
      <w:r>
        <w:rPr>
          <w:rFonts w:ascii="Arial" w:hAnsi="Arial" w:cs="Arial"/>
          <w:sz w:val="24"/>
          <w:szCs w:val="24"/>
        </w:rPr>
        <w:t>racias por los consejos e historia que nos daban día a día.</w:t>
      </w:r>
    </w:p>
    <w:p w:rsidR="009445A2" w:rsidRDefault="009445A2" w:rsidP="00C1036D">
      <w:pPr>
        <w:rPr>
          <w:rFonts w:ascii="Arial" w:hAnsi="Arial" w:cs="Arial"/>
          <w:sz w:val="24"/>
          <w:szCs w:val="24"/>
        </w:rPr>
      </w:pPr>
    </w:p>
    <w:p w:rsidR="00C1036D" w:rsidRDefault="00C1036D" w:rsidP="00C1036D">
      <w:pPr>
        <w:rPr>
          <w:rFonts w:ascii="Arial" w:hAnsi="Arial" w:cs="Arial"/>
          <w:sz w:val="24"/>
          <w:szCs w:val="24"/>
        </w:rPr>
      </w:pPr>
      <w:r>
        <w:rPr>
          <w:rFonts w:ascii="Arial" w:hAnsi="Arial" w:cs="Arial"/>
          <w:sz w:val="24"/>
          <w:szCs w:val="24"/>
        </w:rPr>
        <w:t>Conocimos a personas hermosas, como a nuestras compañeras, compartimos momentos lindos y amenos, algunas quedaron en el camino, otras se fueron y hoy muy pocas termínanos este andar, muchas gracias por lo vivido.</w:t>
      </w:r>
    </w:p>
    <w:p w:rsidR="009445A2" w:rsidRDefault="009445A2" w:rsidP="00C1036D">
      <w:pPr>
        <w:rPr>
          <w:rFonts w:ascii="Arial" w:hAnsi="Arial" w:cs="Arial"/>
          <w:sz w:val="24"/>
          <w:szCs w:val="24"/>
        </w:rPr>
      </w:pPr>
    </w:p>
    <w:p w:rsidR="00C1036D" w:rsidRDefault="00C1036D" w:rsidP="00C1036D">
      <w:pPr>
        <w:rPr>
          <w:rFonts w:ascii="Arial" w:hAnsi="Arial" w:cs="Arial"/>
          <w:sz w:val="24"/>
          <w:szCs w:val="24"/>
        </w:rPr>
      </w:pPr>
      <w:r>
        <w:rPr>
          <w:rFonts w:ascii="Arial" w:hAnsi="Arial" w:cs="Arial"/>
          <w:sz w:val="24"/>
          <w:szCs w:val="24"/>
        </w:rPr>
        <w:t>Agradecer también a nuestro guía de tesis, quien nos apoy</w:t>
      </w:r>
      <w:r w:rsidR="009445A2">
        <w:rPr>
          <w:rFonts w:ascii="Arial" w:hAnsi="Arial" w:cs="Arial"/>
          <w:sz w:val="24"/>
          <w:szCs w:val="24"/>
        </w:rPr>
        <w:t>ó</w:t>
      </w:r>
      <w:r>
        <w:rPr>
          <w:rFonts w:ascii="Arial" w:hAnsi="Arial" w:cs="Arial"/>
          <w:sz w:val="24"/>
          <w:szCs w:val="24"/>
        </w:rPr>
        <w:t>, orient</w:t>
      </w:r>
      <w:r w:rsidR="009445A2">
        <w:rPr>
          <w:rFonts w:ascii="Arial" w:hAnsi="Arial" w:cs="Arial"/>
          <w:sz w:val="24"/>
          <w:szCs w:val="24"/>
        </w:rPr>
        <w:t>ó</w:t>
      </w:r>
      <w:r>
        <w:rPr>
          <w:rFonts w:ascii="Arial" w:hAnsi="Arial" w:cs="Arial"/>
          <w:sz w:val="24"/>
          <w:szCs w:val="24"/>
        </w:rPr>
        <w:t xml:space="preserve"> y confió en nosotras, </w:t>
      </w:r>
      <w:r w:rsidR="00475962">
        <w:rPr>
          <w:rFonts w:ascii="Arial" w:hAnsi="Arial" w:cs="Arial"/>
          <w:sz w:val="24"/>
          <w:szCs w:val="24"/>
        </w:rPr>
        <w:t>p</w:t>
      </w:r>
      <w:r>
        <w:rPr>
          <w:rFonts w:ascii="Arial" w:hAnsi="Arial" w:cs="Arial"/>
          <w:sz w:val="24"/>
          <w:szCs w:val="24"/>
        </w:rPr>
        <w:t>rofesor Luis Sandoval.</w:t>
      </w:r>
    </w:p>
    <w:p w:rsidR="00C1036D" w:rsidRDefault="00C1036D" w:rsidP="00C1036D">
      <w:pPr>
        <w:rPr>
          <w:rFonts w:ascii="Arial" w:hAnsi="Arial" w:cs="Arial"/>
          <w:sz w:val="24"/>
          <w:szCs w:val="24"/>
        </w:rPr>
      </w:pPr>
    </w:p>
    <w:p w:rsidR="00C1036D" w:rsidRDefault="00C1036D" w:rsidP="00A41C89">
      <w:pPr>
        <w:rPr>
          <w:rFonts w:ascii="Arial" w:hAnsi="Arial" w:cs="Arial"/>
          <w:b/>
          <w:sz w:val="24"/>
          <w:szCs w:val="24"/>
        </w:rPr>
      </w:pPr>
    </w:p>
    <w:p w:rsidR="00C1036D" w:rsidRDefault="00C1036D" w:rsidP="00A41C89">
      <w:pPr>
        <w:rPr>
          <w:rFonts w:ascii="Arial" w:hAnsi="Arial" w:cs="Arial"/>
          <w:b/>
          <w:sz w:val="24"/>
          <w:szCs w:val="24"/>
        </w:rPr>
      </w:pPr>
    </w:p>
    <w:p w:rsidR="00C1036D" w:rsidRDefault="00C1036D" w:rsidP="00A41C89">
      <w:pPr>
        <w:rPr>
          <w:rFonts w:ascii="Arial" w:hAnsi="Arial" w:cs="Arial"/>
          <w:b/>
          <w:sz w:val="24"/>
          <w:szCs w:val="24"/>
        </w:rPr>
      </w:pPr>
    </w:p>
    <w:p w:rsidR="00C1036D" w:rsidRDefault="00C1036D" w:rsidP="00A41C89">
      <w:pPr>
        <w:rPr>
          <w:rFonts w:ascii="Arial" w:hAnsi="Arial" w:cs="Arial"/>
          <w:b/>
          <w:sz w:val="24"/>
          <w:szCs w:val="24"/>
        </w:rPr>
      </w:pPr>
    </w:p>
    <w:p w:rsidR="00C1036D" w:rsidRDefault="00C1036D" w:rsidP="00A41C89">
      <w:pPr>
        <w:rPr>
          <w:rFonts w:ascii="Arial" w:hAnsi="Arial" w:cs="Arial"/>
          <w:b/>
          <w:sz w:val="24"/>
          <w:szCs w:val="24"/>
        </w:rPr>
      </w:pPr>
    </w:p>
    <w:p w:rsidR="00C1036D" w:rsidRDefault="00C1036D" w:rsidP="00A41C89">
      <w:pPr>
        <w:rPr>
          <w:rFonts w:ascii="Arial" w:hAnsi="Arial" w:cs="Arial"/>
          <w:b/>
          <w:sz w:val="24"/>
          <w:szCs w:val="24"/>
        </w:rPr>
      </w:pPr>
    </w:p>
    <w:p w:rsidR="006C4A73" w:rsidRDefault="006C4A73" w:rsidP="00A41C89">
      <w:pPr>
        <w:rPr>
          <w:rFonts w:ascii="Arial" w:hAnsi="Arial" w:cs="Arial"/>
          <w:b/>
          <w:sz w:val="24"/>
          <w:szCs w:val="24"/>
        </w:rPr>
      </w:pPr>
    </w:p>
    <w:p w:rsidR="006C4A73" w:rsidRDefault="006C4A73" w:rsidP="00A41C89">
      <w:pPr>
        <w:rPr>
          <w:rFonts w:ascii="Arial" w:hAnsi="Arial" w:cs="Arial"/>
          <w:b/>
          <w:sz w:val="24"/>
          <w:szCs w:val="24"/>
        </w:rPr>
      </w:pPr>
    </w:p>
    <w:p w:rsidR="00C1036D" w:rsidRDefault="00C1036D" w:rsidP="00A41C89">
      <w:pPr>
        <w:rPr>
          <w:rFonts w:ascii="Arial" w:hAnsi="Arial" w:cs="Arial"/>
          <w:b/>
          <w:sz w:val="24"/>
          <w:szCs w:val="24"/>
        </w:rPr>
      </w:pPr>
    </w:p>
    <w:p w:rsidR="00A41C89" w:rsidRDefault="00A41C89" w:rsidP="00615B91">
      <w:pPr>
        <w:ind w:firstLine="0"/>
        <w:rPr>
          <w:rFonts w:ascii="Arial" w:hAnsi="Arial" w:cs="Arial"/>
          <w:b/>
          <w:sz w:val="24"/>
          <w:szCs w:val="24"/>
        </w:rPr>
      </w:pPr>
      <w:r w:rsidRPr="00A41C89">
        <w:rPr>
          <w:rFonts w:ascii="Arial" w:hAnsi="Arial" w:cs="Arial"/>
          <w:b/>
          <w:sz w:val="24"/>
          <w:szCs w:val="24"/>
        </w:rPr>
        <w:t>Agradecimientos</w:t>
      </w:r>
      <w:r w:rsidR="00C853E1">
        <w:rPr>
          <w:rFonts w:ascii="Arial" w:hAnsi="Arial" w:cs="Arial"/>
          <w:b/>
          <w:sz w:val="24"/>
          <w:szCs w:val="24"/>
        </w:rPr>
        <w:t xml:space="preserve"> II</w:t>
      </w:r>
    </w:p>
    <w:p w:rsidR="00A41C89" w:rsidRDefault="00A41C89" w:rsidP="00A41C89">
      <w:pPr>
        <w:rPr>
          <w:rFonts w:ascii="Arial" w:hAnsi="Arial" w:cs="Arial"/>
          <w:b/>
          <w:sz w:val="24"/>
          <w:szCs w:val="24"/>
        </w:rPr>
      </w:pPr>
    </w:p>
    <w:p w:rsidR="00A41C89" w:rsidRPr="00D06F8A" w:rsidRDefault="00A41C89" w:rsidP="00A41C89">
      <w:pPr>
        <w:rPr>
          <w:rFonts w:ascii="Arial" w:hAnsi="Arial" w:cs="Arial"/>
          <w:sz w:val="24"/>
          <w:szCs w:val="24"/>
        </w:rPr>
      </w:pPr>
      <w:r w:rsidRPr="00D06F8A">
        <w:rPr>
          <w:rFonts w:ascii="Arial" w:hAnsi="Arial" w:cs="Arial"/>
          <w:sz w:val="24"/>
          <w:szCs w:val="24"/>
        </w:rPr>
        <w:t>Esta última etapa de mi proceso de formación como educadora de párvulos; se la dedico a las personas más importantes de mi vida, mis padres Ricardo y Sylvia, y tío Bernardo, quienes han sido un pilar fundamental para poder concretar esta linda etapa, transmitiéndome su comprensión, apoyo, confianza y sobre todo much</w:t>
      </w:r>
      <w:r w:rsidR="00C853E1">
        <w:rPr>
          <w:rFonts w:ascii="Arial" w:hAnsi="Arial" w:cs="Arial"/>
          <w:sz w:val="24"/>
          <w:szCs w:val="24"/>
        </w:rPr>
        <w:t>o</w:t>
      </w:r>
      <w:r w:rsidRPr="00D06F8A">
        <w:rPr>
          <w:rFonts w:ascii="Arial" w:hAnsi="Arial" w:cs="Arial"/>
          <w:sz w:val="24"/>
          <w:szCs w:val="24"/>
        </w:rPr>
        <w:t xml:space="preserve"> amor en todo momento, motivándome cada </w:t>
      </w:r>
      <w:r w:rsidR="00805C2E" w:rsidRPr="00D06F8A">
        <w:rPr>
          <w:rFonts w:ascii="Arial" w:hAnsi="Arial" w:cs="Arial"/>
          <w:sz w:val="24"/>
          <w:szCs w:val="24"/>
        </w:rPr>
        <w:t>día</w:t>
      </w:r>
      <w:r w:rsidRPr="00D06F8A">
        <w:rPr>
          <w:rFonts w:ascii="Arial" w:hAnsi="Arial" w:cs="Arial"/>
          <w:sz w:val="24"/>
          <w:szCs w:val="24"/>
        </w:rPr>
        <w:t xml:space="preserve"> a esforzarme y luchar por mis metas.</w:t>
      </w:r>
    </w:p>
    <w:p w:rsidR="00805C2E" w:rsidRDefault="00805C2E" w:rsidP="00A41C89">
      <w:pPr>
        <w:rPr>
          <w:rFonts w:ascii="Arial" w:hAnsi="Arial" w:cs="Arial"/>
          <w:sz w:val="24"/>
          <w:szCs w:val="24"/>
        </w:rPr>
      </w:pPr>
      <w:r w:rsidRPr="00D06F8A">
        <w:rPr>
          <w:rFonts w:ascii="Arial" w:hAnsi="Arial" w:cs="Arial"/>
          <w:sz w:val="24"/>
          <w:szCs w:val="24"/>
        </w:rPr>
        <w:t xml:space="preserve">A mi hermano Ariel, darle las infinitas gracias por apoyarme en los momentos más difíciles durante este proceso como estudiante. </w:t>
      </w:r>
      <w:r w:rsidR="00D06F8A" w:rsidRPr="00D06F8A">
        <w:rPr>
          <w:rFonts w:ascii="Arial" w:hAnsi="Arial" w:cs="Arial"/>
          <w:sz w:val="24"/>
          <w:szCs w:val="24"/>
        </w:rPr>
        <w:t>Además</w:t>
      </w:r>
      <w:r w:rsidRPr="00D06F8A">
        <w:rPr>
          <w:rFonts w:ascii="Arial" w:hAnsi="Arial" w:cs="Arial"/>
          <w:sz w:val="24"/>
          <w:szCs w:val="24"/>
        </w:rPr>
        <w:t xml:space="preserve"> no puedo dejar de mencionar a quien me dio un rayito de luz, en este proceso, </w:t>
      </w:r>
      <w:r w:rsidR="00C853E1">
        <w:rPr>
          <w:rFonts w:ascii="Arial" w:hAnsi="Arial" w:cs="Arial"/>
          <w:sz w:val="24"/>
          <w:szCs w:val="24"/>
        </w:rPr>
        <w:t>m</w:t>
      </w:r>
      <w:r w:rsidRPr="00D06F8A">
        <w:rPr>
          <w:rFonts w:ascii="Arial" w:hAnsi="Arial" w:cs="Arial"/>
          <w:sz w:val="24"/>
          <w:szCs w:val="24"/>
        </w:rPr>
        <w:t xml:space="preserve">i sobrina Antonia, quien </w:t>
      </w:r>
      <w:r w:rsidR="00C853E1">
        <w:rPr>
          <w:rFonts w:ascii="Arial" w:hAnsi="Arial" w:cs="Arial"/>
          <w:sz w:val="24"/>
          <w:szCs w:val="24"/>
        </w:rPr>
        <w:t>en</w:t>
      </w:r>
      <w:r w:rsidR="00C853E1" w:rsidRPr="00D06F8A">
        <w:rPr>
          <w:rFonts w:ascii="Arial" w:hAnsi="Arial" w:cs="Arial"/>
          <w:sz w:val="24"/>
          <w:szCs w:val="24"/>
        </w:rPr>
        <w:t xml:space="preserve"> </w:t>
      </w:r>
      <w:r w:rsidRPr="00D06F8A">
        <w:rPr>
          <w:rFonts w:ascii="Arial" w:hAnsi="Arial" w:cs="Arial"/>
          <w:sz w:val="24"/>
          <w:szCs w:val="24"/>
        </w:rPr>
        <w:t>varias oportunidades me rob</w:t>
      </w:r>
      <w:r w:rsidR="00C853E1">
        <w:rPr>
          <w:rFonts w:ascii="Arial" w:hAnsi="Arial" w:cs="Arial"/>
          <w:sz w:val="24"/>
          <w:szCs w:val="24"/>
        </w:rPr>
        <w:t>ó</w:t>
      </w:r>
      <w:r w:rsidRPr="00D06F8A">
        <w:rPr>
          <w:rFonts w:ascii="Arial" w:hAnsi="Arial" w:cs="Arial"/>
          <w:sz w:val="24"/>
          <w:szCs w:val="24"/>
        </w:rPr>
        <w:t xml:space="preserve"> una sonrisa en momentos de frustración y cansancio, logrando darme </w:t>
      </w:r>
      <w:r w:rsidR="00C853E1">
        <w:rPr>
          <w:rFonts w:ascii="Arial" w:hAnsi="Arial" w:cs="Arial"/>
          <w:sz w:val="24"/>
          <w:szCs w:val="24"/>
        </w:rPr>
        <w:t xml:space="preserve">la </w:t>
      </w:r>
      <w:r w:rsidRPr="00D06F8A">
        <w:rPr>
          <w:rFonts w:ascii="Arial" w:hAnsi="Arial" w:cs="Arial"/>
          <w:sz w:val="24"/>
          <w:szCs w:val="24"/>
        </w:rPr>
        <w:t>fuerza necesaria para continuar.</w:t>
      </w:r>
    </w:p>
    <w:p w:rsidR="00725735" w:rsidRPr="00D06F8A" w:rsidRDefault="00725735" w:rsidP="00A41C89">
      <w:pPr>
        <w:rPr>
          <w:rFonts w:ascii="Arial" w:hAnsi="Arial" w:cs="Arial"/>
          <w:sz w:val="24"/>
          <w:szCs w:val="24"/>
        </w:rPr>
      </w:pPr>
    </w:p>
    <w:p w:rsidR="00805C2E" w:rsidRDefault="00805C2E" w:rsidP="00A41C89">
      <w:pPr>
        <w:rPr>
          <w:rFonts w:ascii="Arial" w:hAnsi="Arial" w:cs="Arial"/>
          <w:sz w:val="24"/>
          <w:szCs w:val="24"/>
        </w:rPr>
      </w:pPr>
      <w:r w:rsidRPr="00D06F8A">
        <w:rPr>
          <w:rFonts w:ascii="Arial" w:hAnsi="Arial" w:cs="Arial"/>
          <w:sz w:val="24"/>
          <w:szCs w:val="24"/>
        </w:rPr>
        <w:t>Finalmente quiero agradecer y dedicar a todas esas personas; compañeras, familia y amigo</w:t>
      </w:r>
      <w:r w:rsidR="00315F23">
        <w:rPr>
          <w:rFonts w:ascii="Arial" w:hAnsi="Arial" w:cs="Arial"/>
          <w:sz w:val="24"/>
          <w:szCs w:val="24"/>
        </w:rPr>
        <w:t>s</w:t>
      </w:r>
      <w:r w:rsidRPr="00D06F8A">
        <w:rPr>
          <w:rFonts w:ascii="Arial" w:hAnsi="Arial" w:cs="Arial"/>
          <w:sz w:val="24"/>
          <w:szCs w:val="24"/>
        </w:rPr>
        <w:t xml:space="preserve">; quienes de alguna u otra forma pusieron y entregaron un granito de arena </w:t>
      </w:r>
      <w:r w:rsidR="00D06F8A" w:rsidRPr="00D06F8A">
        <w:rPr>
          <w:rFonts w:ascii="Arial" w:hAnsi="Arial" w:cs="Arial"/>
          <w:sz w:val="24"/>
          <w:szCs w:val="24"/>
        </w:rPr>
        <w:t>en este proceso tan largo de mi formación profesional, transmitiéndome fuerzas y apoyo.</w:t>
      </w:r>
    </w:p>
    <w:p w:rsidR="00725735" w:rsidRPr="00D06F8A" w:rsidRDefault="00725735" w:rsidP="00A41C89">
      <w:pPr>
        <w:rPr>
          <w:rFonts w:ascii="Arial" w:hAnsi="Arial" w:cs="Arial"/>
          <w:sz w:val="24"/>
          <w:szCs w:val="24"/>
        </w:rPr>
      </w:pPr>
    </w:p>
    <w:p w:rsidR="00D06F8A" w:rsidRDefault="00D06F8A" w:rsidP="00A41C89">
      <w:pPr>
        <w:rPr>
          <w:rFonts w:ascii="Arial" w:hAnsi="Arial" w:cs="Arial"/>
          <w:sz w:val="24"/>
          <w:szCs w:val="24"/>
        </w:rPr>
      </w:pPr>
      <w:r w:rsidRPr="00D06F8A">
        <w:rPr>
          <w:rFonts w:ascii="Arial" w:hAnsi="Arial" w:cs="Arial"/>
          <w:sz w:val="24"/>
          <w:szCs w:val="24"/>
        </w:rPr>
        <w:t xml:space="preserve">Muchas gracias a todos por ser parte de mi vida, y compartir este importante </w:t>
      </w:r>
      <w:r w:rsidR="00615B91" w:rsidRPr="00D06F8A">
        <w:rPr>
          <w:rFonts w:ascii="Arial" w:hAnsi="Arial" w:cs="Arial"/>
          <w:sz w:val="24"/>
          <w:szCs w:val="24"/>
        </w:rPr>
        <w:t>pas</w:t>
      </w:r>
      <w:r w:rsidR="00EF03A0">
        <w:rPr>
          <w:rFonts w:ascii="Arial" w:hAnsi="Arial" w:cs="Arial"/>
          <w:sz w:val="24"/>
          <w:szCs w:val="24"/>
        </w:rPr>
        <w:t>o</w:t>
      </w:r>
      <w:r w:rsidRPr="00D06F8A">
        <w:rPr>
          <w:rFonts w:ascii="Arial" w:hAnsi="Arial" w:cs="Arial"/>
          <w:sz w:val="24"/>
          <w:szCs w:val="24"/>
        </w:rPr>
        <w:t xml:space="preserve"> </w:t>
      </w:r>
      <w:r w:rsidR="00C853E1">
        <w:rPr>
          <w:rFonts w:ascii="Arial" w:hAnsi="Arial" w:cs="Arial"/>
          <w:sz w:val="24"/>
          <w:szCs w:val="24"/>
        </w:rPr>
        <w:t>hacia la formación</w:t>
      </w:r>
      <w:r w:rsidR="00C853E1" w:rsidRPr="00D06F8A">
        <w:rPr>
          <w:rFonts w:ascii="Arial" w:hAnsi="Arial" w:cs="Arial"/>
          <w:sz w:val="24"/>
          <w:szCs w:val="24"/>
        </w:rPr>
        <w:t xml:space="preserve"> </w:t>
      </w:r>
      <w:r w:rsidRPr="00D06F8A">
        <w:rPr>
          <w:rFonts w:ascii="Arial" w:hAnsi="Arial" w:cs="Arial"/>
          <w:sz w:val="24"/>
          <w:szCs w:val="24"/>
        </w:rPr>
        <w:t>profesional.</w:t>
      </w:r>
    </w:p>
    <w:p w:rsidR="00D06F8A" w:rsidRPr="00D06F8A" w:rsidRDefault="00D06F8A" w:rsidP="00A41C89">
      <w:pPr>
        <w:rPr>
          <w:rFonts w:ascii="Arial" w:hAnsi="Arial" w:cs="Arial"/>
          <w:sz w:val="24"/>
          <w:szCs w:val="24"/>
        </w:rPr>
      </w:pPr>
    </w:p>
    <w:p w:rsidR="00D06F8A" w:rsidRDefault="00D06F8A" w:rsidP="00A41C89">
      <w:pPr>
        <w:rPr>
          <w:rFonts w:ascii="Arial" w:hAnsi="Arial" w:cs="Arial"/>
          <w:b/>
          <w:sz w:val="24"/>
          <w:szCs w:val="24"/>
        </w:rPr>
      </w:pPr>
    </w:p>
    <w:p w:rsidR="00D06F8A" w:rsidRDefault="00D06F8A" w:rsidP="00D06F8A">
      <w:pPr>
        <w:jc w:val="right"/>
        <w:rPr>
          <w:rFonts w:ascii="Arial" w:hAnsi="Arial" w:cs="Arial"/>
          <w:b/>
          <w:sz w:val="24"/>
          <w:szCs w:val="24"/>
        </w:rPr>
      </w:pPr>
      <w:r>
        <w:rPr>
          <w:rFonts w:ascii="Arial" w:hAnsi="Arial" w:cs="Arial"/>
          <w:b/>
          <w:sz w:val="24"/>
          <w:szCs w:val="24"/>
        </w:rPr>
        <w:t xml:space="preserve"> Daniela Fuentealba Cerna</w:t>
      </w:r>
    </w:p>
    <w:p w:rsidR="00D06F8A" w:rsidRDefault="00D06F8A" w:rsidP="00A41C89">
      <w:pPr>
        <w:rPr>
          <w:rFonts w:ascii="Arial" w:hAnsi="Arial" w:cs="Arial"/>
          <w:b/>
          <w:sz w:val="24"/>
          <w:szCs w:val="24"/>
        </w:rPr>
      </w:pPr>
    </w:p>
    <w:p w:rsidR="00A41C89" w:rsidRPr="00A41C89" w:rsidRDefault="00A41C89" w:rsidP="00A41C89">
      <w:pPr>
        <w:rPr>
          <w:rFonts w:ascii="Arial" w:hAnsi="Arial" w:cs="Arial"/>
          <w:b/>
          <w:sz w:val="24"/>
          <w:szCs w:val="24"/>
        </w:rPr>
      </w:pPr>
    </w:p>
    <w:p w:rsidR="00A41C89" w:rsidRDefault="00A41C89" w:rsidP="00A41C89"/>
    <w:p w:rsidR="00813E4C" w:rsidRDefault="00813E4C" w:rsidP="00A41C89"/>
    <w:p w:rsidR="00D06F8A" w:rsidRDefault="00D06F8A" w:rsidP="00A41C89"/>
    <w:p w:rsidR="00EB34C5" w:rsidRDefault="00EB34C5" w:rsidP="00A41C89"/>
    <w:p w:rsidR="00EB34C5" w:rsidRDefault="00EB34C5" w:rsidP="00A41C89"/>
    <w:p w:rsidR="00C853E1" w:rsidRDefault="00C853E1" w:rsidP="00C853E1">
      <w:pPr>
        <w:rPr>
          <w:rFonts w:ascii="Arial" w:hAnsi="Arial" w:cs="Arial"/>
          <w:b/>
          <w:sz w:val="24"/>
          <w:szCs w:val="24"/>
        </w:rPr>
      </w:pPr>
      <w:r w:rsidRPr="00A41C89">
        <w:rPr>
          <w:rFonts w:ascii="Arial" w:hAnsi="Arial" w:cs="Arial"/>
          <w:b/>
          <w:sz w:val="24"/>
          <w:szCs w:val="24"/>
        </w:rPr>
        <w:t>Agradecimientos</w:t>
      </w:r>
      <w:r>
        <w:rPr>
          <w:rFonts w:ascii="Arial" w:hAnsi="Arial" w:cs="Arial"/>
          <w:b/>
          <w:sz w:val="24"/>
          <w:szCs w:val="24"/>
        </w:rPr>
        <w:t xml:space="preserve"> II</w:t>
      </w:r>
      <w:r w:rsidR="00572998">
        <w:rPr>
          <w:rFonts w:ascii="Arial" w:hAnsi="Arial" w:cs="Arial"/>
          <w:b/>
          <w:sz w:val="24"/>
          <w:szCs w:val="24"/>
        </w:rPr>
        <w:t>I</w:t>
      </w:r>
    </w:p>
    <w:p w:rsidR="00C853E1" w:rsidRDefault="00C853E1" w:rsidP="00A41C89">
      <w:pPr>
        <w:rPr>
          <w:rFonts w:ascii="Arial" w:hAnsi="Arial" w:cs="Arial"/>
          <w:sz w:val="24"/>
          <w:szCs w:val="24"/>
        </w:rPr>
      </w:pPr>
    </w:p>
    <w:p w:rsidR="00EB34C5" w:rsidRDefault="00572998" w:rsidP="00A41C89">
      <w:pPr>
        <w:rPr>
          <w:rFonts w:ascii="Arial" w:hAnsi="Arial" w:cs="Arial"/>
          <w:sz w:val="24"/>
          <w:szCs w:val="24"/>
        </w:rPr>
      </w:pPr>
      <w:r>
        <w:rPr>
          <w:rFonts w:ascii="Arial" w:hAnsi="Arial" w:cs="Arial"/>
          <w:sz w:val="24"/>
          <w:szCs w:val="24"/>
        </w:rPr>
        <w:t>Q</w:t>
      </w:r>
      <w:r w:rsidR="00EB34C5">
        <w:rPr>
          <w:rFonts w:ascii="Arial" w:hAnsi="Arial" w:cs="Arial"/>
          <w:sz w:val="24"/>
          <w:szCs w:val="24"/>
        </w:rPr>
        <w:t>uiero agradecer infinitamente a toda mi familia, padres, hermana, abuela, tíos, primos y pareja, fueron y son un pilar fundamental en mi vida, gracias al apoyo incondicional que me entregaron durante este largo, difícil y agradable</w:t>
      </w:r>
      <w:r w:rsidR="00475962">
        <w:rPr>
          <w:rFonts w:ascii="Arial" w:hAnsi="Arial" w:cs="Arial"/>
          <w:sz w:val="24"/>
          <w:szCs w:val="24"/>
        </w:rPr>
        <w:t xml:space="preserve"> </w:t>
      </w:r>
      <w:r w:rsidR="00EB34C5">
        <w:rPr>
          <w:rFonts w:ascii="Arial" w:hAnsi="Arial" w:cs="Arial"/>
          <w:sz w:val="24"/>
          <w:szCs w:val="24"/>
        </w:rPr>
        <w:t>proceso</w:t>
      </w:r>
      <w:r>
        <w:rPr>
          <w:rFonts w:ascii="Arial" w:hAnsi="Arial" w:cs="Arial"/>
          <w:sz w:val="24"/>
          <w:szCs w:val="24"/>
        </w:rPr>
        <w:t xml:space="preserve"> de cuatro años de carrera</w:t>
      </w:r>
      <w:r w:rsidR="00EB34C5">
        <w:rPr>
          <w:rFonts w:ascii="Arial" w:hAnsi="Arial" w:cs="Arial"/>
          <w:sz w:val="24"/>
          <w:szCs w:val="24"/>
        </w:rPr>
        <w:t>.</w:t>
      </w:r>
    </w:p>
    <w:p w:rsidR="00572998" w:rsidRDefault="00572998" w:rsidP="00A41C89">
      <w:pPr>
        <w:rPr>
          <w:rFonts w:ascii="Arial" w:hAnsi="Arial" w:cs="Arial"/>
          <w:sz w:val="24"/>
          <w:szCs w:val="24"/>
        </w:rPr>
      </w:pPr>
    </w:p>
    <w:p w:rsidR="00EB34C5" w:rsidRDefault="00EB34C5" w:rsidP="00EB34C5">
      <w:pPr>
        <w:rPr>
          <w:rFonts w:ascii="Arial" w:hAnsi="Arial" w:cs="Arial"/>
          <w:sz w:val="24"/>
          <w:szCs w:val="24"/>
        </w:rPr>
      </w:pPr>
      <w:r>
        <w:rPr>
          <w:rFonts w:ascii="Arial" w:hAnsi="Arial" w:cs="Arial"/>
          <w:sz w:val="24"/>
          <w:szCs w:val="24"/>
        </w:rPr>
        <w:t>Hoy esta etapa, está a punto de cerrarse, ya no queda nada,  soy la mujer más feliz del mundo, me cost</w:t>
      </w:r>
      <w:r w:rsidR="00572998">
        <w:rPr>
          <w:rFonts w:ascii="Arial" w:hAnsi="Arial" w:cs="Arial"/>
          <w:sz w:val="24"/>
          <w:szCs w:val="24"/>
        </w:rPr>
        <w:t>ó</w:t>
      </w:r>
      <w:r>
        <w:rPr>
          <w:rFonts w:ascii="Arial" w:hAnsi="Arial" w:cs="Arial"/>
          <w:sz w:val="24"/>
          <w:szCs w:val="24"/>
        </w:rPr>
        <w:t>, pero siempre trat</w:t>
      </w:r>
      <w:r w:rsidR="00572998">
        <w:rPr>
          <w:rFonts w:ascii="Arial" w:hAnsi="Arial" w:cs="Arial"/>
          <w:sz w:val="24"/>
          <w:szCs w:val="24"/>
        </w:rPr>
        <w:t>é</w:t>
      </w:r>
      <w:r>
        <w:rPr>
          <w:rFonts w:ascii="Arial" w:hAnsi="Arial" w:cs="Arial"/>
          <w:sz w:val="24"/>
          <w:szCs w:val="24"/>
        </w:rPr>
        <w:t xml:space="preserve"> de esforzarme </w:t>
      </w:r>
      <w:r w:rsidR="00572998">
        <w:rPr>
          <w:rFonts w:ascii="Arial" w:hAnsi="Arial" w:cs="Arial"/>
          <w:sz w:val="24"/>
          <w:szCs w:val="24"/>
        </w:rPr>
        <w:t>al máximo</w:t>
      </w:r>
      <w:r>
        <w:rPr>
          <w:rFonts w:ascii="Arial" w:hAnsi="Arial" w:cs="Arial"/>
          <w:sz w:val="24"/>
          <w:szCs w:val="24"/>
        </w:rPr>
        <w:t xml:space="preserve">, hubo momentos súper difíciles, </w:t>
      </w:r>
      <w:r w:rsidR="00572998">
        <w:rPr>
          <w:rFonts w:ascii="Arial" w:hAnsi="Arial" w:cs="Arial"/>
          <w:sz w:val="24"/>
          <w:szCs w:val="24"/>
        </w:rPr>
        <w:t xml:space="preserve">en que </w:t>
      </w:r>
      <w:r>
        <w:rPr>
          <w:rFonts w:ascii="Arial" w:hAnsi="Arial" w:cs="Arial"/>
          <w:sz w:val="24"/>
          <w:szCs w:val="24"/>
        </w:rPr>
        <w:t xml:space="preserve">el cansancio se apoderaba de </w:t>
      </w:r>
      <w:r w:rsidR="00EF03A0">
        <w:rPr>
          <w:rFonts w:ascii="Arial" w:hAnsi="Arial" w:cs="Arial"/>
          <w:sz w:val="24"/>
          <w:szCs w:val="24"/>
        </w:rPr>
        <w:t>mí</w:t>
      </w:r>
      <w:r>
        <w:rPr>
          <w:rFonts w:ascii="Arial" w:hAnsi="Arial" w:cs="Arial"/>
          <w:sz w:val="24"/>
          <w:szCs w:val="24"/>
        </w:rPr>
        <w:t xml:space="preserve">, pero el ánimo y </w:t>
      </w:r>
      <w:r w:rsidR="00572998">
        <w:rPr>
          <w:rFonts w:ascii="Arial" w:hAnsi="Arial" w:cs="Arial"/>
          <w:sz w:val="24"/>
          <w:szCs w:val="24"/>
        </w:rPr>
        <w:t xml:space="preserve">la </w:t>
      </w:r>
      <w:r>
        <w:rPr>
          <w:rFonts w:ascii="Arial" w:hAnsi="Arial" w:cs="Arial"/>
          <w:sz w:val="24"/>
          <w:szCs w:val="24"/>
        </w:rPr>
        <w:t>fuerza que me entrega</w:t>
      </w:r>
      <w:r w:rsidR="00572998">
        <w:rPr>
          <w:rFonts w:ascii="Arial" w:hAnsi="Arial" w:cs="Arial"/>
          <w:sz w:val="24"/>
          <w:szCs w:val="24"/>
        </w:rPr>
        <w:t>ban</w:t>
      </w:r>
      <w:r>
        <w:rPr>
          <w:rFonts w:ascii="Arial" w:hAnsi="Arial" w:cs="Arial"/>
          <w:sz w:val="24"/>
          <w:szCs w:val="24"/>
        </w:rPr>
        <w:t xml:space="preserve"> las personas que más amo en el mundo, hacían que este proceso fuera más pleno.</w:t>
      </w:r>
    </w:p>
    <w:p w:rsidR="00572998" w:rsidRDefault="00572998" w:rsidP="00EB34C5">
      <w:pPr>
        <w:rPr>
          <w:rFonts w:ascii="Arial" w:hAnsi="Arial" w:cs="Arial"/>
          <w:sz w:val="24"/>
          <w:szCs w:val="24"/>
        </w:rPr>
      </w:pPr>
    </w:p>
    <w:p w:rsidR="00EB34C5" w:rsidRDefault="00EB34C5" w:rsidP="00EB34C5">
      <w:pPr>
        <w:rPr>
          <w:rFonts w:ascii="Arial" w:hAnsi="Arial" w:cs="Arial"/>
          <w:sz w:val="24"/>
          <w:szCs w:val="24"/>
        </w:rPr>
      </w:pPr>
      <w:r>
        <w:rPr>
          <w:rFonts w:ascii="Arial" w:hAnsi="Arial" w:cs="Arial"/>
          <w:sz w:val="24"/>
          <w:szCs w:val="24"/>
        </w:rPr>
        <w:t xml:space="preserve">Agradecer a todo por el apoyo que me brindaron en cada momento, nunca me dejaron sola, siempre estuvieron presentes, haciéndome sentir </w:t>
      </w:r>
      <w:r w:rsidR="00572998">
        <w:rPr>
          <w:rFonts w:ascii="Arial" w:hAnsi="Arial" w:cs="Arial"/>
          <w:sz w:val="24"/>
          <w:szCs w:val="24"/>
        </w:rPr>
        <w:t>importante</w:t>
      </w:r>
      <w:r>
        <w:rPr>
          <w:rFonts w:ascii="Arial" w:hAnsi="Arial" w:cs="Arial"/>
          <w:sz w:val="24"/>
          <w:szCs w:val="24"/>
        </w:rPr>
        <w:t xml:space="preserve"> como mujer, persona y profesional.</w:t>
      </w:r>
    </w:p>
    <w:p w:rsidR="00572998" w:rsidRDefault="00572998" w:rsidP="00EB34C5">
      <w:pPr>
        <w:rPr>
          <w:rFonts w:ascii="Arial" w:hAnsi="Arial" w:cs="Arial"/>
          <w:sz w:val="24"/>
          <w:szCs w:val="24"/>
        </w:rPr>
      </w:pPr>
    </w:p>
    <w:p w:rsidR="00EB34C5" w:rsidRDefault="00EB34C5" w:rsidP="00EB34C5">
      <w:pPr>
        <w:rPr>
          <w:rFonts w:ascii="Arial" w:hAnsi="Arial" w:cs="Arial"/>
          <w:sz w:val="24"/>
          <w:szCs w:val="24"/>
        </w:rPr>
      </w:pPr>
      <w:r>
        <w:rPr>
          <w:rFonts w:ascii="Arial" w:hAnsi="Arial" w:cs="Arial"/>
          <w:sz w:val="24"/>
          <w:szCs w:val="24"/>
        </w:rPr>
        <w:t xml:space="preserve">Fueron años de muy buenos y lindos momentos, </w:t>
      </w:r>
      <w:r w:rsidR="00574D18">
        <w:rPr>
          <w:rFonts w:ascii="Arial" w:hAnsi="Arial" w:cs="Arial"/>
          <w:sz w:val="24"/>
          <w:szCs w:val="24"/>
        </w:rPr>
        <w:t>conocí</w:t>
      </w:r>
      <w:r>
        <w:rPr>
          <w:rFonts w:ascii="Arial" w:hAnsi="Arial" w:cs="Arial"/>
          <w:sz w:val="24"/>
          <w:szCs w:val="24"/>
        </w:rPr>
        <w:t xml:space="preserve"> a </w:t>
      </w:r>
      <w:r w:rsidR="00574D18">
        <w:rPr>
          <w:rFonts w:ascii="Arial" w:hAnsi="Arial" w:cs="Arial"/>
          <w:sz w:val="24"/>
          <w:szCs w:val="24"/>
        </w:rPr>
        <w:t>personas muy generosas</w:t>
      </w:r>
      <w:r>
        <w:rPr>
          <w:rFonts w:ascii="Arial" w:hAnsi="Arial" w:cs="Arial"/>
          <w:sz w:val="24"/>
          <w:szCs w:val="24"/>
        </w:rPr>
        <w:t xml:space="preserve"> en la amistad y de eso </w:t>
      </w:r>
      <w:r w:rsidR="00574D18">
        <w:rPr>
          <w:rFonts w:ascii="Arial" w:hAnsi="Arial" w:cs="Arial"/>
          <w:sz w:val="24"/>
          <w:szCs w:val="24"/>
        </w:rPr>
        <w:t>uno tiene que ser agradecida</w:t>
      </w:r>
      <w:r w:rsidR="00EF03A0">
        <w:rPr>
          <w:rFonts w:ascii="Arial" w:hAnsi="Arial" w:cs="Arial"/>
          <w:sz w:val="24"/>
          <w:szCs w:val="24"/>
        </w:rPr>
        <w:t>. P</w:t>
      </w:r>
      <w:r>
        <w:rPr>
          <w:rFonts w:ascii="Arial" w:hAnsi="Arial" w:cs="Arial"/>
          <w:sz w:val="24"/>
          <w:szCs w:val="24"/>
        </w:rPr>
        <w:t>asaran a formar parte de mi vida.</w:t>
      </w:r>
    </w:p>
    <w:p w:rsidR="00572998" w:rsidRDefault="00572998" w:rsidP="00EB34C5">
      <w:pPr>
        <w:rPr>
          <w:rFonts w:ascii="Arial" w:hAnsi="Arial" w:cs="Arial"/>
          <w:sz w:val="24"/>
          <w:szCs w:val="24"/>
        </w:rPr>
      </w:pPr>
    </w:p>
    <w:p w:rsidR="00574D18" w:rsidRDefault="00574D18" w:rsidP="00EB34C5">
      <w:pPr>
        <w:rPr>
          <w:rFonts w:ascii="Arial" w:hAnsi="Arial" w:cs="Arial"/>
          <w:sz w:val="24"/>
          <w:szCs w:val="24"/>
        </w:rPr>
      </w:pPr>
      <w:r>
        <w:rPr>
          <w:rFonts w:ascii="Arial" w:hAnsi="Arial" w:cs="Arial"/>
          <w:sz w:val="24"/>
          <w:szCs w:val="24"/>
        </w:rPr>
        <w:t>Gracias infinitas a todos.</w:t>
      </w:r>
    </w:p>
    <w:p w:rsidR="00572998" w:rsidRDefault="00572998" w:rsidP="00574D18">
      <w:pPr>
        <w:jc w:val="right"/>
        <w:rPr>
          <w:rFonts w:ascii="Arial" w:hAnsi="Arial" w:cs="Arial"/>
          <w:b/>
          <w:sz w:val="24"/>
          <w:szCs w:val="24"/>
        </w:rPr>
      </w:pPr>
    </w:p>
    <w:p w:rsidR="00574D18" w:rsidRPr="00574D18" w:rsidRDefault="00574D18" w:rsidP="00574D18">
      <w:pPr>
        <w:jc w:val="right"/>
        <w:rPr>
          <w:rFonts w:ascii="Arial" w:hAnsi="Arial" w:cs="Arial"/>
          <w:b/>
          <w:sz w:val="24"/>
          <w:szCs w:val="24"/>
        </w:rPr>
      </w:pPr>
      <w:r w:rsidRPr="00574D18">
        <w:rPr>
          <w:rFonts w:ascii="Arial" w:hAnsi="Arial" w:cs="Arial"/>
          <w:b/>
          <w:sz w:val="24"/>
          <w:szCs w:val="24"/>
        </w:rPr>
        <w:t>Verónica</w:t>
      </w:r>
      <w:r w:rsidR="00572998">
        <w:rPr>
          <w:rFonts w:ascii="Arial" w:hAnsi="Arial" w:cs="Arial"/>
          <w:b/>
          <w:sz w:val="24"/>
          <w:szCs w:val="24"/>
        </w:rPr>
        <w:t xml:space="preserve"> </w:t>
      </w:r>
      <w:r w:rsidRPr="00574D18">
        <w:rPr>
          <w:rFonts w:ascii="Arial" w:hAnsi="Arial" w:cs="Arial"/>
          <w:b/>
          <w:sz w:val="24"/>
          <w:szCs w:val="24"/>
        </w:rPr>
        <w:t xml:space="preserve"> Elgueta Peña</w:t>
      </w:r>
    </w:p>
    <w:p w:rsidR="00EB34C5" w:rsidRDefault="00EB34C5" w:rsidP="00EB34C5">
      <w:pPr>
        <w:rPr>
          <w:rFonts w:ascii="Arial" w:hAnsi="Arial" w:cs="Arial"/>
          <w:sz w:val="24"/>
          <w:szCs w:val="24"/>
        </w:rPr>
      </w:pPr>
    </w:p>
    <w:p w:rsidR="00574D18" w:rsidRDefault="00574D18" w:rsidP="00EB34C5">
      <w:pPr>
        <w:rPr>
          <w:rFonts w:ascii="Arial" w:hAnsi="Arial" w:cs="Arial"/>
          <w:sz w:val="24"/>
          <w:szCs w:val="24"/>
        </w:rPr>
      </w:pPr>
    </w:p>
    <w:p w:rsidR="006C4A73" w:rsidRDefault="006C4A73" w:rsidP="00232CDC">
      <w:pPr>
        <w:pStyle w:val="Ttulo1"/>
        <w:rPr>
          <w:rFonts w:ascii="Arial" w:eastAsiaTheme="minorHAnsi" w:hAnsi="Arial" w:cs="Arial"/>
          <w:color w:val="auto"/>
          <w:sz w:val="24"/>
          <w:szCs w:val="24"/>
        </w:rPr>
      </w:pPr>
    </w:p>
    <w:p w:rsidR="006C4A73" w:rsidRDefault="006C4A73" w:rsidP="00232CDC">
      <w:pPr>
        <w:pStyle w:val="Ttulo1"/>
        <w:rPr>
          <w:rFonts w:ascii="Arial" w:eastAsiaTheme="minorHAnsi" w:hAnsi="Arial" w:cs="Arial"/>
          <w:color w:val="auto"/>
          <w:sz w:val="24"/>
          <w:szCs w:val="24"/>
        </w:rPr>
      </w:pPr>
    </w:p>
    <w:p w:rsidR="006C4A73" w:rsidRPr="006C4A73" w:rsidRDefault="006C4A73" w:rsidP="006C4A73"/>
    <w:p w:rsidR="003C0F0D" w:rsidRDefault="003C0F0D" w:rsidP="00232CDC">
      <w:pPr>
        <w:pStyle w:val="Ttulo1"/>
      </w:pPr>
      <w:bookmarkStart w:id="1" w:name="_Toc414740331"/>
    </w:p>
    <w:p w:rsidR="00CB04AF" w:rsidRDefault="00CB04AF" w:rsidP="00232CDC">
      <w:pPr>
        <w:pStyle w:val="Ttulo1"/>
      </w:pPr>
      <w:bookmarkStart w:id="2" w:name="_Toc416645028"/>
      <w:r>
        <w:t>RESUMEN</w:t>
      </w:r>
      <w:bookmarkEnd w:id="1"/>
      <w:bookmarkEnd w:id="2"/>
    </w:p>
    <w:p w:rsidR="00232CDC" w:rsidRPr="00232CDC" w:rsidRDefault="00232CDC" w:rsidP="00232CDC"/>
    <w:p w:rsidR="00572998" w:rsidRDefault="006D4690" w:rsidP="00402282">
      <w:pPr>
        <w:tabs>
          <w:tab w:val="left" w:pos="2431"/>
        </w:tabs>
        <w:ind w:firstLine="851"/>
        <w:rPr>
          <w:rFonts w:ascii="Arial" w:hAnsi="Arial" w:cs="Arial"/>
          <w:sz w:val="24"/>
          <w:szCs w:val="24"/>
        </w:rPr>
      </w:pPr>
      <w:r>
        <w:rPr>
          <w:rFonts w:ascii="Arial" w:hAnsi="Arial" w:cs="Arial"/>
          <w:sz w:val="24"/>
          <w:szCs w:val="24"/>
        </w:rPr>
        <w:t>El ob</w:t>
      </w:r>
      <w:r w:rsidR="00982686">
        <w:rPr>
          <w:rFonts w:ascii="Arial" w:hAnsi="Arial" w:cs="Arial"/>
          <w:sz w:val="24"/>
          <w:szCs w:val="24"/>
        </w:rPr>
        <w:t xml:space="preserve">jetivo de esta investigación fue </w:t>
      </w:r>
      <w:r w:rsidR="00EF03A0">
        <w:rPr>
          <w:rFonts w:ascii="Arial" w:hAnsi="Arial" w:cs="Arial"/>
          <w:sz w:val="24"/>
          <w:szCs w:val="24"/>
          <w:lang w:val="es-MX"/>
        </w:rPr>
        <w:t>c</w:t>
      </w:r>
      <w:r w:rsidR="00E25337">
        <w:rPr>
          <w:rFonts w:ascii="Arial" w:hAnsi="Arial" w:cs="Arial"/>
          <w:sz w:val="24"/>
          <w:szCs w:val="24"/>
          <w:lang w:val="es-MX"/>
        </w:rPr>
        <w:t xml:space="preserve">omparar el grado de conocimiento </w:t>
      </w:r>
      <w:r w:rsidR="00EF03A0">
        <w:rPr>
          <w:rFonts w:ascii="Arial" w:hAnsi="Arial" w:cs="Arial"/>
          <w:sz w:val="24"/>
          <w:szCs w:val="24"/>
          <w:lang w:val="es-MX"/>
        </w:rPr>
        <w:t xml:space="preserve">que poseen </w:t>
      </w:r>
      <w:r w:rsidR="00E25337">
        <w:rPr>
          <w:rFonts w:ascii="Arial" w:hAnsi="Arial" w:cs="Arial"/>
          <w:sz w:val="24"/>
          <w:szCs w:val="24"/>
          <w:lang w:val="es-MX"/>
        </w:rPr>
        <w:t xml:space="preserve">las educadoras </w:t>
      </w:r>
      <w:r w:rsidR="00EF03A0">
        <w:rPr>
          <w:rFonts w:ascii="Arial" w:hAnsi="Arial" w:cs="Arial"/>
          <w:sz w:val="24"/>
          <w:szCs w:val="24"/>
          <w:lang w:val="es-MX"/>
        </w:rPr>
        <w:t xml:space="preserve">acerca de </w:t>
      </w:r>
      <w:r w:rsidR="00E25337">
        <w:rPr>
          <w:rFonts w:ascii="Arial" w:hAnsi="Arial" w:cs="Arial"/>
          <w:sz w:val="24"/>
          <w:szCs w:val="24"/>
          <w:lang w:val="es-MX"/>
        </w:rPr>
        <w:t>la estimulación temprana</w:t>
      </w:r>
      <w:r w:rsidR="009B36DF">
        <w:rPr>
          <w:rFonts w:ascii="Arial" w:hAnsi="Arial" w:cs="Arial"/>
          <w:sz w:val="24"/>
          <w:szCs w:val="24"/>
          <w:lang w:val="es-MX"/>
        </w:rPr>
        <w:t xml:space="preserve"> que se desempeñan</w:t>
      </w:r>
      <w:r w:rsidR="00E25337">
        <w:rPr>
          <w:rFonts w:ascii="Arial" w:hAnsi="Arial" w:cs="Arial"/>
          <w:sz w:val="24"/>
          <w:szCs w:val="24"/>
          <w:lang w:val="es-MX"/>
        </w:rPr>
        <w:t xml:space="preserve"> en jardines infantiles pertenecientes a la </w:t>
      </w:r>
      <w:r w:rsidR="00EF03A0">
        <w:rPr>
          <w:rFonts w:ascii="Arial" w:hAnsi="Arial" w:cs="Arial"/>
          <w:sz w:val="24"/>
          <w:szCs w:val="24"/>
        </w:rPr>
        <w:t>Junta Nacional de Jardines Infantiles</w:t>
      </w:r>
      <w:r w:rsidR="00EF03A0">
        <w:rPr>
          <w:rFonts w:ascii="Arial" w:hAnsi="Arial" w:cs="Arial"/>
          <w:sz w:val="24"/>
          <w:szCs w:val="24"/>
          <w:lang w:val="es-MX"/>
        </w:rPr>
        <w:t xml:space="preserve"> </w:t>
      </w:r>
      <w:r w:rsidR="00EF03A0">
        <w:rPr>
          <w:rFonts w:ascii="Arial" w:hAnsi="Arial" w:cs="Arial"/>
          <w:sz w:val="24"/>
          <w:szCs w:val="24"/>
        </w:rPr>
        <w:t xml:space="preserve">(JUNJI en adelante) </w:t>
      </w:r>
      <w:r w:rsidR="00E25337">
        <w:rPr>
          <w:rFonts w:ascii="Arial" w:hAnsi="Arial" w:cs="Arial"/>
          <w:sz w:val="24"/>
          <w:szCs w:val="24"/>
          <w:lang w:val="es-MX"/>
        </w:rPr>
        <w:t xml:space="preserve">y privados de la </w:t>
      </w:r>
      <w:r w:rsidR="007D11EA">
        <w:rPr>
          <w:rFonts w:ascii="Arial" w:hAnsi="Arial" w:cs="Arial"/>
          <w:sz w:val="24"/>
          <w:szCs w:val="24"/>
          <w:lang w:val="es-MX"/>
        </w:rPr>
        <w:t>comuna</w:t>
      </w:r>
      <w:r w:rsidR="00E25337">
        <w:rPr>
          <w:rFonts w:ascii="Arial" w:hAnsi="Arial" w:cs="Arial"/>
          <w:sz w:val="24"/>
          <w:szCs w:val="24"/>
          <w:lang w:val="es-MX"/>
        </w:rPr>
        <w:t xml:space="preserve"> de Recoleta, en 2014</w:t>
      </w:r>
      <w:r w:rsidR="00E25337">
        <w:rPr>
          <w:rFonts w:ascii="Arial" w:hAnsi="Arial" w:cs="Arial"/>
          <w:sz w:val="24"/>
          <w:szCs w:val="24"/>
        </w:rPr>
        <w:t>.</w:t>
      </w:r>
    </w:p>
    <w:p w:rsidR="00E25337" w:rsidRDefault="00E25337" w:rsidP="00402282">
      <w:pPr>
        <w:tabs>
          <w:tab w:val="left" w:pos="2431"/>
        </w:tabs>
        <w:ind w:firstLine="851"/>
        <w:rPr>
          <w:rFonts w:ascii="Arial" w:hAnsi="Arial" w:cs="Arial"/>
          <w:sz w:val="24"/>
          <w:szCs w:val="24"/>
        </w:rPr>
      </w:pPr>
    </w:p>
    <w:p w:rsidR="009B4F2B" w:rsidRDefault="00572998" w:rsidP="00444614">
      <w:pPr>
        <w:tabs>
          <w:tab w:val="left" w:pos="2431"/>
        </w:tabs>
        <w:ind w:firstLine="851"/>
        <w:rPr>
          <w:rFonts w:ascii="Arial" w:hAnsi="Arial" w:cs="Arial"/>
          <w:sz w:val="24"/>
          <w:szCs w:val="24"/>
        </w:rPr>
      </w:pPr>
      <w:r>
        <w:rPr>
          <w:rFonts w:ascii="Arial" w:hAnsi="Arial" w:cs="Arial"/>
          <w:sz w:val="24"/>
          <w:szCs w:val="24"/>
        </w:rPr>
        <w:t>L</w:t>
      </w:r>
      <w:r w:rsidR="004F389C">
        <w:rPr>
          <w:rFonts w:ascii="Arial" w:hAnsi="Arial" w:cs="Arial"/>
          <w:sz w:val="24"/>
          <w:szCs w:val="24"/>
        </w:rPr>
        <w:t>a recolección de</w:t>
      </w:r>
      <w:r w:rsidR="00982686">
        <w:rPr>
          <w:rFonts w:ascii="Arial" w:hAnsi="Arial" w:cs="Arial"/>
          <w:sz w:val="24"/>
          <w:szCs w:val="24"/>
        </w:rPr>
        <w:t xml:space="preserve"> los </w:t>
      </w:r>
      <w:r w:rsidR="004F389C">
        <w:rPr>
          <w:rFonts w:ascii="Arial" w:hAnsi="Arial" w:cs="Arial"/>
          <w:sz w:val="24"/>
          <w:szCs w:val="24"/>
        </w:rPr>
        <w:t xml:space="preserve">datos </w:t>
      </w:r>
      <w:r>
        <w:rPr>
          <w:rFonts w:ascii="Arial" w:hAnsi="Arial" w:cs="Arial"/>
          <w:sz w:val="24"/>
          <w:szCs w:val="24"/>
        </w:rPr>
        <w:t xml:space="preserve">se realizó a través de la aplicación de  cuestionarios a las educadoras de párvulos </w:t>
      </w:r>
      <w:r w:rsidR="00475962">
        <w:rPr>
          <w:rFonts w:ascii="Arial" w:hAnsi="Arial" w:cs="Arial"/>
          <w:sz w:val="24"/>
          <w:szCs w:val="24"/>
        </w:rPr>
        <w:t xml:space="preserve">que </w:t>
      </w:r>
      <w:r w:rsidR="009B36DF">
        <w:rPr>
          <w:rFonts w:ascii="Arial" w:hAnsi="Arial" w:cs="Arial"/>
          <w:sz w:val="24"/>
          <w:szCs w:val="24"/>
        </w:rPr>
        <w:t>trabajan</w:t>
      </w:r>
      <w:r w:rsidR="00475962">
        <w:rPr>
          <w:rFonts w:ascii="Arial" w:hAnsi="Arial" w:cs="Arial"/>
          <w:sz w:val="24"/>
          <w:szCs w:val="24"/>
        </w:rPr>
        <w:t xml:space="preserve"> en </w:t>
      </w:r>
      <w:r w:rsidR="004F389C">
        <w:rPr>
          <w:rFonts w:ascii="Arial" w:hAnsi="Arial" w:cs="Arial"/>
          <w:sz w:val="24"/>
          <w:szCs w:val="24"/>
        </w:rPr>
        <w:t>jardines infantil</w:t>
      </w:r>
      <w:r w:rsidR="00982686">
        <w:rPr>
          <w:rFonts w:ascii="Arial" w:hAnsi="Arial" w:cs="Arial"/>
          <w:sz w:val="24"/>
          <w:szCs w:val="24"/>
        </w:rPr>
        <w:t>e</w:t>
      </w:r>
      <w:r w:rsidR="008338D2">
        <w:rPr>
          <w:rFonts w:ascii="Arial" w:hAnsi="Arial" w:cs="Arial"/>
          <w:sz w:val="24"/>
          <w:szCs w:val="24"/>
        </w:rPr>
        <w:t xml:space="preserve">s privados y </w:t>
      </w:r>
      <w:r w:rsidR="00475962">
        <w:rPr>
          <w:rFonts w:ascii="Arial" w:hAnsi="Arial" w:cs="Arial"/>
          <w:sz w:val="24"/>
          <w:szCs w:val="24"/>
        </w:rPr>
        <w:t xml:space="preserve">a quienes que lo hacen en jardines </w:t>
      </w:r>
      <w:r>
        <w:rPr>
          <w:rFonts w:ascii="Arial" w:hAnsi="Arial" w:cs="Arial"/>
          <w:sz w:val="24"/>
          <w:szCs w:val="24"/>
        </w:rPr>
        <w:t xml:space="preserve">pertenecientes a </w:t>
      </w:r>
      <w:r w:rsidR="008338D2">
        <w:rPr>
          <w:rFonts w:ascii="Arial" w:hAnsi="Arial" w:cs="Arial"/>
          <w:sz w:val="24"/>
          <w:szCs w:val="24"/>
        </w:rPr>
        <w:t xml:space="preserve">la </w:t>
      </w:r>
      <w:r w:rsidR="00EF03A0">
        <w:rPr>
          <w:rFonts w:ascii="Arial" w:hAnsi="Arial" w:cs="Arial"/>
          <w:sz w:val="24"/>
          <w:szCs w:val="24"/>
          <w:lang w:val="es-MX"/>
        </w:rPr>
        <w:t>JUNJI</w:t>
      </w:r>
      <w:r w:rsidR="004F389C">
        <w:rPr>
          <w:rFonts w:ascii="Arial" w:hAnsi="Arial" w:cs="Arial"/>
          <w:sz w:val="24"/>
          <w:szCs w:val="24"/>
        </w:rPr>
        <w:t>, para</w:t>
      </w:r>
      <w:r w:rsidR="009B4F2B">
        <w:rPr>
          <w:rFonts w:ascii="Arial" w:hAnsi="Arial" w:cs="Arial"/>
          <w:sz w:val="24"/>
          <w:szCs w:val="24"/>
        </w:rPr>
        <w:t xml:space="preserve"> </w:t>
      </w:r>
      <w:r w:rsidR="00982686">
        <w:rPr>
          <w:rFonts w:ascii="Arial" w:hAnsi="Arial" w:cs="Arial"/>
          <w:sz w:val="24"/>
          <w:szCs w:val="24"/>
        </w:rPr>
        <w:t xml:space="preserve">determinar posteriormente </w:t>
      </w:r>
      <w:r w:rsidR="004F389C">
        <w:rPr>
          <w:rFonts w:ascii="Arial" w:hAnsi="Arial" w:cs="Arial"/>
          <w:sz w:val="24"/>
          <w:szCs w:val="24"/>
        </w:rPr>
        <w:t xml:space="preserve">el grado de conocimiento que </w:t>
      </w:r>
      <w:r w:rsidR="00475962">
        <w:rPr>
          <w:rFonts w:ascii="Arial" w:hAnsi="Arial" w:cs="Arial"/>
          <w:sz w:val="24"/>
          <w:szCs w:val="24"/>
        </w:rPr>
        <w:t xml:space="preserve">tenían </w:t>
      </w:r>
      <w:r w:rsidR="004F389C">
        <w:rPr>
          <w:rFonts w:ascii="Arial" w:hAnsi="Arial" w:cs="Arial"/>
          <w:sz w:val="24"/>
          <w:szCs w:val="24"/>
        </w:rPr>
        <w:t>sobre la estimulación temprana.</w:t>
      </w:r>
      <w:r w:rsidR="006D4994">
        <w:rPr>
          <w:rFonts w:ascii="Arial" w:hAnsi="Arial" w:cs="Arial"/>
          <w:sz w:val="24"/>
          <w:szCs w:val="24"/>
        </w:rPr>
        <w:t xml:space="preserve"> La población estuvo compuesta de educadoras de párvulos de jardines infantiles </w:t>
      </w:r>
      <w:r w:rsidR="00EF03A0">
        <w:rPr>
          <w:rFonts w:ascii="Arial" w:hAnsi="Arial" w:cs="Arial"/>
          <w:sz w:val="24"/>
          <w:szCs w:val="24"/>
        </w:rPr>
        <w:t xml:space="preserve">pertenecientes a la </w:t>
      </w:r>
      <w:r w:rsidR="006D4994">
        <w:rPr>
          <w:rFonts w:ascii="Arial" w:hAnsi="Arial" w:cs="Arial"/>
          <w:sz w:val="24"/>
          <w:szCs w:val="24"/>
        </w:rPr>
        <w:t>JUNJI y privados de la comuna de Recoleta, con una muestra no probabilística de 21 educadoras.</w:t>
      </w:r>
    </w:p>
    <w:p w:rsidR="00444614" w:rsidRDefault="00444614" w:rsidP="00444614">
      <w:pPr>
        <w:tabs>
          <w:tab w:val="left" w:pos="2431"/>
        </w:tabs>
        <w:ind w:firstLine="851"/>
        <w:rPr>
          <w:rFonts w:ascii="Arial" w:hAnsi="Arial" w:cs="Arial"/>
          <w:sz w:val="24"/>
          <w:szCs w:val="24"/>
        </w:rPr>
      </w:pPr>
    </w:p>
    <w:p w:rsidR="00595977" w:rsidRDefault="00595977" w:rsidP="00444614">
      <w:pPr>
        <w:tabs>
          <w:tab w:val="left" w:pos="2431"/>
        </w:tabs>
        <w:ind w:firstLine="851"/>
        <w:rPr>
          <w:rFonts w:ascii="Arial" w:hAnsi="Arial" w:cs="Arial"/>
          <w:sz w:val="24"/>
          <w:szCs w:val="24"/>
        </w:rPr>
      </w:pPr>
      <w:r>
        <w:rPr>
          <w:rFonts w:ascii="Arial" w:hAnsi="Arial" w:cs="Arial"/>
          <w:sz w:val="24"/>
          <w:szCs w:val="24"/>
        </w:rPr>
        <w:t xml:space="preserve"> L</w:t>
      </w:r>
      <w:r w:rsidR="002D683D">
        <w:rPr>
          <w:rFonts w:ascii="Arial" w:hAnsi="Arial" w:cs="Arial"/>
          <w:sz w:val="24"/>
          <w:szCs w:val="24"/>
        </w:rPr>
        <w:t>as educadoras de párvulos de lo</w:t>
      </w:r>
      <w:r>
        <w:rPr>
          <w:rFonts w:ascii="Arial" w:hAnsi="Arial" w:cs="Arial"/>
          <w:sz w:val="24"/>
          <w:szCs w:val="24"/>
        </w:rPr>
        <w:t xml:space="preserve">s jardines infantiles </w:t>
      </w:r>
      <w:r w:rsidR="002D683D">
        <w:rPr>
          <w:rFonts w:ascii="Arial" w:hAnsi="Arial" w:cs="Arial"/>
          <w:sz w:val="24"/>
          <w:szCs w:val="24"/>
        </w:rPr>
        <w:t xml:space="preserve">pertenecientes a la </w:t>
      </w:r>
      <w:r w:rsidR="00444614">
        <w:rPr>
          <w:rFonts w:ascii="Arial" w:hAnsi="Arial" w:cs="Arial"/>
          <w:sz w:val="24"/>
          <w:szCs w:val="24"/>
        </w:rPr>
        <w:t xml:space="preserve">JUNJI </w:t>
      </w:r>
      <w:r w:rsidR="00572998">
        <w:rPr>
          <w:rFonts w:ascii="Arial" w:hAnsi="Arial" w:cs="Arial"/>
          <w:sz w:val="24"/>
          <w:szCs w:val="24"/>
        </w:rPr>
        <w:t xml:space="preserve">demuestran un mayor </w:t>
      </w:r>
      <w:r w:rsidR="00185C3B">
        <w:rPr>
          <w:rFonts w:ascii="Arial" w:hAnsi="Arial" w:cs="Arial"/>
          <w:sz w:val="24"/>
          <w:szCs w:val="24"/>
        </w:rPr>
        <w:t>conocimiento</w:t>
      </w:r>
      <w:r>
        <w:rPr>
          <w:rFonts w:ascii="Arial" w:hAnsi="Arial" w:cs="Arial"/>
          <w:sz w:val="24"/>
          <w:szCs w:val="24"/>
        </w:rPr>
        <w:t xml:space="preserve"> en la</w:t>
      </w:r>
      <w:r w:rsidR="003C0F0D">
        <w:rPr>
          <w:rFonts w:ascii="Arial" w:hAnsi="Arial" w:cs="Arial"/>
          <w:sz w:val="24"/>
          <w:szCs w:val="24"/>
        </w:rPr>
        <w:t>s áreas psicomotriz y  socio afectiva ,</w:t>
      </w:r>
      <w:r>
        <w:rPr>
          <w:rFonts w:ascii="Arial" w:hAnsi="Arial" w:cs="Arial"/>
          <w:sz w:val="24"/>
          <w:szCs w:val="24"/>
        </w:rPr>
        <w:t xml:space="preserve"> mientras que </w:t>
      </w:r>
      <w:r w:rsidR="002D683D">
        <w:rPr>
          <w:rFonts w:ascii="Arial" w:hAnsi="Arial" w:cs="Arial"/>
          <w:sz w:val="24"/>
          <w:szCs w:val="24"/>
        </w:rPr>
        <w:t xml:space="preserve">las educadoras de </w:t>
      </w:r>
      <w:r>
        <w:rPr>
          <w:rFonts w:ascii="Arial" w:hAnsi="Arial" w:cs="Arial"/>
          <w:sz w:val="24"/>
          <w:szCs w:val="24"/>
        </w:rPr>
        <w:t xml:space="preserve">jardines infantiles privados </w:t>
      </w:r>
      <w:r w:rsidR="003C0F0D">
        <w:rPr>
          <w:rFonts w:ascii="Arial" w:hAnsi="Arial" w:cs="Arial"/>
          <w:sz w:val="24"/>
          <w:szCs w:val="24"/>
        </w:rPr>
        <w:t>tienen mayor conocimiento en el tema estimulación temprana, área cognitiva y  de lenguaje.</w:t>
      </w:r>
      <w:r w:rsidR="002D683D">
        <w:rPr>
          <w:rFonts w:ascii="Arial" w:hAnsi="Arial" w:cs="Arial"/>
          <w:sz w:val="24"/>
          <w:szCs w:val="24"/>
        </w:rPr>
        <w:t xml:space="preserve"> C</w:t>
      </w:r>
      <w:r>
        <w:rPr>
          <w:rFonts w:ascii="Arial" w:hAnsi="Arial" w:cs="Arial"/>
          <w:sz w:val="24"/>
          <w:szCs w:val="24"/>
        </w:rPr>
        <w:t xml:space="preserve">abe destacar que el tipo de investigación </w:t>
      </w:r>
      <w:r w:rsidR="002D683D">
        <w:rPr>
          <w:rFonts w:ascii="Arial" w:hAnsi="Arial" w:cs="Arial"/>
          <w:sz w:val="24"/>
          <w:szCs w:val="24"/>
        </w:rPr>
        <w:t xml:space="preserve">fue </w:t>
      </w:r>
      <w:r>
        <w:rPr>
          <w:rFonts w:ascii="Arial" w:hAnsi="Arial" w:cs="Arial"/>
          <w:sz w:val="24"/>
          <w:szCs w:val="24"/>
        </w:rPr>
        <w:t xml:space="preserve">cuantitativa, </w:t>
      </w:r>
      <w:r w:rsidR="002D683D">
        <w:rPr>
          <w:rFonts w:ascii="Arial" w:hAnsi="Arial" w:cs="Arial"/>
          <w:sz w:val="24"/>
          <w:szCs w:val="24"/>
        </w:rPr>
        <w:t xml:space="preserve">de </w:t>
      </w:r>
      <w:r>
        <w:rPr>
          <w:rFonts w:ascii="Arial" w:hAnsi="Arial" w:cs="Arial"/>
          <w:sz w:val="24"/>
          <w:szCs w:val="24"/>
        </w:rPr>
        <w:t>alcance descriptivo</w:t>
      </w:r>
      <w:r w:rsidR="002D683D">
        <w:rPr>
          <w:rFonts w:ascii="Arial" w:hAnsi="Arial" w:cs="Arial"/>
          <w:sz w:val="24"/>
          <w:szCs w:val="24"/>
        </w:rPr>
        <w:t xml:space="preserve"> y</w:t>
      </w:r>
      <w:r>
        <w:rPr>
          <w:rFonts w:ascii="Arial" w:hAnsi="Arial" w:cs="Arial"/>
          <w:sz w:val="24"/>
          <w:szCs w:val="24"/>
        </w:rPr>
        <w:t xml:space="preserve"> diseño no experimental</w:t>
      </w:r>
      <w:r w:rsidR="002D683D">
        <w:rPr>
          <w:rFonts w:ascii="Arial" w:hAnsi="Arial" w:cs="Arial"/>
          <w:sz w:val="24"/>
          <w:szCs w:val="24"/>
        </w:rPr>
        <w:t xml:space="preserve">. </w:t>
      </w:r>
    </w:p>
    <w:p w:rsidR="00595977" w:rsidRDefault="00595977" w:rsidP="009B4F2B">
      <w:pPr>
        <w:tabs>
          <w:tab w:val="left" w:pos="2431"/>
        </w:tabs>
        <w:rPr>
          <w:rFonts w:ascii="Arial" w:hAnsi="Arial" w:cs="Arial"/>
          <w:sz w:val="24"/>
          <w:szCs w:val="24"/>
        </w:rPr>
      </w:pPr>
    </w:p>
    <w:p w:rsidR="00556190" w:rsidRDefault="00556190" w:rsidP="00855F1A">
      <w:pPr>
        <w:tabs>
          <w:tab w:val="left" w:pos="2431"/>
        </w:tabs>
        <w:ind w:firstLine="0"/>
        <w:rPr>
          <w:rFonts w:ascii="Arial" w:hAnsi="Arial" w:cs="Arial"/>
          <w:sz w:val="24"/>
          <w:szCs w:val="24"/>
        </w:rPr>
      </w:pPr>
    </w:p>
    <w:p w:rsidR="002D683D" w:rsidRDefault="002D683D" w:rsidP="006C4A73">
      <w:pPr>
        <w:ind w:firstLine="0"/>
        <w:rPr>
          <w:rFonts w:asciiTheme="majorHAnsi" w:eastAsiaTheme="majorEastAsia" w:hAnsiTheme="majorHAnsi" w:cstheme="majorBidi"/>
          <w:color w:val="365F91" w:themeColor="accent1" w:themeShade="BF"/>
          <w:sz w:val="32"/>
          <w:szCs w:val="32"/>
        </w:rPr>
      </w:pPr>
      <w:r>
        <w:br w:type="page"/>
      </w:r>
    </w:p>
    <w:p w:rsidR="00CB04AF" w:rsidRDefault="00CB04AF" w:rsidP="00232CDC">
      <w:pPr>
        <w:pStyle w:val="Ttulo1"/>
      </w:pPr>
      <w:bookmarkStart w:id="3" w:name="_Toc414740332"/>
      <w:bookmarkStart w:id="4" w:name="_Toc416645029"/>
      <w:r>
        <w:lastRenderedPageBreak/>
        <w:t>INTRODUCCION</w:t>
      </w:r>
      <w:bookmarkEnd w:id="3"/>
      <w:bookmarkEnd w:id="4"/>
    </w:p>
    <w:p w:rsidR="00232CDC" w:rsidRPr="00232CDC" w:rsidRDefault="00232CDC" w:rsidP="00232CDC"/>
    <w:p w:rsidR="009B4F2B" w:rsidRPr="00E25337" w:rsidRDefault="009B4F2B" w:rsidP="00402282">
      <w:pPr>
        <w:tabs>
          <w:tab w:val="left" w:pos="2431"/>
        </w:tabs>
        <w:ind w:firstLine="851"/>
        <w:rPr>
          <w:rFonts w:ascii="Arial" w:hAnsi="Arial" w:cs="Arial"/>
          <w:sz w:val="24"/>
          <w:szCs w:val="24"/>
          <w:lang w:val="es-MX"/>
        </w:rPr>
      </w:pPr>
      <w:r>
        <w:rPr>
          <w:rFonts w:ascii="Arial" w:hAnsi="Arial" w:cs="Arial"/>
          <w:sz w:val="24"/>
          <w:szCs w:val="24"/>
        </w:rPr>
        <w:t xml:space="preserve">Esta investigación pretendió </w:t>
      </w:r>
      <w:r w:rsidR="007D11EA">
        <w:rPr>
          <w:rFonts w:ascii="Arial" w:hAnsi="Arial" w:cs="Arial"/>
          <w:sz w:val="24"/>
          <w:szCs w:val="24"/>
          <w:lang w:val="es-MX"/>
        </w:rPr>
        <w:t>c</w:t>
      </w:r>
      <w:r w:rsidR="00523641">
        <w:rPr>
          <w:rFonts w:ascii="Arial" w:hAnsi="Arial" w:cs="Arial"/>
          <w:sz w:val="24"/>
          <w:szCs w:val="24"/>
          <w:lang w:val="es-MX"/>
        </w:rPr>
        <w:t xml:space="preserve">omparar el grado de conocimiento de las educadoras, sobre la estimulación temprana </w:t>
      </w:r>
      <w:r w:rsidR="009B36DF">
        <w:rPr>
          <w:rFonts w:ascii="Arial" w:hAnsi="Arial" w:cs="Arial"/>
          <w:sz w:val="24"/>
          <w:szCs w:val="24"/>
          <w:lang w:val="es-MX"/>
        </w:rPr>
        <w:t xml:space="preserve">y que se desempeñan </w:t>
      </w:r>
      <w:r w:rsidR="00523641">
        <w:rPr>
          <w:rFonts w:ascii="Arial" w:hAnsi="Arial" w:cs="Arial"/>
          <w:sz w:val="24"/>
          <w:szCs w:val="24"/>
          <w:lang w:val="es-MX"/>
        </w:rPr>
        <w:t xml:space="preserve">en jardines infantiles pertenecientes a la JUNJI y </w:t>
      </w:r>
      <w:r w:rsidR="009B36DF">
        <w:rPr>
          <w:rFonts w:ascii="Arial" w:hAnsi="Arial" w:cs="Arial"/>
          <w:sz w:val="24"/>
          <w:szCs w:val="24"/>
          <w:lang w:val="es-MX"/>
        </w:rPr>
        <w:t xml:space="preserve">en </w:t>
      </w:r>
      <w:r w:rsidR="00523641">
        <w:rPr>
          <w:rFonts w:ascii="Arial" w:hAnsi="Arial" w:cs="Arial"/>
          <w:sz w:val="24"/>
          <w:szCs w:val="24"/>
          <w:lang w:val="es-MX"/>
        </w:rPr>
        <w:t xml:space="preserve">privados de la </w:t>
      </w:r>
      <w:r w:rsidR="007D11EA">
        <w:rPr>
          <w:rFonts w:ascii="Arial" w:hAnsi="Arial" w:cs="Arial"/>
          <w:sz w:val="24"/>
          <w:szCs w:val="24"/>
          <w:lang w:val="es-MX"/>
        </w:rPr>
        <w:t>c</w:t>
      </w:r>
      <w:r w:rsidR="00523641">
        <w:rPr>
          <w:rFonts w:ascii="Arial" w:hAnsi="Arial" w:cs="Arial"/>
          <w:sz w:val="24"/>
          <w:szCs w:val="24"/>
          <w:lang w:val="es-MX"/>
        </w:rPr>
        <w:t>omuna de Recoleta, en 2014.</w:t>
      </w:r>
    </w:p>
    <w:p w:rsidR="002D683D" w:rsidRDefault="002D683D" w:rsidP="00402282">
      <w:pPr>
        <w:tabs>
          <w:tab w:val="left" w:pos="2431"/>
        </w:tabs>
        <w:ind w:firstLine="851"/>
        <w:rPr>
          <w:rFonts w:ascii="Arial" w:hAnsi="Arial" w:cs="Arial"/>
          <w:sz w:val="24"/>
          <w:szCs w:val="24"/>
        </w:rPr>
      </w:pPr>
    </w:p>
    <w:p w:rsidR="009B4F2B" w:rsidRDefault="0006704A" w:rsidP="00402282">
      <w:pPr>
        <w:tabs>
          <w:tab w:val="left" w:pos="2431"/>
        </w:tabs>
        <w:ind w:firstLine="851"/>
        <w:rPr>
          <w:rFonts w:ascii="Arial" w:hAnsi="Arial" w:cs="Arial"/>
          <w:sz w:val="24"/>
          <w:szCs w:val="24"/>
        </w:rPr>
      </w:pPr>
      <w:r>
        <w:rPr>
          <w:rFonts w:ascii="Arial" w:hAnsi="Arial" w:cs="Arial"/>
          <w:sz w:val="24"/>
          <w:szCs w:val="24"/>
        </w:rPr>
        <w:t>Las autoras</w:t>
      </w:r>
      <w:r w:rsidR="00CD6E19">
        <w:rPr>
          <w:rFonts w:ascii="Arial" w:hAnsi="Arial" w:cs="Arial"/>
          <w:sz w:val="24"/>
          <w:szCs w:val="24"/>
        </w:rPr>
        <w:t xml:space="preserve"> </w:t>
      </w:r>
      <w:r w:rsidR="00475962">
        <w:rPr>
          <w:rFonts w:ascii="Arial" w:hAnsi="Arial" w:cs="Arial"/>
          <w:sz w:val="24"/>
          <w:szCs w:val="24"/>
        </w:rPr>
        <w:t xml:space="preserve">escogieron </w:t>
      </w:r>
      <w:r w:rsidR="00CD6E19">
        <w:rPr>
          <w:rFonts w:ascii="Arial" w:hAnsi="Arial" w:cs="Arial"/>
          <w:sz w:val="24"/>
          <w:szCs w:val="24"/>
        </w:rPr>
        <w:t>este tema, estimulación temprana</w:t>
      </w:r>
      <w:r w:rsidR="00475962">
        <w:rPr>
          <w:rFonts w:ascii="Arial" w:hAnsi="Arial" w:cs="Arial"/>
          <w:sz w:val="24"/>
          <w:szCs w:val="24"/>
        </w:rPr>
        <w:t>,</w:t>
      </w:r>
      <w:r w:rsidR="00CD6E19">
        <w:rPr>
          <w:rFonts w:ascii="Arial" w:hAnsi="Arial" w:cs="Arial"/>
          <w:sz w:val="24"/>
          <w:szCs w:val="24"/>
        </w:rPr>
        <w:t xml:space="preserve"> debido a una observación realizada en una de </w:t>
      </w:r>
      <w:r w:rsidR="00475962">
        <w:rPr>
          <w:rFonts w:ascii="Arial" w:hAnsi="Arial" w:cs="Arial"/>
          <w:sz w:val="24"/>
          <w:szCs w:val="24"/>
        </w:rPr>
        <w:t xml:space="preserve">las </w:t>
      </w:r>
      <w:r w:rsidR="00CD6E19">
        <w:rPr>
          <w:rFonts w:ascii="Arial" w:hAnsi="Arial" w:cs="Arial"/>
          <w:sz w:val="24"/>
          <w:szCs w:val="24"/>
        </w:rPr>
        <w:t xml:space="preserve">prácticas </w:t>
      </w:r>
      <w:r w:rsidR="009B4F2B">
        <w:rPr>
          <w:rFonts w:ascii="Arial" w:hAnsi="Arial" w:cs="Arial"/>
          <w:sz w:val="24"/>
          <w:szCs w:val="24"/>
        </w:rPr>
        <w:t xml:space="preserve">pedagógicas, </w:t>
      </w:r>
      <w:r w:rsidR="00475962">
        <w:rPr>
          <w:rFonts w:ascii="Arial" w:hAnsi="Arial" w:cs="Arial"/>
          <w:sz w:val="24"/>
          <w:szCs w:val="24"/>
        </w:rPr>
        <w:t xml:space="preserve">a saber, </w:t>
      </w:r>
      <w:r w:rsidR="009B4F2B">
        <w:rPr>
          <w:rFonts w:ascii="Arial" w:hAnsi="Arial" w:cs="Arial"/>
          <w:sz w:val="24"/>
          <w:szCs w:val="24"/>
        </w:rPr>
        <w:t xml:space="preserve">la estimulación temprana no </w:t>
      </w:r>
      <w:r w:rsidR="00CD6E19">
        <w:rPr>
          <w:rFonts w:ascii="Arial" w:hAnsi="Arial" w:cs="Arial"/>
          <w:sz w:val="24"/>
          <w:szCs w:val="24"/>
        </w:rPr>
        <w:t xml:space="preserve">siempre era aplicada de manera correcta </w:t>
      </w:r>
      <w:r w:rsidR="009B4F2B">
        <w:rPr>
          <w:rFonts w:ascii="Arial" w:hAnsi="Arial" w:cs="Arial"/>
          <w:sz w:val="24"/>
          <w:szCs w:val="24"/>
        </w:rPr>
        <w:t>por las educadoras de párvulos, no dan</w:t>
      </w:r>
      <w:r w:rsidR="00CD6E19">
        <w:rPr>
          <w:rFonts w:ascii="Arial" w:hAnsi="Arial" w:cs="Arial"/>
          <w:sz w:val="24"/>
          <w:szCs w:val="24"/>
        </w:rPr>
        <w:t>do</w:t>
      </w:r>
      <w:r w:rsidR="009B4F2B">
        <w:rPr>
          <w:rFonts w:ascii="Arial" w:hAnsi="Arial" w:cs="Arial"/>
          <w:sz w:val="24"/>
          <w:szCs w:val="24"/>
        </w:rPr>
        <w:t xml:space="preserve"> la importancia suficiente a este tema, tan beneficioso</w:t>
      </w:r>
      <w:r w:rsidR="00625AD1">
        <w:rPr>
          <w:rFonts w:ascii="Arial" w:hAnsi="Arial" w:cs="Arial"/>
          <w:sz w:val="24"/>
          <w:szCs w:val="24"/>
        </w:rPr>
        <w:t xml:space="preserve"> para el desarrollo de los niños y niñas</w:t>
      </w:r>
      <w:r w:rsidR="00F70830">
        <w:rPr>
          <w:rFonts w:ascii="Arial" w:hAnsi="Arial" w:cs="Arial"/>
          <w:sz w:val="24"/>
          <w:szCs w:val="24"/>
        </w:rPr>
        <w:t>.</w:t>
      </w:r>
    </w:p>
    <w:p w:rsidR="006D38C8" w:rsidRDefault="006D38C8">
      <w:pPr>
        <w:tabs>
          <w:tab w:val="left" w:pos="2431"/>
        </w:tabs>
        <w:rPr>
          <w:rFonts w:ascii="Arial" w:hAnsi="Arial" w:cs="Arial"/>
          <w:sz w:val="24"/>
          <w:szCs w:val="24"/>
        </w:rPr>
      </w:pPr>
    </w:p>
    <w:p w:rsidR="006D38C8" w:rsidRDefault="00F9710F">
      <w:pPr>
        <w:tabs>
          <w:tab w:val="left" w:pos="2431"/>
        </w:tabs>
        <w:rPr>
          <w:rFonts w:ascii="Arial" w:hAnsi="Arial" w:cs="Arial"/>
          <w:sz w:val="24"/>
          <w:szCs w:val="24"/>
        </w:rPr>
      </w:pPr>
      <w:r>
        <w:rPr>
          <w:rFonts w:ascii="Arial" w:hAnsi="Arial" w:cs="Arial"/>
          <w:sz w:val="24"/>
          <w:szCs w:val="24"/>
        </w:rPr>
        <w:t>L</w:t>
      </w:r>
      <w:r w:rsidR="008A7346">
        <w:rPr>
          <w:rFonts w:ascii="Arial" w:hAnsi="Arial" w:cs="Arial"/>
          <w:sz w:val="24"/>
          <w:szCs w:val="24"/>
        </w:rPr>
        <w:t>a estimulación temprana es de gran ayuda</w:t>
      </w:r>
      <w:r w:rsidR="005B5225">
        <w:rPr>
          <w:rFonts w:ascii="Arial" w:hAnsi="Arial" w:cs="Arial"/>
          <w:sz w:val="24"/>
          <w:szCs w:val="24"/>
        </w:rPr>
        <w:t xml:space="preserve"> </w:t>
      </w:r>
      <w:r w:rsidR="008A7346">
        <w:rPr>
          <w:rFonts w:ascii="Arial" w:hAnsi="Arial" w:cs="Arial"/>
          <w:sz w:val="24"/>
          <w:szCs w:val="24"/>
        </w:rPr>
        <w:t xml:space="preserve">para los </w:t>
      </w:r>
      <w:r w:rsidR="00475962">
        <w:rPr>
          <w:rFonts w:ascii="Arial" w:hAnsi="Arial" w:cs="Arial"/>
          <w:sz w:val="24"/>
          <w:szCs w:val="24"/>
        </w:rPr>
        <w:t xml:space="preserve">niños </w:t>
      </w:r>
      <w:r w:rsidR="00405482">
        <w:rPr>
          <w:rFonts w:ascii="Arial" w:hAnsi="Arial" w:cs="Arial"/>
          <w:sz w:val="24"/>
          <w:szCs w:val="24"/>
        </w:rPr>
        <w:t>pequeños</w:t>
      </w:r>
      <w:r w:rsidR="008A7346">
        <w:rPr>
          <w:rFonts w:ascii="Arial" w:hAnsi="Arial" w:cs="Arial"/>
          <w:sz w:val="24"/>
          <w:szCs w:val="24"/>
        </w:rPr>
        <w:t>, ya que propicia un acercamiento hacia la madre y</w:t>
      </w:r>
      <w:r w:rsidR="00405482">
        <w:rPr>
          <w:rFonts w:ascii="Arial" w:hAnsi="Arial" w:cs="Arial"/>
          <w:sz w:val="24"/>
          <w:szCs w:val="24"/>
        </w:rPr>
        <w:t xml:space="preserve"> en </w:t>
      </w:r>
      <w:r w:rsidR="008A7346">
        <w:rPr>
          <w:rFonts w:ascii="Arial" w:hAnsi="Arial" w:cs="Arial"/>
          <w:sz w:val="24"/>
          <w:szCs w:val="24"/>
        </w:rPr>
        <w:t>este caso hacia las educadoras de párvulos, para comprenderlos y conocerlos</w:t>
      </w:r>
      <w:r w:rsidR="00405482">
        <w:rPr>
          <w:rFonts w:ascii="Arial" w:hAnsi="Arial" w:cs="Arial"/>
          <w:sz w:val="24"/>
          <w:szCs w:val="24"/>
        </w:rPr>
        <w:t>,</w:t>
      </w:r>
      <w:r w:rsidR="008A7346">
        <w:rPr>
          <w:rFonts w:ascii="Arial" w:hAnsi="Arial" w:cs="Arial"/>
          <w:sz w:val="24"/>
          <w:szCs w:val="24"/>
        </w:rPr>
        <w:t xml:space="preserve"> facilitando</w:t>
      </w:r>
      <w:r w:rsidR="00475962">
        <w:rPr>
          <w:rFonts w:ascii="Arial" w:hAnsi="Arial" w:cs="Arial"/>
          <w:sz w:val="24"/>
          <w:szCs w:val="24"/>
        </w:rPr>
        <w:t xml:space="preserve"> así</w:t>
      </w:r>
      <w:r w:rsidR="008A7346">
        <w:rPr>
          <w:rFonts w:ascii="Arial" w:hAnsi="Arial" w:cs="Arial"/>
          <w:sz w:val="24"/>
          <w:szCs w:val="24"/>
        </w:rPr>
        <w:t xml:space="preserve"> una </w:t>
      </w:r>
      <w:r w:rsidR="00405482">
        <w:rPr>
          <w:rFonts w:ascii="Arial" w:hAnsi="Arial" w:cs="Arial"/>
          <w:sz w:val="24"/>
          <w:szCs w:val="24"/>
        </w:rPr>
        <w:t>relación</w:t>
      </w:r>
      <w:r w:rsidR="008A7346">
        <w:rPr>
          <w:rFonts w:ascii="Arial" w:hAnsi="Arial" w:cs="Arial"/>
          <w:sz w:val="24"/>
          <w:szCs w:val="24"/>
        </w:rPr>
        <w:t xml:space="preserve"> de confianza y trabajo mutuo</w:t>
      </w:r>
      <w:r w:rsidR="00DE3691">
        <w:rPr>
          <w:rFonts w:ascii="Arial" w:hAnsi="Arial" w:cs="Arial"/>
          <w:sz w:val="24"/>
          <w:szCs w:val="24"/>
        </w:rPr>
        <w:t xml:space="preserve"> otorgándole a los niños experiencias </w:t>
      </w:r>
      <w:r w:rsidR="007D11EA">
        <w:rPr>
          <w:rFonts w:ascii="Arial" w:hAnsi="Arial" w:cs="Arial"/>
          <w:sz w:val="24"/>
          <w:szCs w:val="24"/>
        </w:rPr>
        <w:t>que fortalecen sus aprendizajes</w:t>
      </w:r>
      <w:r w:rsidR="00DE3691">
        <w:rPr>
          <w:rFonts w:ascii="Arial" w:hAnsi="Arial" w:cs="Arial"/>
          <w:sz w:val="24"/>
          <w:szCs w:val="24"/>
        </w:rPr>
        <w:t>.</w:t>
      </w:r>
    </w:p>
    <w:p w:rsidR="00475962" w:rsidRDefault="00475962">
      <w:pPr>
        <w:tabs>
          <w:tab w:val="left" w:pos="2431"/>
        </w:tabs>
        <w:rPr>
          <w:rFonts w:ascii="Arial" w:hAnsi="Arial" w:cs="Arial"/>
          <w:sz w:val="24"/>
          <w:szCs w:val="24"/>
        </w:rPr>
      </w:pPr>
    </w:p>
    <w:p w:rsidR="006D38C8" w:rsidRDefault="00405482">
      <w:pPr>
        <w:tabs>
          <w:tab w:val="left" w:pos="2431"/>
        </w:tabs>
        <w:rPr>
          <w:rFonts w:ascii="Arial" w:hAnsi="Arial" w:cs="Arial"/>
          <w:sz w:val="24"/>
          <w:szCs w:val="24"/>
        </w:rPr>
      </w:pPr>
      <w:r>
        <w:rPr>
          <w:rFonts w:ascii="Arial" w:hAnsi="Arial" w:cs="Arial"/>
          <w:sz w:val="24"/>
          <w:szCs w:val="24"/>
        </w:rPr>
        <w:t xml:space="preserve">Si a un niño se le proporcionan medios ricos para desarrollarse, florece en </w:t>
      </w:r>
      <w:r w:rsidR="00475962">
        <w:rPr>
          <w:rFonts w:ascii="Arial" w:hAnsi="Arial" w:cs="Arial"/>
          <w:sz w:val="24"/>
          <w:szCs w:val="24"/>
        </w:rPr>
        <w:t>él</w:t>
      </w:r>
      <w:r>
        <w:rPr>
          <w:rFonts w:ascii="Arial" w:hAnsi="Arial" w:cs="Arial"/>
          <w:sz w:val="24"/>
          <w:szCs w:val="24"/>
        </w:rPr>
        <w:t>, interés,</w:t>
      </w:r>
      <w:r w:rsidR="00C17308">
        <w:rPr>
          <w:rFonts w:ascii="Arial" w:hAnsi="Arial" w:cs="Arial"/>
          <w:sz w:val="24"/>
          <w:szCs w:val="24"/>
        </w:rPr>
        <w:t xml:space="preserve"> capacidad para comprender y</w:t>
      </w:r>
      <w:r>
        <w:rPr>
          <w:rFonts w:ascii="Arial" w:hAnsi="Arial" w:cs="Arial"/>
          <w:sz w:val="24"/>
          <w:szCs w:val="24"/>
        </w:rPr>
        <w:t xml:space="preserve"> reconocer</w:t>
      </w:r>
      <w:r w:rsidR="00C17308">
        <w:rPr>
          <w:rFonts w:ascii="Arial" w:hAnsi="Arial" w:cs="Arial"/>
          <w:sz w:val="24"/>
          <w:szCs w:val="24"/>
        </w:rPr>
        <w:t xml:space="preserve">, </w:t>
      </w:r>
      <w:r>
        <w:rPr>
          <w:rFonts w:ascii="Arial" w:hAnsi="Arial" w:cs="Arial"/>
          <w:sz w:val="24"/>
          <w:szCs w:val="24"/>
        </w:rPr>
        <w:t>ampliando su potencial de aprendizaje.</w:t>
      </w:r>
    </w:p>
    <w:p w:rsidR="00475962" w:rsidRDefault="00475962">
      <w:pPr>
        <w:tabs>
          <w:tab w:val="left" w:pos="2431"/>
        </w:tabs>
        <w:rPr>
          <w:rFonts w:ascii="Arial" w:hAnsi="Arial" w:cs="Arial"/>
          <w:sz w:val="24"/>
          <w:szCs w:val="24"/>
        </w:rPr>
      </w:pPr>
    </w:p>
    <w:p w:rsidR="006D38C8" w:rsidRDefault="00475962">
      <w:pPr>
        <w:tabs>
          <w:tab w:val="left" w:pos="2431"/>
        </w:tabs>
        <w:rPr>
          <w:rFonts w:ascii="Arial" w:hAnsi="Arial" w:cs="Arial"/>
          <w:sz w:val="24"/>
          <w:szCs w:val="24"/>
        </w:rPr>
      </w:pPr>
      <w:r>
        <w:rPr>
          <w:rFonts w:ascii="Arial" w:hAnsi="Arial" w:cs="Arial"/>
          <w:sz w:val="24"/>
          <w:szCs w:val="24"/>
        </w:rPr>
        <w:t>En tal sentido, es deseable</w:t>
      </w:r>
      <w:r w:rsidR="00C17308">
        <w:rPr>
          <w:rFonts w:ascii="Arial" w:hAnsi="Arial" w:cs="Arial"/>
          <w:sz w:val="24"/>
          <w:szCs w:val="24"/>
        </w:rPr>
        <w:t xml:space="preserve"> </w:t>
      </w:r>
      <w:r w:rsidR="00723539">
        <w:rPr>
          <w:rFonts w:ascii="Arial" w:hAnsi="Arial" w:cs="Arial"/>
          <w:sz w:val="24"/>
          <w:szCs w:val="24"/>
        </w:rPr>
        <w:t>convertir</w:t>
      </w:r>
      <w:r w:rsidR="00C17308">
        <w:rPr>
          <w:rFonts w:ascii="Arial" w:hAnsi="Arial" w:cs="Arial"/>
          <w:sz w:val="24"/>
          <w:szCs w:val="24"/>
        </w:rPr>
        <w:t xml:space="preserve"> la estimulación temp</w:t>
      </w:r>
      <w:r w:rsidR="00723539">
        <w:rPr>
          <w:rFonts w:ascii="Arial" w:hAnsi="Arial" w:cs="Arial"/>
          <w:sz w:val="24"/>
          <w:szCs w:val="24"/>
        </w:rPr>
        <w:t>r</w:t>
      </w:r>
      <w:r w:rsidR="00C17308">
        <w:rPr>
          <w:rFonts w:ascii="Arial" w:hAnsi="Arial" w:cs="Arial"/>
          <w:sz w:val="24"/>
          <w:szCs w:val="24"/>
        </w:rPr>
        <w:t>a</w:t>
      </w:r>
      <w:r w:rsidR="00723539">
        <w:rPr>
          <w:rFonts w:ascii="Arial" w:hAnsi="Arial" w:cs="Arial"/>
          <w:sz w:val="24"/>
          <w:szCs w:val="24"/>
        </w:rPr>
        <w:t>n</w:t>
      </w:r>
      <w:r w:rsidR="00C17308">
        <w:rPr>
          <w:rFonts w:ascii="Arial" w:hAnsi="Arial" w:cs="Arial"/>
          <w:sz w:val="24"/>
          <w:szCs w:val="24"/>
        </w:rPr>
        <w:t xml:space="preserve">a en una rutina agradable, que vaya estrechando todos los días la </w:t>
      </w:r>
      <w:r w:rsidR="00723539">
        <w:rPr>
          <w:rFonts w:ascii="Arial" w:hAnsi="Arial" w:cs="Arial"/>
          <w:sz w:val="24"/>
          <w:szCs w:val="24"/>
        </w:rPr>
        <w:t>relación</w:t>
      </w:r>
      <w:r w:rsidR="00C17308">
        <w:rPr>
          <w:rFonts w:ascii="Arial" w:hAnsi="Arial" w:cs="Arial"/>
          <w:sz w:val="24"/>
          <w:szCs w:val="24"/>
        </w:rPr>
        <w:t xml:space="preserve"> entre adulto y niño, aum</w:t>
      </w:r>
      <w:r w:rsidR="00723539">
        <w:rPr>
          <w:rFonts w:ascii="Arial" w:hAnsi="Arial" w:cs="Arial"/>
          <w:sz w:val="24"/>
          <w:szCs w:val="24"/>
        </w:rPr>
        <w:t>e</w:t>
      </w:r>
      <w:r w:rsidR="00C17308">
        <w:rPr>
          <w:rFonts w:ascii="Arial" w:hAnsi="Arial" w:cs="Arial"/>
          <w:sz w:val="24"/>
          <w:szCs w:val="24"/>
        </w:rPr>
        <w:t>ntando la calidad de las experiencias vivida</w:t>
      </w:r>
      <w:r w:rsidR="00723539">
        <w:rPr>
          <w:rFonts w:ascii="Arial" w:hAnsi="Arial" w:cs="Arial"/>
          <w:sz w:val="24"/>
          <w:szCs w:val="24"/>
        </w:rPr>
        <w:t>s</w:t>
      </w:r>
      <w:r w:rsidR="00C17308">
        <w:rPr>
          <w:rFonts w:ascii="Arial" w:hAnsi="Arial" w:cs="Arial"/>
          <w:sz w:val="24"/>
          <w:szCs w:val="24"/>
        </w:rPr>
        <w:t xml:space="preserve"> y adquisición de herramientas en su desarrollo infantil.</w:t>
      </w:r>
    </w:p>
    <w:p w:rsidR="00475962" w:rsidRDefault="00475962">
      <w:pPr>
        <w:tabs>
          <w:tab w:val="left" w:pos="2431"/>
        </w:tabs>
        <w:rPr>
          <w:rFonts w:ascii="Arial" w:hAnsi="Arial" w:cs="Arial"/>
          <w:sz w:val="24"/>
          <w:szCs w:val="24"/>
        </w:rPr>
      </w:pPr>
    </w:p>
    <w:p w:rsidR="00CB04AF" w:rsidRDefault="00475962" w:rsidP="00725735">
      <w:pPr>
        <w:tabs>
          <w:tab w:val="left" w:pos="2431"/>
        </w:tabs>
        <w:rPr>
          <w:rFonts w:ascii="Arial" w:hAnsi="Arial" w:cs="Arial"/>
          <w:sz w:val="24"/>
          <w:szCs w:val="24"/>
        </w:rPr>
      </w:pPr>
      <w:r>
        <w:rPr>
          <w:rFonts w:ascii="Arial" w:hAnsi="Arial" w:cs="Arial"/>
          <w:sz w:val="24"/>
          <w:szCs w:val="24"/>
        </w:rPr>
        <w:t>L</w:t>
      </w:r>
      <w:r w:rsidR="00BB3062">
        <w:rPr>
          <w:rFonts w:ascii="Arial" w:hAnsi="Arial" w:cs="Arial"/>
          <w:sz w:val="24"/>
          <w:szCs w:val="24"/>
        </w:rPr>
        <w:t>as autoras</w:t>
      </w:r>
      <w:r>
        <w:rPr>
          <w:rFonts w:ascii="Arial" w:hAnsi="Arial" w:cs="Arial"/>
          <w:sz w:val="24"/>
          <w:szCs w:val="24"/>
        </w:rPr>
        <w:t xml:space="preserve"> creen que</w:t>
      </w:r>
      <w:r w:rsidR="00BB3062">
        <w:rPr>
          <w:rFonts w:ascii="Arial" w:hAnsi="Arial" w:cs="Arial"/>
          <w:sz w:val="24"/>
          <w:szCs w:val="24"/>
        </w:rPr>
        <w:t xml:space="preserve"> es de vital importancia</w:t>
      </w:r>
      <w:r w:rsidR="005B5225">
        <w:rPr>
          <w:rFonts w:ascii="Arial" w:hAnsi="Arial" w:cs="Arial"/>
          <w:sz w:val="24"/>
          <w:szCs w:val="24"/>
        </w:rPr>
        <w:t xml:space="preserve"> que en los jardines infantiles pertenecientes a </w:t>
      </w:r>
      <w:r w:rsidR="007D11EA">
        <w:rPr>
          <w:rFonts w:ascii="Arial" w:hAnsi="Arial" w:cs="Arial"/>
          <w:sz w:val="24"/>
          <w:szCs w:val="24"/>
        </w:rPr>
        <w:t xml:space="preserve">la </w:t>
      </w:r>
      <w:r w:rsidR="005B5225">
        <w:rPr>
          <w:rFonts w:ascii="Arial" w:hAnsi="Arial" w:cs="Arial"/>
          <w:sz w:val="24"/>
          <w:szCs w:val="24"/>
        </w:rPr>
        <w:t>JUNJI</w:t>
      </w:r>
      <w:r w:rsidR="00BB3062">
        <w:rPr>
          <w:rFonts w:ascii="Arial" w:hAnsi="Arial" w:cs="Arial"/>
          <w:sz w:val="24"/>
          <w:szCs w:val="24"/>
        </w:rPr>
        <w:t xml:space="preserve"> y privados </w:t>
      </w:r>
      <w:r w:rsidR="005B5225">
        <w:rPr>
          <w:rFonts w:ascii="Arial" w:hAnsi="Arial" w:cs="Arial"/>
          <w:sz w:val="24"/>
          <w:szCs w:val="24"/>
        </w:rPr>
        <w:t>visitados</w:t>
      </w:r>
      <w:r w:rsidR="00DF2C3D">
        <w:rPr>
          <w:rFonts w:ascii="Arial" w:hAnsi="Arial" w:cs="Arial"/>
          <w:sz w:val="24"/>
          <w:szCs w:val="24"/>
        </w:rPr>
        <w:t xml:space="preserve"> de la comuna de Recoleta, </w:t>
      </w:r>
      <w:r w:rsidR="007D11EA">
        <w:rPr>
          <w:rFonts w:ascii="Arial" w:hAnsi="Arial" w:cs="Arial"/>
          <w:sz w:val="24"/>
          <w:szCs w:val="24"/>
        </w:rPr>
        <w:t xml:space="preserve">se </w:t>
      </w:r>
      <w:r w:rsidR="00BB3062">
        <w:rPr>
          <w:rFonts w:ascii="Arial" w:hAnsi="Arial" w:cs="Arial"/>
          <w:sz w:val="24"/>
          <w:szCs w:val="24"/>
        </w:rPr>
        <w:t xml:space="preserve">entreguen buenas herramientas </w:t>
      </w:r>
      <w:r w:rsidR="007D11EA">
        <w:rPr>
          <w:rFonts w:ascii="Arial" w:hAnsi="Arial" w:cs="Arial"/>
          <w:sz w:val="24"/>
          <w:szCs w:val="24"/>
        </w:rPr>
        <w:t>en relación a la estimulación temprana</w:t>
      </w:r>
      <w:r w:rsidR="00BB3062">
        <w:rPr>
          <w:rFonts w:ascii="Arial" w:hAnsi="Arial" w:cs="Arial"/>
          <w:sz w:val="24"/>
          <w:szCs w:val="24"/>
        </w:rPr>
        <w:t>.</w:t>
      </w: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Default="00725735" w:rsidP="00725735">
      <w:pPr>
        <w:tabs>
          <w:tab w:val="left" w:pos="2431"/>
        </w:tabs>
        <w:rPr>
          <w:rFonts w:ascii="Arial" w:hAnsi="Arial" w:cs="Arial"/>
          <w:sz w:val="24"/>
          <w:szCs w:val="24"/>
        </w:rPr>
      </w:pPr>
    </w:p>
    <w:p w:rsidR="00725735" w:rsidRPr="00725735" w:rsidRDefault="00725735" w:rsidP="00725735">
      <w:pPr>
        <w:tabs>
          <w:tab w:val="left" w:pos="2431"/>
        </w:tabs>
        <w:rPr>
          <w:rFonts w:ascii="Arial" w:hAnsi="Arial" w:cs="Arial"/>
          <w:sz w:val="24"/>
          <w:szCs w:val="24"/>
        </w:rPr>
      </w:pPr>
    </w:p>
    <w:p w:rsidR="00CB04AF" w:rsidRPr="0068023A" w:rsidRDefault="00CB04AF" w:rsidP="0068023A">
      <w:pPr>
        <w:pStyle w:val="Ttulo1"/>
      </w:pPr>
      <w:bookmarkStart w:id="5" w:name="_Toc414740333"/>
      <w:bookmarkStart w:id="6" w:name="_Toc416645030"/>
      <w:r w:rsidRPr="0068023A">
        <w:t>CAPITULO I</w:t>
      </w:r>
      <w:bookmarkEnd w:id="5"/>
      <w:bookmarkEnd w:id="6"/>
    </w:p>
    <w:p w:rsidR="00CB04AF" w:rsidRPr="0068023A" w:rsidRDefault="00CB04AF" w:rsidP="0068023A">
      <w:pPr>
        <w:pStyle w:val="Ttulo1"/>
      </w:pPr>
      <w:bookmarkStart w:id="7" w:name="_Toc414740334"/>
      <w:bookmarkStart w:id="8" w:name="_Toc416645031"/>
      <w:r w:rsidRPr="0068023A">
        <w:t>EL PROBLEMA DE INVESTIGACION</w:t>
      </w:r>
      <w:bookmarkEnd w:id="7"/>
      <w:bookmarkEnd w:id="8"/>
    </w:p>
    <w:p w:rsidR="00625AD1" w:rsidRDefault="00625AD1" w:rsidP="0006704A">
      <w:pPr>
        <w:tabs>
          <w:tab w:val="left" w:pos="2431"/>
        </w:tabs>
        <w:rPr>
          <w:rFonts w:ascii="Arial" w:hAnsi="Arial" w:cs="Arial"/>
          <w:sz w:val="36"/>
          <w:szCs w:val="36"/>
        </w:rPr>
      </w:pPr>
    </w:p>
    <w:p w:rsidR="00625AD1" w:rsidRDefault="00625AD1" w:rsidP="0006704A">
      <w:pPr>
        <w:tabs>
          <w:tab w:val="left" w:pos="2431"/>
        </w:tabs>
        <w:rPr>
          <w:rFonts w:ascii="Arial" w:hAnsi="Arial" w:cs="Arial"/>
          <w:sz w:val="36"/>
          <w:szCs w:val="36"/>
        </w:rPr>
      </w:pPr>
    </w:p>
    <w:p w:rsidR="00625AD1" w:rsidRDefault="00625AD1" w:rsidP="00CB04AF">
      <w:pPr>
        <w:tabs>
          <w:tab w:val="left" w:pos="2431"/>
        </w:tabs>
        <w:jc w:val="center"/>
        <w:rPr>
          <w:rFonts w:ascii="Arial" w:hAnsi="Arial" w:cs="Arial"/>
          <w:sz w:val="36"/>
          <w:szCs w:val="36"/>
        </w:rPr>
      </w:pPr>
    </w:p>
    <w:p w:rsidR="0068023A" w:rsidRDefault="0068023A" w:rsidP="00CB04AF">
      <w:pPr>
        <w:tabs>
          <w:tab w:val="left" w:pos="2431"/>
        </w:tabs>
        <w:jc w:val="center"/>
        <w:rPr>
          <w:rFonts w:ascii="Arial" w:hAnsi="Arial" w:cs="Arial"/>
          <w:sz w:val="36"/>
          <w:szCs w:val="36"/>
        </w:rPr>
      </w:pPr>
    </w:p>
    <w:p w:rsidR="00725735" w:rsidRDefault="00725735" w:rsidP="00CB04AF">
      <w:pPr>
        <w:tabs>
          <w:tab w:val="left" w:pos="2431"/>
        </w:tabs>
        <w:jc w:val="center"/>
        <w:rPr>
          <w:rFonts w:ascii="Arial" w:hAnsi="Arial" w:cs="Arial"/>
          <w:sz w:val="36"/>
          <w:szCs w:val="36"/>
        </w:rPr>
      </w:pPr>
    </w:p>
    <w:p w:rsidR="00725735" w:rsidRDefault="00725735" w:rsidP="00CB04AF">
      <w:pPr>
        <w:tabs>
          <w:tab w:val="left" w:pos="2431"/>
        </w:tabs>
        <w:jc w:val="center"/>
        <w:rPr>
          <w:rFonts w:ascii="Arial" w:hAnsi="Arial" w:cs="Arial"/>
          <w:sz w:val="36"/>
          <w:szCs w:val="36"/>
        </w:rPr>
      </w:pPr>
    </w:p>
    <w:p w:rsidR="00625AD1" w:rsidRDefault="00625AD1" w:rsidP="00CB04AF">
      <w:pPr>
        <w:tabs>
          <w:tab w:val="left" w:pos="2431"/>
        </w:tabs>
        <w:jc w:val="center"/>
        <w:rPr>
          <w:rFonts w:ascii="Arial" w:hAnsi="Arial" w:cs="Arial"/>
          <w:sz w:val="36"/>
          <w:szCs w:val="36"/>
        </w:rPr>
      </w:pPr>
    </w:p>
    <w:p w:rsidR="007F432C" w:rsidRDefault="007F432C" w:rsidP="0068023A">
      <w:pPr>
        <w:rPr>
          <w:rFonts w:ascii="Arial" w:hAnsi="Arial" w:cs="Arial"/>
          <w:b/>
          <w:sz w:val="24"/>
          <w:szCs w:val="24"/>
        </w:rPr>
      </w:pPr>
    </w:p>
    <w:p w:rsidR="00155C7A" w:rsidRDefault="00155C7A" w:rsidP="00842E40">
      <w:pPr>
        <w:ind w:firstLine="0"/>
        <w:rPr>
          <w:rFonts w:ascii="Arial" w:hAnsi="Arial" w:cs="Arial"/>
          <w:b/>
          <w:sz w:val="24"/>
          <w:szCs w:val="24"/>
        </w:rPr>
      </w:pPr>
    </w:p>
    <w:p w:rsidR="00842E40" w:rsidRDefault="00842E40" w:rsidP="00842E40">
      <w:pPr>
        <w:ind w:firstLine="0"/>
        <w:rPr>
          <w:rFonts w:ascii="Arial" w:hAnsi="Arial" w:cs="Arial"/>
          <w:b/>
          <w:sz w:val="24"/>
          <w:szCs w:val="24"/>
        </w:rPr>
      </w:pPr>
    </w:p>
    <w:p w:rsidR="00556190" w:rsidRPr="0068023A" w:rsidRDefault="00556190" w:rsidP="0068023A">
      <w:pPr>
        <w:rPr>
          <w:rFonts w:ascii="Arial" w:hAnsi="Arial" w:cs="Arial"/>
          <w:b/>
          <w:sz w:val="24"/>
          <w:szCs w:val="24"/>
        </w:rPr>
      </w:pPr>
      <w:r w:rsidRPr="0068023A">
        <w:rPr>
          <w:rFonts w:ascii="Arial" w:hAnsi="Arial" w:cs="Arial"/>
          <w:b/>
          <w:sz w:val="24"/>
          <w:szCs w:val="24"/>
        </w:rPr>
        <w:lastRenderedPageBreak/>
        <w:t>Formulación del problema</w:t>
      </w:r>
    </w:p>
    <w:p w:rsidR="00232CDC" w:rsidRPr="00232CDC" w:rsidRDefault="00232CDC" w:rsidP="00232CDC"/>
    <w:p w:rsidR="002D683D" w:rsidRDefault="0006704A" w:rsidP="00402282">
      <w:pPr>
        <w:ind w:firstLine="851"/>
        <w:rPr>
          <w:rFonts w:ascii="Arial" w:hAnsi="Arial" w:cs="Arial"/>
          <w:sz w:val="24"/>
          <w:szCs w:val="24"/>
          <w:lang w:val="es-MX"/>
        </w:rPr>
      </w:pPr>
      <w:r>
        <w:rPr>
          <w:rFonts w:ascii="Arial" w:hAnsi="Arial" w:cs="Arial"/>
          <w:sz w:val="24"/>
          <w:szCs w:val="24"/>
          <w:lang w:val="es-MX"/>
        </w:rPr>
        <w:t>Sobre la base de la</w:t>
      </w:r>
      <w:r w:rsidR="00811035" w:rsidRPr="007336DC">
        <w:rPr>
          <w:rFonts w:ascii="Arial" w:hAnsi="Arial" w:cs="Arial"/>
          <w:sz w:val="24"/>
          <w:szCs w:val="24"/>
          <w:lang w:val="es-MX"/>
        </w:rPr>
        <w:t xml:space="preserve"> participación </w:t>
      </w:r>
      <w:r>
        <w:rPr>
          <w:rFonts w:ascii="Arial" w:hAnsi="Arial" w:cs="Arial"/>
          <w:sz w:val="24"/>
          <w:szCs w:val="24"/>
          <w:lang w:val="es-MX"/>
        </w:rPr>
        <w:t xml:space="preserve">en actividades curriculares prácticas a comienzos y durante </w:t>
      </w:r>
      <w:r w:rsidR="002D683D">
        <w:rPr>
          <w:rFonts w:ascii="Arial" w:hAnsi="Arial" w:cs="Arial"/>
          <w:sz w:val="24"/>
          <w:szCs w:val="24"/>
          <w:lang w:val="es-MX"/>
        </w:rPr>
        <w:t>la</w:t>
      </w:r>
      <w:r w:rsidR="002D683D" w:rsidRPr="007336DC">
        <w:rPr>
          <w:rFonts w:ascii="Arial" w:hAnsi="Arial" w:cs="Arial"/>
          <w:sz w:val="24"/>
          <w:szCs w:val="24"/>
          <w:lang w:val="es-MX"/>
        </w:rPr>
        <w:t xml:space="preserve"> </w:t>
      </w:r>
      <w:r w:rsidR="00811035" w:rsidRPr="007336DC">
        <w:rPr>
          <w:rFonts w:ascii="Arial" w:hAnsi="Arial" w:cs="Arial"/>
          <w:sz w:val="24"/>
          <w:szCs w:val="24"/>
          <w:lang w:val="es-MX"/>
        </w:rPr>
        <w:t>carrera</w:t>
      </w:r>
      <w:r>
        <w:rPr>
          <w:rFonts w:ascii="Arial" w:hAnsi="Arial" w:cs="Arial"/>
          <w:sz w:val="24"/>
          <w:szCs w:val="24"/>
          <w:lang w:val="es-MX"/>
        </w:rPr>
        <w:t xml:space="preserve"> de Pedagogía en Educación Parvularia</w:t>
      </w:r>
      <w:r w:rsidR="00811035" w:rsidRPr="007336DC">
        <w:rPr>
          <w:rFonts w:ascii="Arial" w:hAnsi="Arial" w:cs="Arial"/>
          <w:sz w:val="24"/>
          <w:szCs w:val="24"/>
          <w:lang w:val="es-MX"/>
        </w:rPr>
        <w:t xml:space="preserve">, las autoras se han formado la impresión </w:t>
      </w:r>
      <w:r w:rsidR="007D11EA">
        <w:rPr>
          <w:rFonts w:ascii="Arial" w:hAnsi="Arial" w:cs="Arial"/>
          <w:sz w:val="24"/>
          <w:szCs w:val="24"/>
          <w:lang w:val="es-MX"/>
        </w:rPr>
        <w:t xml:space="preserve">de </w:t>
      </w:r>
      <w:r w:rsidR="00811035" w:rsidRPr="007336DC">
        <w:rPr>
          <w:rFonts w:ascii="Arial" w:hAnsi="Arial" w:cs="Arial"/>
          <w:sz w:val="24"/>
          <w:szCs w:val="24"/>
          <w:lang w:val="es-MX"/>
        </w:rPr>
        <w:t>que la estimulación temprana en los primeros años de vida de los niños y niñas es de vital importancia para su crecimiento, ya que cada etapa de desarrollo necesita de diferentes estímulos.</w:t>
      </w:r>
    </w:p>
    <w:p w:rsidR="0006704A" w:rsidRDefault="00811035" w:rsidP="00402282">
      <w:pPr>
        <w:ind w:firstLine="851"/>
        <w:rPr>
          <w:rFonts w:ascii="Arial" w:hAnsi="Arial" w:cs="Arial"/>
          <w:sz w:val="24"/>
          <w:szCs w:val="24"/>
          <w:lang w:val="es-MX"/>
        </w:rPr>
      </w:pPr>
      <w:r w:rsidRPr="007336DC">
        <w:rPr>
          <w:rFonts w:ascii="Arial" w:hAnsi="Arial" w:cs="Arial"/>
          <w:sz w:val="24"/>
          <w:szCs w:val="24"/>
          <w:lang w:val="es-MX"/>
        </w:rPr>
        <w:t xml:space="preserve"> </w:t>
      </w:r>
    </w:p>
    <w:p w:rsidR="00131C58" w:rsidRDefault="0006704A" w:rsidP="00402282">
      <w:pPr>
        <w:ind w:firstLine="851"/>
        <w:rPr>
          <w:rFonts w:ascii="Arial" w:hAnsi="Arial" w:cs="Arial"/>
          <w:sz w:val="24"/>
          <w:szCs w:val="24"/>
          <w:lang w:val="es-MX"/>
        </w:rPr>
      </w:pPr>
      <w:r>
        <w:rPr>
          <w:rFonts w:ascii="Arial" w:hAnsi="Arial" w:cs="Arial"/>
          <w:sz w:val="24"/>
          <w:szCs w:val="24"/>
          <w:lang w:val="es-MX"/>
        </w:rPr>
        <w:t>El conocimiento de las técnicas de estimulación temprana e</w:t>
      </w:r>
      <w:r w:rsidR="00811035" w:rsidRPr="007336DC">
        <w:rPr>
          <w:rFonts w:ascii="Arial" w:hAnsi="Arial" w:cs="Arial"/>
          <w:sz w:val="24"/>
          <w:szCs w:val="24"/>
          <w:lang w:val="es-MX"/>
        </w:rPr>
        <w:t xml:space="preserve">s </w:t>
      </w:r>
      <w:r w:rsidR="00AB6B03">
        <w:rPr>
          <w:rFonts w:ascii="Arial" w:hAnsi="Arial" w:cs="Arial"/>
          <w:sz w:val="24"/>
          <w:szCs w:val="24"/>
          <w:lang w:val="es-MX"/>
        </w:rPr>
        <w:t>clave</w:t>
      </w:r>
      <w:r w:rsidR="00131C58">
        <w:rPr>
          <w:rFonts w:ascii="Arial" w:hAnsi="Arial" w:cs="Arial"/>
          <w:sz w:val="24"/>
          <w:szCs w:val="24"/>
          <w:lang w:val="es-MX"/>
        </w:rPr>
        <w:t>, pues se debe</w:t>
      </w:r>
      <w:r w:rsidR="00811035" w:rsidRPr="007336DC">
        <w:rPr>
          <w:rFonts w:ascii="Arial" w:hAnsi="Arial" w:cs="Arial"/>
          <w:sz w:val="24"/>
          <w:szCs w:val="24"/>
          <w:lang w:val="es-MX"/>
        </w:rPr>
        <w:t xml:space="preserve"> respetar la individualidad de cada niño y niña sin </w:t>
      </w:r>
      <w:r w:rsidR="002D683D">
        <w:rPr>
          <w:rFonts w:ascii="Arial" w:hAnsi="Arial" w:cs="Arial"/>
          <w:sz w:val="24"/>
          <w:szCs w:val="24"/>
          <w:lang w:val="es-MX"/>
        </w:rPr>
        <w:t>impone</w:t>
      </w:r>
      <w:r w:rsidR="002D683D" w:rsidRPr="007336DC">
        <w:rPr>
          <w:rFonts w:ascii="Arial" w:hAnsi="Arial" w:cs="Arial"/>
          <w:sz w:val="24"/>
          <w:szCs w:val="24"/>
          <w:lang w:val="es-MX"/>
        </w:rPr>
        <w:t xml:space="preserve">r </w:t>
      </w:r>
      <w:r w:rsidR="00811035" w:rsidRPr="007336DC">
        <w:rPr>
          <w:rFonts w:ascii="Arial" w:hAnsi="Arial" w:cs="Arial"/>
          <w:sz w:val="24"/>
          <w:szCs w:val="24"/>
          <w:lang w:val="es-MX"/>
        </w:rPr>
        <w:t>metas</w:t>
      </w:r>
      <w:r w:rsidR="00131C58">
        <w:rPr>
          <w:rFonts w:ascii="Arial" w:hAnsi="Arial" w:cs="Arial"/>
          <w:sz w:val="24"/>
          <w:szCs w:val="24"/>
          <w:lang w:val="es-MX"/>
        </w:rPr>
        <w:t xml:space="preserve"> para las cuales </w:t>
      </w:r>
      <w:r w:rsidR="00811035" w:rsidRPr="007336DC">
        <w:rPr>
          <w:rFonts w:ascii="Arial" w:hAnsi="Arial" w:cs="Arial"/>
          <w:sz w:val="24"/>
          <w:szCs w:val="24"/>
          <w:lang w:val="es-MX"/>
        </w:rPr>
        <w:t xml:space="preserve">no están preparados, sino reconocer y motivar el potencial de cada </w:t>
      </w:r>
      <w:r w:rsidR="00131C58" w:rsidRPr="007336DC">
        <w:rPr>
          <w:rFonts w:ascii="Arial" w:hAnsi="Arial" w:cs="Arial"/>
          <w:sz w:val="24"/>
          <w:szCs w:val="24"/>
          <w:lang w:val="es-MX"/>
        </w:rPr>
        <w:t>niño</w:t>
      </w:r>
      <w:r w:rsidR="00811035" w:rsidRPr="007336DC">
        <w:rPr>
          <w:rFonts w:ascii="Arial" w:hAnsi="Arial" w:cs="Arial"/>
          <w:sz w:val="24"/>
          <w:szCs w:val="24"/>
          <w:lang w:val="es-MX"/>
        </w:rPr>
        <w:t xml:space="preserve"> y presentar retos y actividades adecuad</w:t>
      </w:r>
      <w:r w:rsidR="002D683D">
        <w:rPr>
          <w:rFonts w:ascii="Arial" w:hAnsi="Arial" w:cs="Arial"/>
          <w:sz w:val="24"/>
          <w:szCs w:val="24"/>
          <w:lang w:val="es-MX"/>
        </w:rPr>
        <w:t>a</w:t>
      </w:r>
      <w:r w:rsidR="00811035" w:rsidRPr="007336DC">
        <w:rPr>
          <w:rFonts w:ascii="Arial" w:hAnsi="Arial" w:cs="Arial"/>
          <w:sz w:val="24"/>
          <w:szCs w:val="24"/>
          <w:lang w:val="es-MX"/>
        </w:rPr>
        <w:t xml:space="preserve">s que fortalezcan </w:t>
      </w:r>
      <w:r w:rsidR="00AB6B03">
        <w:rPr>
          <w:rFonts w:ascii="Arial" w:hAnsi="Arial" w:cs="Arial"/>
          <w:sz w:val="24"/>
          <w:szCs w:val="24"/>
          <w:lang w:val="es-MX"/>
        </w:rPr>
        <w:t>la</w:t>
      </w:r>
      <w:r w:rsidR="00AB6B03" w:rsidRPr="007336DC">
        <w:rPr>
          <w:rFonts w:ascii="Arial" w:hAnsi="Arial" w:cs="Arial"/>
          <w:sz w:val="24"/>
          <w:szCs w:val="24"/>
          <w:lang w:val="es-MX"/>
        </w:rPr>
        <w:t xml:space="preserve"> </w:t>
      </w:r>
      <w:r w:rsidR="00811035" w:rsidRPr="007336DC">
        <w:rPr>
          <w:rFonts w:ascii="Arial" w:hAnsi="Arial" w:cs="Arial"/>
          <w:sz w:val="24"/>
          <w:szCs w:val="24"/>
          <w:lang w:val="es-MX"/>
        </w:rPr>
        <w:t>auto-e</w:t>
      </w:r>
      <w:r w:rsidR="00131C58">
        <w:rPr>
          <w:rFonts w:ascii="Arial" w:hAnsi="Arial" w:cs="Arial"/>
          <w:sz w:val="24"/>
          <w:szCs w:val="24"/>
          <w:lang w:val="es-MX"/>
        </w:rPr>
        <w:t>stima, iniciativa y aprendizaje.</w:t>
      </w:r>
    </w:p>
    <w:p w:rsidR="00A12546" w:rsidRDefault="00A12546" w:rsidP="00402282">
      <w:pPr>
        <w:ind w:firstLine="851"/>
        <w:rPr>
          <w:rFonts w:ascii="Arial" w:hAnsi="Arial" w:cs="Arial"/>
          <w:sz w:val="24"/>
          <w:szCs w:val="24"/>
          <w:lang w:val="es-MX"/>
        </w:rPr>
      </w:pPr>
    </w:p>
    <w:p w:rsidR="00462F12" w:rsidRDefault="00462F12" w:rsidP="00402282">
      <w:pPr>
        <w:ind w:firstLine="851"/>
        <w:rPr>
          <w:rFonts w:ascii="Arial" w:hAnsi="Arial" w:cs="Arial"/>
          <w:sz w:val="24"/>
          <w:szCs w:val="24"/>
          <w:lang w:val="es-MX"/>
        </w:rPr>
      </w:pPr>
      <w:r>
        <w:rPr>
          <w:rFonts w:ascii="Arial" w:hAnsi="Arial" w:cs="Arial"/>
          <w:sz w:val="24"/>
          <w:szCs w:val="24"/>
          <w:lang w:val="es-MX"/>
        </w:rPr>
        <w:t>Las autoras</w:t>
      </w:r>
      <w:r w:rsidR="006D4994">
        <w:rPr>
          <w:rFonts w:ascii="Arial" w:hAnsi="Arial" w:cs="Arial"/>
          <w:sz w:val="24"/>
          <w:szCs w:val="24"/>
          <w:lang w:val="es-MX"/>
        </w:rPr>
        <w:t>,</w:t>
      </w:r>
      <w:r>
        <w:rPr>
          <w:rFonts w:ascii="Arial" w:hAnsi="Arial" w:cs="Arial"/>
          <w:sz w:val="24"/>
          <w:szCs w:val="24"/>
          <w:lang w:val="es-MX"/>
        </w:rPr>
        <w:t xml:space="preserve"> en una práctica de observación participante en un jardín perteneciente a </w:t>
      </w:r>
      <w:r w:rsidR="007D39D8">
        <w:rPr>
          <w:rFonts w:ascii="Arial" w:hAnsi="Arial" w:cs="Arial"/>
          <w:sz w:val="24"/>
          <w:szCs w:val="24"/>
          <w:lang w:val="es-MX"/>
        </w:rPr>
        <w:t xml:space="preserve">la </w:t>
      </w:r>
      <w:r>
        <w:rPr>
          <w:rFonts w:ascii="Arial" w:hAnsi="Arial" w:cs="Arial"/>
          <w:sz w:val="24"/>
          <w:szCs w:val="24"/>
          <w:lang w:val="es-MX"/>
        </w:rPr>
        <w:t>JUNJI</w:t>
      </w:r>
      <w:r w:rsidR="006D4994">
        <w:rPr>
          <w:rFonts w:ascii="Arial" w:hAnsi="Arial" w:cs="Arial"/>
          <w:sz w:val="24"/>
          <w:szCs w:val="24"/>
          <w:lang w:val="es-MX"/>
        </w:rPr>
        <w:t>,</w:t>
      </w:r>
      <w:r>
        <w:rPr>
          <w:rFonts w:ascii="Arial" w:hAnsi="Arial" w:cs="Arial"/>
          <w:sz w:val="24"/>
          <w:szCs w:val="24"/>
          <w:lang w:val="es-MX"/>
        </w:rPr>
        <w:t xml:space="preserve"> observaron que la estimulación temprana era débil a la hora de </w:t>
      </w:r>
      <w:r w:rsidR="00AB6B03">
        <w:rPr>
          <w:rFonts w:ascii="Arial" w:hAnsi="Arial" w:cs="Arial"/>
          <w:sz w:val="24"/>
          <w:szCs w:val="24"/>
          <w:lang w:val="es-MX"/>
        </w:rPr>
        <w:t xml:space="preserve">implementarla </w:t>
      </w:r>
      <w:r>
        <w:rPr>
          <w:rFonts w:ascii="Arial" w:hAnsi="Arial" w:cs="Arial"/>
          <w:sz w:val="24"/>
          <w:szCs w:val="24"/>
          <w:lang w:val="es-MX"/>
        </w:rPr>
        <w:t xml:space="preserve">con niños y niñas, lo cual fue diferente </w:t>
      </w:r>
      <w:r w:rsidR="006D4994">
        <w:rPr>
          <w:rFonts w:ascii="Arial" w:hAnsi="Arial" w:cs="Arial"/>
          <w:sz w:val="24"/>
          <w:szCs w:val="24"/>
          <w:lang w:val="es-MX"/>
        </w:rPr>
        <w:t xml:space="preserve">a lo observado </w:t>
      </w:r>
      <w:r>
        <w:rPr>
          <w:rFonts w:ascii="Arial" w:hAnsi="Arial" w:cs="Arial"/>
          <w:sz w:val="24"/>
          <w:szCs w:val="24"/>
          <w:lang w:val="es-MX"/>
        </w:rPr>
        <w:t>en otra práctica realizada en un jardín privado</w:t>
      </w:r>
      <w:r w:rsidR="00AB6B03">
        <w:rPr>
          <w:rFonts w:ascii="Arial" w:hAnsi="Arial" w:cs="Arial"/>
          <w:sz w:val="24"/>
          <w:szCs w:val="24"/>
          <w:lang w:val="es-MX"/>
        </w:rPr>
        <w:t xml:space="preserve">. En este caso </w:t>
      </w:r>
      <w:r>
        <w:rPr>
          <w:rFonts w:ascii="Arial" w:hAnsi="Arial" w:cs="Arial"/>
          <w:sz w:val="24"/>
          <w:szCs w:val="24"/>
          <w:lang w:val="es-MX"/>
        </w:rPr>
        <w:t>el contacto que surgió entre el niño y la educadora fue notable, de confianza y seguridad para el niño, respetando a la vez el ritmo de cada párvulo.</w:t>
      </w:r>
    </w:p>
    <w:p w:rsidR="002D683D" w:rsidRDefault="002D683D" w:rsidP="00402282">
      <w:pPr>
        <w:ind w:firstLine="851"/>
        <w:rPr>
          <w:rFonts w:ascii="Arial" w:hAnsi="Arial" w:cs="Arial"/>
          <w:sz w:val="24"/>
          <w:szCs w:val="24"/>
          <w:lang w:val="es-MX"/>
        </w:rPr>
      </w:pPr>
    </w:p>
    <w:p w:rsidR="00811035" w:rsidRDefault="00131C58" w:rsidP="00402282">
      <w:pPr>
        <w:ind w:firstLine="851"/>
        <w:rPr>
          <w:rFonts w:ascii="Arial" w:hAnsi="Arial" w:cs="Arial"/>
          <w:sz w:val="24"/>
          <w:szCs w:val="24"/>
          <w:lang w:val="es-MX"/>
        </w:rPr>
      </w:pPr>
      <w:r>
        <w:rPr>
          <w:rFonts w:ascii="Arial" w:hAnsi="Arial" w:cs="Arial"/>
          <w:sz w:val="24"/>
          <w:szCs w:val="24"/>
          <w:lang w:val="es-MX"/>
        </w:rPr>
        <w:t xml:space="preserve">En este contexto, </w:t>
      </w:r>
      <w:r w:rsidR="00811035" w:rsidRPr="007336DC">
        <w:rPr>
          <w:rFonts w:ascii="Arial" w:hAnsi="Arial" w:cs="Arial"/>
          <w:sz w:val="24"/>
          <w:szCs w:val="24"/>
          <w:lang w:val="es-MX"/>
        </w:rPr>
        <w:t xml:space="preserve">surge la inquietud por conocer </w:t>
      </w:r>
      <w:r w:rsidR="0068157B">
        <w:rPr>
          <w:rFonts w:ascii="Arial" w:hAnsi="Arial" w:cs="Arial"/>
          <w:sz w:val="24"/>
          <w:szCs w:val="24"/>
          <w:lang w:val="es-MX"/>
        </w:rPr>
        <w:t xml:space="preserve">la diferencia en </w:t>
      </w:r>
      <w:r w:rsidR="00811035" w:rsidRPr="007336DC">
        <w:rPr>
          <w:rFonts w:ascii="Arial" w:hAnsi="Arial" w:cs="Arial"/>
          <w:sz w:val="24"/>
          <w:szCs w:val="24"/>
          <w:lang w:val="es-MX"/>
        </w:rPr>
        <w:t xml:space="preserve">el grado de conocimiento que poseen las educadoras, en relación a la estimulación temprana en niños de </w:t>
      </w:r>
      <w:r w:rsidR="007D39D8">
        <w:rPr>
          <w:rFonts w:ascii="Arial" w:hAnsi="Arial" w:cs="Arial"/>
          <w:sz w:val="24"/>
          <w:szCs w:val="24"/>
          <w:lang w:val="es-MX"/>
        </w:rPr>
        <w:t>cuatro</w:t>
      </w:r>
      <w:r w:rsidR="007D39D8" w:rsidRPr="007336DC">
        <w:rPr>
          <w:rFonts w:ascii="Arial" w:hAnsi="Arial" w:cs="Arial"/>
          <w:sz w:val="24"/>
          <w:szCs w:val="24"/>
          <w:lang w:val="es-MX"/>
        </w:rPr>
        <w:t xml:space="preserve"> </w:t>
      </w:r>
      <w:r w:rsidR="00811035" w:rsidRPr="007336DC">
        <w:rPr>
          <w:rFonts w:ascii="Arial" w:hAnsi="Arial" w:cs="Arial"/>
          <w:sz w:val="24"/>
          <w:szCs w:val="24"/>
          <w:lang w:val="es-MX"/>
        </w:rPr>
        <w:t xml:space="preserve">meses a </w:t>
      </w:r>
      <w:r w:rsidR="007D39D8">
        <w:rPr>
          <w:rFonts w:ascii="Arial" w:hAnsi="Arial" w:cs="Arial"/>
          <w:sz w:val="24"/>
          <w:szCs w:val="24"/>
          <w:lang w:val="es-MX"/>
        </w:rPr>
        <w:t>dos</w:t>
      </w:r>
      <w:r w:rsidR="007D39D8" w:rsidRPr="007336DC">
        <w:rPr>
          <w:rFonts w:ascii="Arial" w:hAnsi="Arial" w:cs="Arial"/>
          <w:sz w:val="24"/>
          <w:szCs w:val="24"/>
          <w:lang w:val="es-MX"/>
        </w:rPr>
        <w:t xml:space="preserve"> </w:t>
      </w:r>
      <w:r w:rsidR="00811035" w:rsidRPr="007336DC">
        <w:rPr>
          <w:rFonts w:ascii="Arial" w:hAnsi="Arial" w:cs="Arial"/>
          <w:sz w:val="24"/>
          <w:szCs w:val="24"/>
          <w:lang w:val="es-MX"/>
        </w:rPr>
        <w:t xml:space="preserve">años, en jardines infantiles </w:t>
      </w:r>
      <w:r w:rsidR="0068157B">
        <w:rPr>
          <w:rFonts w:ascii="Arial" w:hAnsi="Arial" w:cs="Arial"/>
          <w:sz w:val="24"/>
          <w:szCs w:val="24"/>
          <w:lang w:val="es-MX"/>
        </w:rPr>
        <w:t xml:space="preserve">pertenecientes a </w:t>
      </w:r>
      <w:r w:rsidR="007D39D8">
        <w:rPr>
          <w:rFonts w:ascii="Arial" w:hAnsi="Arial" w:cs="Arial"/>
          <w:sz w:val="24"/>
          <w:szCs w:val="24"/>
          <w:lang w:val="es-MX"/>
        </w:rPr>
        <w:t xml:space="preserve">la </w:t>
      </w:r>
      <w:r w:rsidR="00811035" w:rsidRPr="00444614">
        <w:rPr>
          <w:rFonts w:ascii="Arial" w:hAnsi="Arial" w:cs="Arial"/>
          <w:sz w:val="24"/>
          <w:szCs w:val="24"/>
          <w:lang w:val="es-MX"/>
        </w:rPr>
        <w:t>JUNJI</w:t>
      </w:r>
      <w:r w:rsidR="00811035" w:rsidRPr="007336DC">
        <w:rPr>
          <w:rFonts w:ascii="Arial" w:hAnsi="Arial" w:cs="Arial"/>
          <w:sz w:val="24"/>
          <w:szCs w:val="24"/>
          <w:lang w:val="es-MX"/>
        </w:rPr>
        <w:t xml:space="preserve"> y </w:t>
      </w:r>
      <w:r w:rsidR="007D39D8">
        <w:rPr>
          <w:rFonts w:ascii="Arial" w:hAnsi="Arial" w:cs="Arial"/>
          <w:sz w:val="24"/>
          <w:szCs w:val="24"/>
          <w:lang w:val="es-MX"/>
        </w:rPr>
        <w:t xml:space="preserve">en </w:t>
      </w:r>
      <w:r w:rsidR="0068157B">
        <w:rPr>
          <w:rFonts w:ascii="Arial" w:hAnsi="Arial" w:cs="Arial"/>
          <w:sz w:val="24"/>
          <w:szCs w:val="24"/>
          <w:lang w:val="es-MX"/>
        </w:rPr>
        <w:t>j</w:t>
      </w:r>
      <w:r w:rsidR="00811035" w:rsidRPr="007336DC">
        <w:rPr>
          <w:rFonts w:ascii="Arial" w:hAnsi="Arial" w:cs="Arial"/>
          <w:sz w:val="24"/>
          <w:szCs w:val="24"/>
          <w:lang w:val="es-MX"/>
        </w:rPr>
        <w:t>ardines infantiles privados</w:t>
      </w:r>
      <w:r w:rsidR="004E267F">
        <w:rPr>
          <w:rFonts w:ascii="Arial" w:hAnsi="Arial" w:cs="Arial"/>
          <w:sz w:val="24"/>
          <w:szCs w:val="24"/>
          <w:lang w:val="es-MX"/>
        </w:rPr>
        <w:t>, de la comuna de Recoleta</w:t>
      </w:r>
      <w:r w:rsidR="00AB6B03">
        <w:rPr>
          <w:rFonts w:ascii="Arial" w:hAnsi="Arial" w:cs="Arial"/>
          <w:sz w:val="24"/>
          <w:szCs w:val="24"/>
          <w:lang w:val="es-MX"/>
        </w:rPr>
        <w:t>. L</w:t>
      </w:r>
      <w:r w:rsidR="004E267F">
        <w:rPr>
          <w:rFonts w:ascii="Arial" w:hAnsi="Arial" w:cs="Arial"/>
          <w:sz w:val="24"/>
          <w:szCs w:val="24"/>
          <w:lang w:val="es-MX"/>
        </w:rPr>
        <w:t>os jardines fueron elegidos</w:t>
      </w:r>
      <w:r w:rsidR="004C20EA">
        <w:rPr>
          <w:rFonts w:ascii="Arial" w:hAnsi="Arial" w:cs="Arial"/>
          <w:sz w:val="24"/>
          <w:szCs w:val="24"/>
          <w:lang w:val="es-MX"/>
        </w:rPr>
        <w:t xml:space="preserve"> </w:t>
      </w:r>
      <w:r w:rsidR="004E267F">
        <w:rPr>
          <w:rFonts w:ascii="Arial" w:hAnsi="Arial" w:cs="Arial"/>
          <w:sz w:val="24"/>
          <w:szCs w:val="24"/>
          <w:lang w:val="es-MX"/>
        </w:rPr>
        <w:t xml:space="preserve">en dicha comuna, debido a que </w:t>
      </w:r>
      <w:r w:rsidR="00AB6B03">
        <w:rPr>
          <w:rFonts w:ascii="Arial" w:hAnsi="Arial" w:cs="Arial"/>
          <w:sz w:val="24"/>
          <w:szCs w:val="24"/>
          <w:lang w:val="es-MX"/>
        </w:rPr>
        <w:t xml:space="preserve">la </w:t>
      </w:r>
      <w:r w:rsidR="004E267F">
        <w:rPr>
          <w:rFonts w:ascii="Arial" w:hAnsi="Arial" w:cs="Arial"/>
          <w:sz w:val="24"/>
          <w:szCs w:val="24"/>
          <w:lang w:val="es-MX"/>
        </w:rPr>
        <w:t xml:space="preserve">práctica profesional </w:t>
      </w:r>
      <w:r w:rsidR="00AB6B03">
        <w:rPr>
          <w:rFonts w:ascii="Arial" w:hAnsi="Arial" w:cs="Arial"/>
          <w:sz w:val="24"/>
          <w:szCs w:val="24"/>
          <w:lang w:val="es-MX"/>
        </w:rPr>
        <w:t xml:space="preserve">de las autoras </w:t>
      </w:r>
      <w:r w:rsidR="004E267F">
        <w:rPr>
          <w:rFonts w:ascii="Arial" w:hAnsi="Arial" w:cs="Arial"/>
          <w:sz w:val="24"/>
          <w:szCs w:val="24"/>
          <w:lang w:val="es-MX"/>
        </w:rPr>
        <w:t xml:space="preserve">fue realizada en </w:t>
      </w:r>
      <w:r w:rsidR="007D39D8">
        <w:rPr>
          <w:rFonts w:ascii="Arial" w:hAnsi="Arial" w:cs="Arial"/>
          <w:sz w:val="24"/>
          <w:szCs w:val="24"/>
          <w:lang w:val="es-MX"/>
        </w:rPr>
        <w:t>este lugar</w:t>
      </w:r>
      <w:r w:rsidR="004E267F">
        <w:rPr>
          <w:rFonts w:ascii="Arial" w:hAnsi="Arial" w:cs="Arial"/>
          <w:sz w:val="24"/>
          <w:szCs w:val="24"/>
          <w:lang w:val="es-MX"/>
        </w:rPr>
        <w:t>.</w:t>
      </w:r>
    </w:p>
    <w:p w:rsidR="00625AD1" w:rsidRDefault="00625AD1" w:rsidP="00402282">
      <w:pPr>
        <w:ind w:firstLine="851"/>
        <w:rPr>
          <w:rFonts w:ascii="Arial" w:hAnsi="Arial" w:cs="Arial"/>
          <w:sz w:val="24"/>
          <w:szCs w:val="24"/>
          <w:lang w:val="es-MX"/>
        </w:rPr>
      </w:pPr>
    </w:p>
    <w:p w:rsidR="0068023A" w:rsidRDefault="0068023A" w:rsidP="0068023A">
      <w:pPr>
        <w:rPr>
          <w:rFonts w:ascii="Arial" w:hAnsi="Arial" w:cs="Arial"/>
          <w:b/>
          <w:sz w:val="24"/>
          <w:szCs w:val="24"/>
          <w:lang w:val="es-MX"/>
        </w:rPr>
      </w:pPr>
    </w:p>
    <w:p w:rsidR="0068023A" w:rsidRDefault="0068023A" w:rsidP="0068023A">
      <w:pPr>
        <w:rPr>
          <w:rFonts w:ascii="Arial" w:hAnsi="Arial" w:cs="Arial"/>
          <w:b/>
          <w:sz w:val="24"/>
          <w:szCs w:val="24"/>
          <w:lang w:val="es-MX"/>
        </w:rPr>
      </w:pPr>
    </w:p>
    <w:p w:rsidR="0068023A" w:rsidRDefault="0068023A" w:rsidP="0068023A">
      <w:pPr>
        <w:rPr>
          <w:rFonts w:ascii="Arial" w:hAnsi="Arial" w:cs="Arial"/>
          <w:b/>
          <w:sz w:val="24"/>
          <w:szCs w:val="24"/>
          <w:lang w:val="es-MX"/>
        </w:rPr>
      </w:pPr>
    </w:p>
    <w:p w:rsidR="00625AD1" w:rsidRDefault="00131C58" w:rsidP="0068023A">
      <w:pPr>
        <w:rPr>
          <w:rFonts w:ascii="Arial" w:hAnsi="Arial" w:cs="Arial"/>
          <w:b/>
          <w:sz w:val="24"/>
          <w:szCs w:val="24"/>
          <w:lang w:val="es-MX"/>
        </w:rPr>
      </w:pPr>
      <w:r w:rsidRPr="0068023A">
        <w:rPr>
          <w:rFonts w:ascii="Arial" w:hAnsi="Arial" w:cs="Arial"/>
          <w:b/>
          <w:sz w:val="24"/>
          <w:szCs w:val="24"/>
          <w:lang w:val="es-MX"/>
        </w:rPr>
        <w:lastRenderedPageBreak/>
        <w:t>PREGUNTA DE INVESTIGACION</w:t>
      </w:r>
    </w:p>
    <w:p w:rsidR="0068023A" w:rsidRPr="0068023A" w:rsidRDefault="0068023A" w:rsidP="0068023A">
      <w:pPr>
        <w:rPr>
          <w:rFonts w:ascii="Arial" w:hAnsi="Arial" w:cs="Arial"/>
          <w:b/>
          <w:sz w:val="24"/>
          <w:szCs w:val="24"/>
          <w:lang w:val="es-MX"/>
        </w:rPr>
      </w:pPr>
    </w:p>
    <w:p w:rsidR="00131C58" w:rsidRDefault="00131C58" w:rsidP="00811035">
      <w:pPr>
        <w:rPr>
          <w:rFonts w:ascii="Arial" w:hAnsi="Arial" w:cs="Arial"/>
          <w:sz w:val="24"/>
          <w:szCs w:val="24"/>
          <w:lang w:val="es-MX"/>
        </w:rPr>
      </w:pPr>
      <w:r>
        <w:rPr>
          <w:rFonts w:ascii="Arial" w:hAnsi="Arial" w:cs="Arial"/>
          <w:sz w:val="24"/>
          <w:szCs w:val="24"/>
          <w:lang w:val="es-MX"/>
        </w:rPr>
        <w:t xml:space="preserve">¿Existen diferencias en el grado de conocimiento de las educadoras, en relación a la estimulación temprana en los jardines infantiles </w:t>
      </w:r>
      <w:r w:rsidR="004E267F">
        <w:rPr>
          <w:rFonts w:ascii="Arial" w:hAnsi="Arial" w:cs="Arial"/>
          <w:sz w:val="24"/>
          <w:szCs w:val="24"/>
          <w:lang w:val="es-MX"/>
        </w:rPr>
        <w:t>pertenecientes a</w:t>
      </w:r>
      <w:r w:rsidR="00AB6B03">
        <w:rPr>
          <w:rFonts w:ascii="Arial" w:hAnsi="Arial" w:cs="Arial"/>
          <w:sz w:val="24"/>
          <w:szCs w:val="24"/>
          <w:lang w:val="es-MX"/>
        </w:rPr>
        <w:t xml:space="preserve"> la</w:t>
      </w:r>
      <w:r w:rsidR="004E267F">
        <w:rPr>
          <w:rFonts w:ascii="Arial" w:hAnsi="Arial" w:cs="Arial"/>
          <w:sz w:val="24"/>
          <w:szCs w:val="24"/>
          <w:lang w:val="es-MX"/>
        </w:rPr>
        <w:t xml:space="preserve"> </w:t>
      </w:r>
      <w:r>
        <w:rPr>
          <w:rFonts w:ascii="Arial" w:hAnsi="Arial" w:cs="Arial"/>
          <w:sz w:val="24"/>
          <w:szCs w:val="24"/>
          <w:lang w:val="es-MX"/>
        </w:rPr>
        <w:t>JUNJI y jardines</w:t>
      </w:r>
      <w:r w:rsidR="006D38C8">
        <w:rPr>
          <w:rFonts w:ascii="Arial" w:hAnsi="Arial" w:cs="Arial"/>
          <w:sz w:val="24"/>
          <w:szCs w:val="24"/>
          <w:lang w:val="es-MX"/>
        </w:rPr>
        <w:t xml:space="preserve"> infantiles</w:t>
      </w:r>
      <w:r>
        <w:rPr>
          <w:rFonts w:ascii="Arial" w:hAnsi="Arial" w:cs="Arial"/>
          <w:sz w:val="24"/>
          <w:szCs w:val="24"/>
          <w:lang w:val="es-MX"/>
        </w:rPr>
        <w:t xml:space="preserve"> privados de la </w:t>
      </w:r>
      <w:r w:rsidR="007D11EA">
        <w:rPr>
          <w:rFonts w:ascii="Arial" w:hAnsi="Arial" w:cs="Arial"/>
          <w:sz w:val="24"/>
          <w:szCs w:val="24"/>
          <w:lang w:val="es-MX"/>
        </w:rPr>
        <w:t>comuna</w:t>
      </w:r>
      <w:r>
        <w:rPr>
          <w:rFonts w:ascii="Arial" w:hAnsi="Arial" w:cs="Arial"/>
          <w:sz w:val="24"/>
          <w:szCs w:val="24"/>
          <w:lang w:val="es-MX"/>
        </w:rPr>
        <w:t xml:space="preserve"> de Recoleta?</w:t>
      </w:r>
    </w:p>
    <w:p w:rsidR="00625AD1" w:rsidRDefault="00625AD1" w:rsidP="00811035">
      <w:pPr>
        <w:rPr>
          <w:rFonts w:ascii="Arial" w:hAnsi="Arial" w:cs="Arial"/>
          <w:sz w:val="24"/>
          <w:szCs w:val="24"/>
          <w:lang w:val="es-MX"/>
        </w:rPr>
      </w:pPr>
    </w:p>
    <w:p w:rsidR="00556190" w:rsidRPr="0068023A" w:rsidRDefault="00556190" w:rsidP="0068023A">
      <w:pPr>
        <w:rPr>
          <w:rFonts w:ascii="Arial" w:hAnsi="Arial" w:cs="Arial"/>
          <w:b/>
          <w:sz w:val="24"/>
          <w:szCs w:val="24"/>
        </w:rPr>
      </w:pPr>
      <w:r w:rsidRPr="0068023A">
        <w:rPr>
          <w:rFonts w:ascii="Arial" w:hAnsi="Arial" w:cs="Arial"/>
          <w:b/>
          <w:sz w:val="24"/>
          <w:szCs w:val="24"/>
        </w:rPr>
        <w:t>Objetivo General</w:t>
      </w:r>
    </w:p>
    <w:p w:rsidR="00232CDC" w:rsidRPr="00232CDC" w:rsidRDefault="00232CDC" w:rsidP="00232CDC"/>
    <w:p w:rsidR="00811035" w:rsidRPr="007336DC" w:rsidRDefault="00811035" w:rsidP="00402282">
      <w:pPr>
        <w:ind w:firstLine="851"/>
        <w:rPr>
          <w:rFonts w:ascii="Arial" w:hAnsi="Arial" w:cs="Arial"/>
          <w:sz w:val="24"/>
          <w:szCs w:val="24"/>
          <w:lang w:val="es-MX"/>
        </w:rPr>
      </w:pPr>
      <w:r>
        <w:rPr>
          <w:rFonts w:ascii="Arial" w:hAnsi="Arial" w:cs="Arial"/>
          <w:sz w:val="24"/>
          <w:szCs w:val="24"/>
          <w:lang w:val="es-MX"/>
        </w:rPr>
        <w:t>Comparar el grado de conocimiento de las educadoras, sobre la estimulación temprana en jardines infantiles</w:t>
      </w:r>
      <w:r w:rsidR="00AB6B03">
        <w:rPr>
          <w:rFonts w:ascii="Arial" w:hAnsi="Arial" w:cs="Arial"/>
          <w:sz w:val="24"/>
          <w:szCs w:val="24"/>
          <w:lang w:val="es-MX"/>
        </w:rPr>
        <w:t xml:space="preserve"> pertenecientes a la</w:t>
      </w:r>
      <w:r>
        <w:rPr>
          <w:rFonts w:ascii="Arial" w:hAnsi="Arial" w:cs="Arial"/>
          <w:sz w:val="24"/>
          <w:szCs w:val="24"/>
          <w:lang w:val="es-MX"/>
        </w:rPr>
        <w:t xml:space="preserve"> JUNJI y privados de la </w:t>
      </w:r>
      <w:r w:rsidR="007D11EA">
        <w:rPr>
          <w:rFonts w:ascii="Arial" w:hAnsi="Arial" w:cs="Arial"/>
          <w:sz w:val="24"/>
          <w:szCs w:val="24"/>
          <w:lang w:val="es-MX"/>
        </w:rPr>
        <w:t>comuna</w:t>
      </w:r>
      <w:r>
        <w:rPr>
          <w:rFonts w:ascii="Arial" w:hAnsi="Arial" w:cs="Arial"/>
          <w:sz w:val="24"/>
          <w:szCs w:val="24"/>
          <w:lang w:val="es-MX"/>
        </w:rPr>
        <w:t xml:space="preserve"> de Recoleta, </w:t>
      </w:r>
      <w:r w:rsidR="0068157B">
        <w:rPr>
          <w:rFonts w:ascii="Arial" w:hAnsi="Arial" w:cs="Arial"/>
          <w:sz w:val="24"/>
          <w:szCs w:val="24"/>
          <w:lang w:val="es-MX"/>
        </w:rPr>
        <w:t xml:space="preserve">en </w:t>
      </w:r>
      <w:r>
        <w:rPr>
          <w:rFonts w:ascii="Arial" w:hAnsi="Arial" w:cs="Arial"/>
          <w:sz w:val="24"/>
          <w:szCs w:val="24"/>
          <w:lang w:val="es-MX"/>
        </w:rPr>
        <w:t>2014.</w:t>
      </w:r>
    </w:p>
    <w:p w:rsidR="00811035" w:rsidRPr="00811035" w:rsidRDefault="00811035" w:rsidP="00556190">
      <w:pPr>
        <w:tabs>
          <w:tab w:val="left" w:pos="2431"/>
        </w:tabs>
        <w:rPr>
          <w:rFonts w:ascii="Arial" w:hAnsi="Arial" w:cs="Arial"/>
          <w:sz w:val="24"/>
          <w:szCs w:val="24"/>
          <w:lang w:val="es-MX"/>
        </w:rPr>
      </w:pPr>
    </w:p>
    <w:p w:rsidR="00556190" w:rsidRPr="0068023A" w:rsidRDefault="00556190" w:rsidP="0068023A">
      <w:pPr>
        <w:rPr>
          <w:rFonts w:ascii="Arial" w:hAnsi="Arial" w:cs="Arial"/>
          <w:b/>
          <w:sz w:val="24"/>
          <w:szCs w:val="24"/>
        </w:rPr>
      </w:pPr>
      <w:r w:rsidRPr="0068023A">
        <w:rPr>
          <w:rFonts w:ascii="Arial" w:hAnsi="Arial" w:cs="Arial"/>
          <w:b/>
          <w:sz w:val="24"/>
          <w:szCs w:val="24"/>
        </w:rPr>
        <w:t>Objetivos Específicos</w:t>
      </w:r>
    </w:p>
    <w:p w:rsidR="00232CDC" w:rsidRPr="00232CDC" w:rsidRDefault="00232CDC" w:rsidP="00232CDC"/>
    <w:p w:rsidR="00811035" w:rsidRPr="00555B5F" w:rsidRDefault="00811035" w:rsidP="00811035">
      <w:pPr>
        <w:pStyle w:val="Prrafodelista"/>
        <w:numPr>
          <w:ilvl w:val="0"/>
          <w:numId w:val="1"/>
        </w:numPr>
        <w:autoSpaceDE w:val="0"/>
        <w:autoSpaceDN w:val="0"/>
        <w:adjustRightInd w:val="0"/>
        <w:spacing w:line="360" w:lineRule="auto"/>
        <w:rPr>
          <w:rFonts w:ascii="Arial" w:hAnsi="Arial" w:cs="Arial"/>
          <w:color w:val="000000"/>
          <w:sz w:val="24"/>
          <w:szCs w:val="24"/>
        </w:rPr>
      </w:pPr>
      <w:r w:rsidRPr="00555B5F">
        <w:rPr>
          <w:rFonts w:ascii="Arial" w:hAnsi="Arial" w:cs="Arial"/>
          <w:color w:val="000000"/>
          <w:sz w:val="24"/>
          <w:szCs w:val="24"/>
        </w:rPr>
        <w:t xml:space="preserve">Identificar el grado de conocimiento de las educadoras sobre la estimulación temprana en jardines infantiles </w:t>
      </w:r>
      <w:r w:rsidR="0068157B">
        <w:rPr>
          <w:rFonts w:ascii="Arial" w:hAnsi="Arial" w:cs="Arial"/>
          <w:color w:val="000000"/>
          <w:sz w:val="24"/>
          <w:szCs w:val="24"/>
        </w:rPr>
        <w:t>pertenecientes a la</w:t>
      </w:r>
      <w:r w:rsidR="0068157B" w:rsidRPr="00555B5F">
        <w:rPr>
          <w:rFonts w:ascii="Arial" w:hAnsi="Arial" w:cs="Arial"/>
          <w:color w:val="000000"/>
          <w:sz w:val="24"/>
          <w:szCs w:val="24"/>
        </w:rPr>
        <w:t xml:space="preserve"> </w:t>
      </w:r>
      <w:r w:rsidRPr="00555B5F">
        <w:rPr>
          <w:rFonts w:ascii="Arial" w:hAnsi="Arial" w:cs="Arial"/>
          <w:color w:val="000000"/>
          <w:sz w:val="24"/>
          <w:szCs w:val="24"/>
        </w:rPr>
        <w:t>JUNJI.</w:t>
      </w:r>
    </w:p>
    <w:p w:rsidR="00811035" w:rsidRPr="00555B5F" w:rsidRDefault="00811035" w:rsidP="00811035">
      <w:pPr>
        <w:pStyle w:val="Prrafodelista"/>
        <w:numPr>
          <w:ilvl w:val="0"/>
          <w:numId w:val="1"/>
        </w:numPr>
        <w:autoSpaceDE w:val="0"/>
        <w:autoSpaceDN w:val="0"/>
        <w:adjustRightInd w:val="0"/>
        <w:spacing w:line="360" w:lineRule="auto"/>
        <w:rPr>
          <w:rFonts w:ascii="Arial" w:hAnsi="Arial" w:cs="Arial"/>
          <w:color w:val="000000"/>
          <w:sz w:val="24"/>
          <w:szCs w:val="24"/>
        </w:rPr>
      </w:pPr>
      <w:r w:rsidRPr="00555B5F">
        <w:rPr>
          <w:rFonts w:ascii="Arial" w:hAnsi="Arial" w:cs="Arial"/>
          <w:color w:val="000000"/>
          <w:sz w:val="24"/>
          <w:szCs w:val="24"/>
        </w:rPr>
        <w:t>Identificar el grado de conocimiento de las educadoras sobre la estimulación temprana en jardines infantiles privados.</w:t>
      </w:r>
    </w:p>
    <w:p w:rsidR="00811035" w:rsidRPr="00555B5F" w:rsidRDefault="00811035" w:rsidP="00811035">
      <w:pPr>
        <w:pStyle w:val="Prrafodelista"/>
        <w:numPr>
          <w:ilvl w:val="0"/>
          <w:numId w:val="1"/>
        </w:numPr>
        <w:autoSpaceDE w:val="0"/>
        <w:autoSpaceDN w:val="0"/>
        <w:adjustRightInd w:val="0"/>
        <w:spacing w:line="360" w:lineRule="auto"/>
        <w:rPr>
          <w:rFonts w:ascii="Arial" w:hAnsi="Arial" w:cs="Arial"/>
          <w:color w:val="000000"/>
          <w:sz w:val="24"/>
          <w:szCs w:val="24"/>
        </w:rPr>
      </w:pPr>
      <w:r w:rsidRPr="00555B5F">
        <w:rPr>
          <w:rFonts w:ascii="Arial" w:hAnsi="Arial" w:cs="Arial"/>
          <w:color w:val="000000"/>
          <w:sz w:val="24"/>
          <w:szCs w:val="24"/>
        </w:rPr>
        <w:t>Identificar diferencias y semejanzas del grado de conocimiento de las educadoras sobre la estimulación temprana en jardines infantiles</w:t>
      </w:r>
      <w:r w:rsidR="0068157B">
        <w:rPr>
          <w:rFonts w:ascii="Arial" w:hAnsi="Arial" w:cs="Arial"/>
          <w:color w:val="000000"/>
          <w:sz w:val="24"/>
          <w:szCs w:val="24"/>
        </w:rPr>
        <w:t xml:space="preserve"> pertenecientes a la</w:t>
      </w:r>
      <w:r w:rsidRPr="00555B5F">
        <w:rPr>
          <w:rFonts w:ascii="Arial" w:hAnsi="Arial" w:cs="Arial"/>
          <w:color w:val="000000"/>
          <w:sz w:val="24"/>
          <w:szCs w:val="24"/>
        </w:rPr>
        <w:t xml:space="preserve"> JUNJI y jardines infantiles privados.</w:t>
      </w: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D06F8A" w:rsidRDefault="00D06F8A"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Default="00725735" w:rsidP="00D06F8A">
      <w:pPr>
        <w:ind w:firstLine="0"/>
        <w:rPr>
          <w:rFonts w:ascii="Arial" w:hAnsi="Arial" w:cs="Arial"/>
          <w:sz w:val="24"/>
          <w:szCs w:val="24"/>
        </w:rPr>
      </w:pPr>
    </w:p>
    <w:p w:rsidR="00725735" w:rsidRPr="00D06F8A" w:rsidRDefault="00725735" w:rsidP="00D06F8A">
      <w:pPr>
        <w:ind w:firstLine="0"/>
      </w:pPr>
    </w:p>
    <w:p w:rsidR="00556190" w:rsidRPr="00232CDC" w:rsidRDefault="00556190" w:rsidP="00131C58">
      <w:pPr>
        <w:pStyle w:val="Ttulo1"/>
        <w:rPr>
          <w:sz w:val="36"/>
          <w:szCs w:val="36"/>
        </w:rPr>
      </w:pPr>
      <w:bookmarkStart w:id="9" w:name="_Toc414740335"/>
      <w:bookmarkStart w:id="10" w:name="_Toc416645032"/>
      <w:r w:rsidRPr="00232CDC">
        <w:rPr>
          <w:sz w:val="36"/>
          <w:szCs w:val="36"/>
        </w:rPr>
        <w:t>CAPITULO II</w:t>
      </w:r>
      <w:bookmarkEnd w:id="9"/>
      <w:bookmarkEnd w:id="10"/>
    </w:p>
    <w:p w:rsidR="00556190" w:rsidRPr="00232CDC" w:rsidRDefault="00556190" w:rsidP="00131C58">
      <w:pPr>
        <w:pStyle w:val="Ttulo1"/>
        <w:rPr>
          <w:sz w:val="36"/>
          <w:szCs w:val="36"/>
        </w:rPr>
      </w:pPr>
      <w:bookmarkStart w:id="11" w:name="_Toc414740336"/>
      <w:bookmarkStart w:id="12" w:name="_Toc416645033"/>
      <w:r w:rsidRPr="00232CDC">
        <w:rPr>
          <w:sz w:val="36"/>
          <w:szCs w:val="36"/>
        </w:rPr>
        <w:t>MARCO TEÓRICO</w:t>
      </w:r>
      <w:bookmarkEnd w:id="11"/>
      <w:bookmarkEnd w:id="12"/>
    </w:p>
    <w:p w:rsidR="00625AD1" w:rsidRDefault="00625AD1" w:rsidP="00556190">
      <w:pPr>
        <w:tabs>
          <w:tab w:val="left" w:pos="2431"/>
        </w:tabs>
        <w:jc w:val="center"/>
        <w:rPr>
          <w:rFonts w:ascii="Arial" w:hAnsi="Arial" w:cs="Arial"/>
          <w:sz w:val="32"/>
          <w:szCs w:val="32"/>
        </w:rPr>
      </w:pPr>
    </w:p>
    <w:p w:rsidR="00625AD1" w:rsidRDefault="00625AD1" w:rsidP="00556190">
      <w:pPr>
        <w:tabs>
          <w:tab w:val="left" w:pos="2431"/>
        </w:tabs>
        <w:jc w:val="center"/>
        <w:rPr>
          <w:rFonts w:ascii="Arial" w:hAnsi="Arial" w:cs="Arial"/>
          <w:sz w:val="32"/>
          <w:szCs w:val="32"/>
        </w:rPr>
      </w:pPr>
    </w:p>
    <w:p w:rsidR="00625AD1" w:rsidRDefault="00625AD1" w:rsidP="00556190">
      <w:pPr>
        <w:tabs>
          <w:tab w:val="left" w:pos="2431"/>
        </w:tabs>
        <w:jc w:val="center"/>
        <w:rPr>
          <w:rFonts w:ascii="Arial" w:hAnsi="Arial" w:cs="Arial"/>
          <w:sz w:val="32"/>
          <w:szCs w:val="32"/>
        </w:rPr>
      </w:pPr>
    </w:p>
    <w:p w:rsidR="00625AD1" w:rsidRDefault="00625AD1" w:rsidP="00556190">
      <w:pPr>
        <w:tabs>
          <w:tab w:val="left" w:pos="2431"/>
        </w:tabs>
        <w:jc w:val="center"/>
        <w:rPr>
          <w:rFonts w:ascii="Arial" w:hAnsi="Arial" w:cs="Arial"/>
          <w:sz w:val="32"/>
          <w:szCs w:val="32"/>
        </w:rPr>
      </w:pPr>
    </w:p>
    <w:p w:rsidR="00625AD1" w:rsidRDefault="00625AD1" w:rsidP="00556190">
      <w:pPr>
        <w:tabs>
          <w:tab w:val="left" w:pos="2431"/>
        </w:tabs>
        <w:jc w:val="center"/>
        <w:rPr>
          <w:rFonts w:ascii="Arial" w:hAnsi="Arial" w:cs="Arial"/>
          <w:sz w:val="32"/>
          <w:szCs w:val="32"/>
        </w:rPr>
      </w:pPr>
    </w:p>
    <w:p w:rsidR="00625AD1" w:rsidRDefault="00625AD1" w:rsidP="00556190">
      <w:pPr>
        <w:tabs>
          <w:tab w:val="left" w:pos="2431"/>
        </w:tabs>
        <w:jc w:val="center"/>
        <w:rPr>
          <w:rFonts w:ascii="Arial" w:hAnsi="Arial" w:cs="Arial"/>
          <w:sz w:val="32"/>
          <w:szCs w:val="32"/>
        </w:rPr>
      </w:pPr>
    </w:p>
    <w:p w:rsidR="00131C58" w:rsidRDefault="00131C58" w:rsidP="00556190">
      <w:pPr>
        <w:tabs>
          <w:tab w:val="left" w:pos="2431"/>
        </w:tabs>
        <w:jc w:val="center"/>
        <w:rPr>
          <w:rFonts w:ascii="Arial" w:hAnsi="Arial" w:cs="Arial"/>
          <w:sz w:val="32"/>
          <w:szCs w:val="32"/>
        </w:rPr>
      </w:pPr>
    </w:p>
    <w:p w:rsidR="00131C58" w:rsidRDefault="00131C58" w:rsidP="00556190">
      <w:pPr>
        <w:tabs>
          <w:tab w:val="left" w:pos="2431"/>
        </w:tabs>
        <w:jc w:val="center"/>
        <w:rPr>
          <w:rFonts w:ascii="Arial" w:hAnsi="Arial" w:cs="Arial"/>
          <w:sz w:val="32"/>
          <w:szCs w:val="32"/>
        </w:rPr>
      </w:pPr>
    </w:p>
    <w:p w:rsidR="00131C58" w:rsidRDefault="00131C58" w:rsidP="00556190">
      <w:pPr>
        <w:tabs>
          <w:tab w:val="left" w:pos="2431"/>
        </w:tabs>
        <w:jc w:val="center"/>
        <w:rPr>
          <w:rFonts w:ascii="Arial" w:hAnsi="Arial" w:cs="Arial"/>
          <w:sz w:val="32"/>
          <w:szCs w:val="32"/>
        </w:rPr>
      </w:pPr>
    </w:p>
    <w:p w:rsidR="00842E40" w:rsidRDefault="00842E40" w:rsidP="00811035">
      <w:pPr>
        <w:pStyle w:val="Ttulo2"/>
        <w:rPr>
          <w:rFonts w:ascii="Arial" w:eastAsiaTheme="minorHAnsi" w:hAnsi="Arial" w:cs="Arial"/>
          <w:b w:val="0"/>
          <w:bCs w:val="0"/>
          <w:color w:val="auto"/>
          <w:sz w:val="32"/>
          <w:szCs w:val="32"/>
        </w:rPr>
      </w:pPr>
      <w:bookmarkStart w:id="13" w:name="_Toc402977271"/>
      <w:bookmarkStart w:id="14" w:name="_Toc414740337"/>
    </w:p>
    <w:p w:rsidR="00842E40" w:rsidRPr="00842E40" w:rsidRDefault="00842E40" w:rsidP="00842E40"/>
    <w:p w:rsidR="00811035" w:rsidRDefault="00811035" w:rsidP="00811035">
      <w:pPr>
        <w:pStyle w:val="Ttulo2"/>
      </w:pPr>
      <w:bookmarkStart w:id="15" w:name="_Toc416645034"/>
      <w:r>
        <w:lastRenderedPageBreak/>
        <w:t>Estimulación Temprana</w:t>
      </w:r>
      <w:bookmarkEnd w:id="13"/>
      <w:bookmarkEnd w:id="14"/>
      <w:bookmarkEnd w:id="15"/>
    </w:p>
    <w:p w:rsidR="00402282" w:rsidRPr="00402282" w:rsidRDefault="00402282" w:rsidP="00402282"/>
    <w:p w:rsidR="005C56FD" w:rsidRDefault="006C164F" w:rsidP="00402282">
      <w:pPr>
        <w:ind w:firstLine="851"/>
        <w:rPr>
          <w:rFonts w:ascii="Arial" w:hAnsi="Arial" w:cs="Arial"/>
          <w:sz w:val="24"/>
          <w:szCs w:val="24"/>
        </w:rPr>
      </w:pPr>
      <w:r>
        <w:rPr>
          <w:rFonts w:ascii="Arial" w:hAnsi="Arial" w:cs="Arial"/>
          <w:sz w:val="24"/>
          <w:szCs w:val="24"/>
        </w:rPr>
        <w:t>L</w:t>
      </w:r>
      <w:r w:rsidR="009C52EC">
        <w:rPr>
          <w:rFonts w:ascii="Arial" w:hAnsi="Arial" w:cs="Arial"/>
          <w:sz w:val="24"/>
          <w:szCs w:val="24"/>
        </w:rPr>
        <w:t xml:space="preserve">a estimulación debe comenzar desde la cuna, incluso se </w:t>
      </w:r>
      <w:r w:rsidR="005C56FD">
        <w:rPr>
          <w:rFonts w:ascii="Arial" w:hAnsi="Arial" w:cs="Arial"/>
          <w:sz w:val="24"/>
          <w:szCs w:val="24"/>
        </w:rPr>
        <w:t>ha</w:t>
      </w:r>
      <w:r w:rsidR="009C52EC">
        <w:rPr>
          <w:rFonts w:ascii="Arial" w:hAnsi="Arial" w:cs="Arial"/>
          <w:sz w:val="24"/>
          <w:szCs w:val="24"/>
        </w:rPr>
        <w:t xml:space="preserve"> comprobado </w:t>
      </w:r>
      <w:r>
        <w:rPr>
          <w:rFonts w:ascii="Arial" w:hAnsi="Arial" w:cs="Arial"/>
          <w:sz w:val="24"/>
          <w:szCs w:val="24"/>
        </w:rPr>
        <w:t xml:space="preserve">su </w:t>
      </w:r>
      <w:r w:rsidR="009C52EC">
        <w:rPr>
          <w:rFonts w:ascii="Arial" w:hAnsi="Arial" w:cs="Arial"/>
          <w:sz w:val="24"/>
          <w:szCs w:val="24"/>
        </w:rPr>
        <w:t>relevancia cuando el niño a</w:t>
      </w:r>
      <w:r>
        <w:rPr>
          <w:rFonts w:ascii="Arial" w:hAnsi="Arial" w:cs="Arial"/>
          <w:sz w:val="24"/>
          <w:szCs w:val="24"/>
        </w:rPr>
        <w:t>ú</w:t>
      </w:r>
      <w:r w:rsidR="009C52EC">
        <w:rPr>
          <w:rFonts w:ascii="Arial" w:hAnsi="Arial" w:cs="Arial"/>
          <w:sz w:val="24"/>
          <w:szCs w:val="24"/>
        </w:rPr>
        <w:t>n est</w:t>
      </w:r>
      <w:r>
        <w:rPr>
          <w:rFonts w:ascii="Arial" w:hAnsi="Arial" w:cs="Arial"/>
          <w:sz w:val="24"/>
          <w:szCs w:val="24"/>
        </w:rPr>
        <w:t>á</w:t>
      </w:r>
      <w:r w:rsidR="009C52EC">
        <w:rPr>
          <w:rFonts w:ascii="Arial" w:hAnsi="Arial" w:cs="Arial"/>
          <w:sz w:val="24"/>
          <w:szCs w:val="24"/>
        </w:rPr>
        <w:t xml:space="preserve"> en el vientre </w:t>
      </w:r>
      <w:r w:rsidR="006D38C8">
        <w:rPr>
          <w:rFonts w:ascii="Arial" w:hAnsi="Arial" w:cs="Arial"/>
          <w:sz w:val="24"/>
          <w:szCs w:val="24"/>
        </w:rPr>
        <w:t>materno. Las</w:t>
      </w:r>
      <w:r w:rsidR="009C52EC">
        <w:rPr>
          <w:rFonts w:ascii="Arial" w:hAnsi="Arial" w:cs="Arial"/>
          <w:sz w:val="24"/>
          <w:szCs w:val="24"/>
        </w:rPr>
        <w:t xml:space="preserve"> capacidades individuales no están determinadas al momento de nacer, por lo que el cerebro puede, en momentos clave, ser alterado para adquirir nuevos aprendizajes, ya que posee una capacidad</w:t>
      </w:r>
      <w:r w:rsidR="005C56FD">
        <w:rPr>
          <w:rFonts w:ascii="Arial" w:hAnsi="Arial" w:cs="Arial"/>
          <w:sz w:val="24"/>
          <w:szCs w:val="24"/>
        </w:rPr>
        <w:t xml:space="preserve"> extraordinaria para cambiar. Son las llamadas “ventanas de oportunidades”, que corresponden a periodos </w:t>
      </w:r>
      <w:r w:rsidR="00F70830">
        <w:rPr>
          <w:rFonts w:ascii="Arial" w:hAnsi="Arial" w:cs="Arial"/>
          <w:sz w:val="24"/>
          <w:szCs w:val="24"/>
        </w:rPr>
        <w:t>más</w:t>
      </w:r>
      <w:r w:rsidR="005C56FD">
        <w:rPr>
          <w:rFonts w:ascii="Arial" w:hAnsi="Arial" w:cs="Arial"/>
          <w:sz w:val="24"/>
          <w:szCs w:val="24"/>
        </w:rPr>
        <w:t xml:space="preserve"> sensibles, son espacios más amplios de oportunidades para adquirir ciertos aprendizajes</w:t>
      </w:r>
      <w:r w:rsidR="006D38C8">
        <w:rPr>
          <w:rFonts w:ascii="Arial" w:hAnsi="Arial" w:cs="Arial"/>
          <w:sz w:val="24"/>
          <w:szCs w:val="24"/>
        </w:rPr>
        <w:t xml:space="preserve"> (Fierro y Navarro, 2012)</w:t>
      </w:r>
      <w:r w:rsidR="005C56FD">
        <w:rPr>
          <w:rFonts w:ascii="Arial" w:hAnsi="Arial" w:cs="Arial"/>
          <w:sz w:val="24"/>
          <w:szCs w:val="24"/>
        </w:rPr>
        <w:t>.</w:t>
      </w:r>
    </w:p>
    <w:p w:rsidR="006C164F" w:rsidRDefault="006C164F" w:rsidP="00402282">
      <w:pPr>
        <w:ind w:firstLine="851"/>
        <w:rPr>
          <w:rFonts w:ascii="Arial" w:hAnsi="Arial" w:cs="Arial"/>
          <w:sz w:val="24"/>
          <w:szCs w:val="24"/>
        </w:rPr>
      </w:pPr>
    </w:p>
    <w:p w:rsidR="00B62D2C" w:rsidRDefault="00B62D2C" w:rsidP="00402282">
      <w:pPr>
        <w:ind w:firstLine="851"/>
        <w:rPr>
          <w:rFonts w:ascii="Arial" w:hAnsi="Arial" w:cs="Arial"/>
          <w:sz w:val="24"/>
          <w:szCs w:val="24"/>
        </w:rPr>
      </w:pPr>
      <w:r>
        <w:rPr>
          <w:rFonts w:ascii="Arial" w:hAnsi="Arial" w:cs="Arial"/>
          <w:sz w:val="24"/>
          <w:szCs w:val="24"/>
        </w:rPr>
        <w:t xml:space="preserve">El desarrollo de los aprendizajes debe darse en la infancia temprana ya que son </w:t>
      </w:r>
      <w:r w:rsidR="006C164F">
        <w:rPr>
          <w:rFonts w:ascii="Arial" w:hAnsi="Arial" w:cs="Arial"/>
          <w:sz w:val="24"/>
          <w:szCs w:val="24"/>
        </w:rPr>
        <w:t xml:space="preserve">fundamentales </w:t>
      </w:r>
      <w:r>
        <w:rPr>
          <w:rFonts w:ascii="Arial" w:hAnsi="Arial" w:cs="Arial"/>
          <w:sz w:val="24"/>
          <w:szCs w:val="24"/>
        </w:rPr>
        <w:t>para la construcción de estructuras y procesos cognitivos superiores que facilitan, a su vez, la construcción de aprendizajes  posteriores. Si se logra un desarrollo cognitivo acorde con las nuevas exigencias del mundo actual, cada niño y niña podrá tener mejores oportunidades de adaptación flexible para su vida futura</w:t>
      </w:r>
      <w:r w:rsidR="006D38C8" w:rsidRPr="006D38C8">
        <w:rPr>
          <w:rFonts w:ascii="Arial" w:hAnsi="Arial" w:cs="Arial"/>
          <w:sz w:val="24"/>
          <w:szCs w:val="24"/>
        </w:rPr>
        <w:t xml:space="preserve"> </w:t>
      </w:r>
      <w:r w:rsidR="006D38C8">
        <w:rPr>
          <w:rFonts w:ascii="Arial" w:hAnsi="Arial" w:cs="Arial"/>
          <w:sz w:val="24"/>
          <w:szCs w:val="24"/>
        </w:rPr>
        <w:t>(Fierro y Navarro, 2012).</w:t>
      </w:r>
    </w:p>
    <w:p w:rsidR="006C164F" w:rsidRDefault="006C164F" w:rsidP="00402282">
      <w:pPr>
        <w:ind w:firstLine="851"/>
        <w:rPr>
          <w:rFonts w:ascii="Arial" w:hAnsi="Arial" w:cs="Arial"/>
          <w:sz w:val="24"/>
          <w:szCs w:val="24"/>
        </w:rPr>
      </w:pPr>
    </w:p>
    <w:p w:rsidR="00B62D2C" w:rsidRDefault="00B62D2C" w:rsidP="00402282">
      <w:pPr>
        <w:ind w:firstLine="851"/>
        <w:rPr>
          <w:rFonts w:ascii="Arial" w:hAnsi="Arial" w:cs="Arial"/>
          <w:sz w:val="24"/>
          <w:szCs w:val="24"/>
        </w:rPr>
      </w:pPr>
      <w:r>
        <w:rPr>
          <w:rFonts w:ascii="Arial" w:hAnsi="Arial" w:cs="Arial"/>
          <w:sz w:val="24"/>
          <w:szCs w:val="24"/>
        </w:rPr>
        <w:t xml:space="preserve">También  deben considerar que la estrecha </w:t>
      </w:r>
      <w:r w:rsidR="00CC2249">
        <w:rPr>
          <w:rFonts w:ascii="Arial" w:hAnsi="Arial" w:cs="Arial"/>
          <w:sz w:val="24"/>
          <w:szCs w:val="24"/>
        </w:rPr>
        <w:t>relación</w:t>
      </w:r>
      <w:r>
        <w:rPr>
          <w:rFonts w:ascii="Arial" w:hAnsi="Arial" w:cs="Arial"/>
          <w:sz w:val="24"/>
          <w:szCs w:val="24"/>
        </w:rPr>
        <w:t xml:space="preserve"> que </w:t>
      </w:r>
      <w:r w:rsidR="00CC2249">
        <w:rPr>
          <w:rFonts w:ascii="Arial" w:hAnsi="Arial" w:cs="Arial"/>
          <w:sz w:val="24"/>
          <w:szCs w:val="24"/>
        </w:rPr>
        <w:t>existe</w:t>
      </w:r>
      <w:r>
        <w:rPr>
          <w:rFonts w:ascii="Arial" w:hAnsi="Arial" w:cs="Arial"/>
          <w:sz w:val="24"/>
          <w:szCs w:val="24"/>
        </w:rPr>
        <w:t xml:space="preserve"> entre</w:t>
      </w:r>
      <w:r w:rsidR="00CC2249">
        <w:rPr>
          <w:rFonts w:ascii="Arial" w:hAnsi="Arial" w:cs="Arial"/>
          <w:sz w:val="24"/>
          <w:szCs w:val="24"/>
        </w:rPr>
        <w:t xml:space="preserve"> </w:t>
      </w:r>
      <w:r>
        <w:rPr>
          <w:rFonts w:ascii="Arial" w:hAnsi="Arial" w:cs="Arial"/>
          <w:sz w:val="24"/>
          <w:szCs w:val="24"/>
        </w:rPr>
        <w:t xml:space="preserve">un   niño y un adulto incide positivamente en su desarrollo físico, emocional y </w:t>
      </w:r>
      <w:r w:rsidR="00CC2249">
        <w:rPr>
          <w:rFonts w:ascii="Arial" w:hAnsi="Arial" w:cs="Arial"/>
          <w:sz w:val="24"/>
          <w:szCs w:val="24"/>
        </w:rPr>
        <w:t>cognoscitivo</w:t>
      </w:r>
      <w:r>
        <w:rPr>
          <w:rFonts w:ascii="Arial" w:hAnsi="Arial" w:cs="Arial"/>
          <w:sz w:val="24"/>
          <w:szCs w:val="24"/>
        </w:rPr>
        <w:t>. E</w:t>
      </w:r>
      <w:r w:rsidR="00CC2249">
        <w:rPr>
          <w:rFonts w:ascii="Arial" w:hAnsi="Arial" w:cs="Arial"/>
          <w:sz w:val="24"/>
          <w:szCs w:val="24"/>
        </w:rPr>
        <w:t>s</w:t>
      </w:r>
      <w:r>
        <w:rPr>
          <w:rFonts w:ascii="Arial" w:hAnsi="Arial" w:cs="Arial"/>
          <w:sz w:val="24"/>
          <w:szCs w:val="24"/>
        </w:rPr>
        <w:t xml:space="preserve"> en un contexto de </w:t>
      </w:r>
      <w:r w:rsidR="00CC2249">
        <w:rPr>
          <w:rFonts w:ascii="Arial" w:hAnsi="Arial" w:cs="Arial"/>
          <w:sz w:val="24"/>
          <w:szCs w:val="24"/>
        </w:rPr>
        <w:t>armonía</w:t>
      </w:r>
      <w:r>
        <w:rPr>
          <w:rFonts w:ascii="Arial" w:hAnsi="Arial" w:cs="Arial"/>
          <w:sz w:val="24"/>
          <w:szCs w:val="24"/>
        </w:rPr>
        <w:t xml:space="preserve"> con personas adultas cariñosas y atentas donde el niño podrá socializarse de mejor manera y descubrir</w:t>
      </w:r>
      <w:r w:rsidR="00CC2249">
        <w:rPr>
          <w:rFonts w:ascii="Arial" w:hAnsi="Arial" w:cs="Arial"/>
          <w:sz w:val="24"/>
          <w:szCs w:val="24"/>
        </w:rPr>
        <w:t xml:space="preserve">, experimentar y aprender aquellas conductas que serán la </w:t>
      </w:r>
      <w:r w:rsidR="003420AE">
        <w:rPr>
          <w:rFonts w:ascii="Arial" w:hAnsi="Arial" w:cs="Arial"/>
          <w:sz w:val="24"/>
          <w:szCs w:val="24"/>
        </w:rPr>
        <w:t xml:space="preserve">base </w:t>
      </w:r>
      <w:r w:rsidR="00CC2249">
        <w:rPr>
          <w:rFonts w:ascii="Arial" w:hAnsi="Arial" w:cs="Arial"/>
          <w:sz w:val="24"/>
          <w:szCs w:val="24"/>
        </w:rPr>
        <w:t>para su desarrollo integral a lo largo de toda su vida</w:t>
      </w:r>
      <w:r w:rsidR="006D38C8">
        <w:rPr>
          <w:rFonts w:ascii="Arial" w:hAnsi="Arial" w:cs="Arial"/>
          <w:sz w:val="24"/>
          <w:szCs w:val="24"/>
        </w:rPr>
        <w:t xml:space="preserve"> (Fierro y Navarro, 2012).</w:t>
      </w:r>
    </w:p>
    <w:p w:rsidR="003420AE" w:rsidRDefault="003420AE" w:rsidP="00402282">
      <w:pPr>
        <w:ind w:firstLine="851"/>
        <w:rPr>
          <w:rFonts w:ascii="Arial" w:hAnsi="Arial" w:cs="Arial"/>
          <w:sz w:val="24"/>
          <w:szCs w:val="24"/>
        </w:rPr>
      </w:pPr>
    </w:p>
    <w:p w:rsidR="00E30EA7" w:rsidRDefault="003420AE" w:rsidP="00402282">
      <w:pPr>
        <w:ind w:firstLine="851"/>
        <w:rPr>
          <w:rFonts w:ascii="Arial" w:hAnsi="Arial" w:cs="Arial"/>
          <w:sz w:val="24"/>
          <w:szCs w:val="24"/>
        </w:rPr>
      </w:pPr>
      <w:r>
        <w:rPr>
          <w:rFonts w:ascii="Arial" w:hAnsi="Arial" w:cs="Arial"/>
          <w:sz w:val="24"/>
          <w:szCs w:val="24"/>
        </w:rPr>
        <w:t xml:space="preserve">Entonces, </w:t>
      </w:r>
      <w:r w:rsidR="00E30EA7">
        <w:rPr>
          <w:rFonts w:ascii="Arial" w:hAnsi="Arial" w:cs="Arial"/>
          <w:sz w:val="24"/>
          <w:szCs w:val="24"/>
        </w:rPr>
        <w:t>una adecuada estimulación desde el nacimiento y la educación durante los primeros años de vida dan como resultado niños y niñas más exitosos en la escuela, más competente</w:t>
      </w:r>
      <w:r>
        <w:rPr>
          <w:rFonts w:ascii="Arial" w:hAnsi="Arial" w:cs="Arial"/>
          <w:sz w:val="24"/>
          <w:szCs w:val="24"/>
        </w:rPr>
        <w:t>s</w:t>
      </w:r>
      <w:r w:rsidR="00E30EA7">
        <w:rPr>
          <w:rFonts w:ascii="Arial" w:hAnsi="Arial" w:cs="Arial"/>
          <w:sz w:val="24"/>
          <w:szCs w:val="24"/>
        </w:rPr>
        <w:t xml:space="preserve"> en lo que se refiere a la formación de las relaciones sociales y a las emociones, y además demuestran un desarrollo verbal e intelectual más elevado que aquellos que no experimentan una educación temprana de calidad</w:t>
      </w:r>
      <w:r w:rsidR="006D38C8">
        <w:rPr>
          <w:rFonts w:ascii="Arial" w:hAnsi="Arial" w:cs="Arial"/>
          <w:sz w:val="24"/>
          <w:szCs w:val="24"/>
        </w:rPr>
        <w:t xml:space="preserve"> </w:t>
      </w:r>
      <w:r w:rsidR="007D073F">
        <w:rPr>
          <w:rFonts w:ascii="Arial" w:hAnsi="Arial" w:cs="Arial"/>
          <w:sz w:val="24"/>
          <w:szCs w:val="24"/>
        </w:rPr>
        <w:t>(Fierro y Navarro, 2012).</w:t>
      </w:r>
    </w:p>
    <w:p w:rsidR="00811035" w:rsidRDefault="00811035" w:rsidP="00811035">
      <w:pPr>
        <w:pStyle w:val="Ttulo2"/>
      </w:pPr>
      <w:bookmarkStart w:id="16" w:name="_Toc402977273"/>
      <w:bookmarkStart w:id="17" w:name="_Toc414740338"/>
      <w:bookmarkStart w:id="18" w:name="_Toc416645035"/>
      <w:r w:rsidRPr="008342D2">
        <w:lastRenderedPageBreak/>
        <w:t>Áreas de estimulación</w:t>
      </w:r>
      <w:bookmarkEnd w:id="16"/>
      <w:bookmarkEnd w:id="17"/>
      <w:bookmarkEnd w:id="18"/>
    </w:p>
    <w:p w:rsidR="00811035" w:rsidRPr="00E77074" w:rsidRDefault="00811035" w:rsidP="00811035"/>
    <w:p w:rsidR="00811035" w:rsidRDefault="00811035" w:rsidP="00402282">
      <w:pPr>
        <w:ind w:firstLine="851"/>
        <w:rPr>
          <w:rFonts w:ascii="Arial" w:hAnsi="Arial" w:cs="Arial"/>
          <w:sz w:val="24"/>
          <w:szCs w:val="24"/>
        </w:rPr>
      </w:pPr>
      <w:r>
        <w:rPr>
          <w:rFonts w:ascii="Arial" w:hAnsi="Arial" w:cs="Arial"/>
          <w:sz w:val="24"/>
          <w:szCs w:val="24"/>
        </w:rPr>
        <w:t>Para favorecer el óptimo desarrollo del niño, las actividades de estimulación se enfocan en cuatro áreas:</w:t>
      </w:r>
    </w:p>
    <w:p w:rsidR="00A36FD6" w:rsidRDefault="00A36FD6" w:rsidP="00402282">
      <w:pPr>
        <w:ind w:firstLine="851"/>
        <w:rPr>
          <w:rFonts w:ascii="Arial" w:hAnsi="Arial" w:cs="Arial"/>
          <w:sz w:val="24"/>
          <w:szCs w:val="24"/>
        </w:rPr>
      </w:pPr>
    </w:p>
    <w:p w:rsidR="00811035" w:rsidRPr="008342D2" w:rsidRDefault="00811035" w:rsidP="009B2634">
      <w:pPr>
        <w:ind w:firstLine="0"/>
        <w:rPr>
          <w:rFonts w:ascii="Arial" w:hAnsi="Arial" w:cs="Arial"/>
          <w:b/>
          <w:sz w:val="24"/>
          <w:szCs w:val="24"/>
        </w:rPr>
      </w:pPr>
      <w:r w:rsidRPr="008342D2">
        <w:rPr>
          <w:rFonts w:ascii="Arial" w:hAnsi="Arial" w:cs="Arial"/>
          <w:b/>
          <w:sz w:val="24"/>
          <w:szCs w:val="24"/>
        </w:rPr>
        <w:t>Área Cognitiva</w:t>
      </w:r>
    </w:p>
    <w:p w:rsidR="00A24D26" w:rsidRDefault="00A24D26" w:rsidP="00A24D26">
      <w:pPr>
        <w:rPr>
          <w:rFonts w:ascii="Arial" w:hAnsi="Arial" w:cs="Arial"/>
          <w:sz w:val="24"/>
          <w:szCs w:val="24"/>
          <w:lang w:val="es-MX"/>
        </w:rPr>
      </w:pPr>
      <w:r w:rsidRPr="00271A94">
        <w:rPr>
          <w:rFonts w:ascii="Arial" w:hAnsi="Arial" w:cs="Arial"/>
          <w:sz w:val="24"/>
          <w:szCs w:val="24"/>
          <w:lang w:val="es-MX"/>
        </w:rPr>
        <w:t>Le permitirá al niño comprender, relacionar, adaptarse a nuevas situaciones,  haciendo uso del pensamiento y la interacción directa con los objetos y el mundo que lo rodea. Para desarrollar esta área el niño necesita de experiencias, así el niño podrá desarrollar sus niveles de pensamiento,</w:t>
      </w:r>
      <w:r>
        <w:rPr>
          <w:rFonts w:ascii="Arial" w:hAnsi="Arial" w:cs="Arial"/>
          <w:sz w:val="24"/>
          <w:szCs w:val="24"/>
          <w:lang w:val="es-MX"/>
        </w:rPr>
        <w:t xml:space="preserve"> su capacidad de raz</w:t>
      </w:r>
      <w:r w:rsidRPr="00271A94">
        <w:rPr>
          <w:rFonts w:ascii="Arial" w:hAnsi="Arial" w:cs="Arial"/>
          <w:sz w:val="24"/>
          <w:szCs w:val="24"/>
          <w:lang w:val="es-MX"/>
        </w:rPr>
        <w:t>onar, poner atención, s</w:t>
      </w:r>
      <w:r>
        <w:rPr>
          <w:rFonts w:ascii="Arial" w:hAnsi="Arial" w:cs="Arial"/>
          <w:sz w:val="24"/>
          <w:szCs w:val="24"/>
          <w:lang w:val="es-MX"/>
        </w:rPr>
        <w:t xml:space="preserve">eguir instrucciones y reaccionar </w:t>
      </w:r>
      <w:r w:rsidRPr="00271A94">
        <w:rPr>
          <w:rFonts w:ascii="Arial" w:hAnsi="Arial" w:cs="Arial"/>
          <w:sz w:val="24"/>
          <w:szCs w:val="24"/>
          <w:lang w:val="es-MX"/>
        </w:rPr>
        <w:t>de forma rápida ente diversas situaciones</w:t>
      </w:r>
      <w:r w:rsidR="002E208E">
        <w:rPr>
          <w:rFonts w:ascii="Arial" w:hAnsi="Arial" w:cs="Arial"/>
          <w:sz w:val="24"/>
          <w:szCs w:val="24"/>
          <w:lang w:val="es-MX"/>
        </w:rPr>
        <w:t xml:space="preserve"> </w:t>
      </w:r>
      <w:r w:rsidR="002E208E">
        <w:rPr>
          <w:rFonts w:ascii="Arial" w:hAnsi="Arial" w:cs="Arial"/>
          <w:sz w:val="24"/>
          <w:szCs w:val="24"/>
        </w:rPr>
        <w:t>(Fierro y Navarro, 2012)</w:t>
      </w:r>
      <w:r w:rsidRPr="00271A94">
        <w:rPr>
          <w:rFonts w:ascii="Arial" w:hAnsi="Arial" w:cs="Arial"/>
          <w:sz w:val="24"/>
          <w:szCs w:val="24"/>
          <w:lang w:val="es-MX"/>
        </w:rPr>
        <w:t>.</w:t>
      </w:r>
    </w:p>
    <w:p w:rsidR="00F70830" w:rsidRDefault="00F70830" w:rsidP="00A24D26">
      <w:pPr>
        <w:rPr>
          <w:rFonts w:ascii="Arial" w:hAnsi="Arial" w:cs="Arial"/>
          <w:sz w:val="24"/>
          <w:szCs w:val="24"/>
          <w:lang w:val="es-MX"/>
        </w:rPr>
      </w:pPr>
    </w:p>
    <w:p w:rsidR="00811035" w:rsidRPr="00E27C00" w:rsidRDefault="00811035" w:rsidP="00402282">
      <w:pPr>
        <w:ind w:firstLine="851"/>
        <w:rPr>
          <w:rFonts w:ascii="Arial" w:hAnsi="Arial" w:cs="Arial"/>
          <w:sz w:val="24"/>
          <w:szCs w:val="24"/>
        </w:rPr>
      </w:pPr>
    </w:p>
    <w:p w:rsidR="00811035" w:rsidRDefault="00811035" w:rsidP="009B2634">
      <w:pPr>
        <w:ind w:firstLine="0"/>
        <w:rPr>
          <w:rFonts w:ascii="Arial" w:hAnsi="Arial" w:cs="Arial"/>
          <w:b/>
          <w:sz w:val="24"/>
          <w:szCs w:val="24"/>
        </w:rPr>
      </w:pPr>
      <w:r w:rsidRPr="008342D2">
        <w:rPr>
          <w:rFonts w:ascii="Arial" w:hAnsi="Arial" w:cs="Arial"/>
          <w:b/>
          <w:sz w:val="24"/>
          <w:szCs w:val="24"/>
        </w:rPr>
        <w:t>Área Psicomotriz</w:t>
      </w:r>
    </w:p>
    <w:p w:rsidR="00A24D26" w:rsidRDefault="00A24D26" w:rsidP="00A24D26">
      <w:pPr>
        <w:rPr>
          <w:rFonts w:ascii="Arial" w:hAnsi="Arial" w:cs="Arial"/>
          <w:sz w:val="24"/>
          <w:szCs w:val="24"/>
          <w:lang w:val="es-MX"/>
        </w:rPr>
      </w:pPr>
      <w:r w:rsidRPr="002D4728">
        <w:rPr>
          <w:rFonts w:ascii="Arial" w:hAnsi="Arial" w:cs="Arial"/>
          <w:sz w:val="24"/>
          <w:szCs w:val="24"/>
          <w:lang w:val="es-MX"/>
        </w:rPr>
        <w:t>Esta área está relacionada con la habilidad  para moverse y desplazarse, permitiendo al niño tomar contacto con el mundo.</w:t>
      </w:r>
      <w:r>
        <w:rPr>
          <w:rFonts w:ascii="Arial" w:hAnsi="Arial" w:cs="Arial"/>
          <w:sz w:val="24"/>
          <w:szCs w:val="24"/>
          <w:lang w:val="es-MX"/>
        </w:rPr>
        <w:t xml:space="preserve"> </w:t>
      </w:r>
      <w:r w:rsidRPr="002D4728">
        <w:rPr>
          <w:rFonts w:ascii="Arial" w:hAnsi="Arial" w:cs="Arial"/>
          <w:sz w:val="24"/>
          <w:szCs w:val="24"/>
          <w:lang w:val="es-MX"/>
        </w:rPr>
        <w:t xml:space="preserve">También comprende la coordinación entre lo que se ve  y lo que se toca, lo que lo hace  capaz de tomar  los objetos con los dedos, pintar, dibujar, hacer nudos, </w:t>
      </w:r>
      <w:r w:rsidR="003420AE">
        <w:rPr>
          <w:rFonts w:ascii="Arial" w:hAnsi="Arial" w:cs="Arial"/>
          <w:sz w:val="24"/>
          <w:szCs w:val="24"/>
          <w:lang w:val="es-MX"/>
        </w:rPr>
        <w:t>y otras actividades</w:t>
      </w:r>
      <w:r w:rsidRPr="002D4728">
        <w:rPr>
          <w:rFonts w:ascii="Arial" w:hAnsi="Arial" w:cs="Arial"/>
          <w:sz w:val="24"/>
          <w:szCs w:val="24"/>
          <w:lang w:val="es-MX"/>
        </w:rPr>
        <w:t>. Para desarrollar esta área es necesario  dejar al niño tocar, manipular e incluso llevarse a la boca lo que ve, permitir que explore pero sin dejar  de establecer límites frente a posibles riesgos</w:t>
      </w:r>
      <w:r w:rsidR="002E208E">
        <w:rPr>
          <w:rFonts w:ascii="Arial" w:hAnsi="Arial" w:cs="Arial"/>
          <w:sz w:val="24"/>
          <w:szCs w:val="24"/>
          <w:lang w:val="es-MX"/>
        </w:rPr>
        <w:t xml:space="preserve"> </w:t>
      </w:r>
      <w:r w:rsidR="002E208E">
        <w:rPr>
          <w:rFonts w:ascii="Arial" w:hAnsi="Arial" w:cs="Arial"/>
          <w:sz w:val="24"/>
          <w:szCs w:val="24"/>
        </w:rPr>
        <w:t>(Fierro y Navarro, 2012)</w:t>
      </w:r>
      <w:r w:rsidRPr="002D4728">
        <w:rPr>
          <w:rFonts w:ascii="Arial" w:hAnsi="Arial" w:cs="Arial"/>
          <w:sz w:val="24"/>
          <w:szCs w:val="24"/>
          <w:lang w:val="es-MX"/>
        </w:rPr>
        <w:t>.</w:t>
      </w:r>
    </w:p>
    <w:p w:rsidR="00A24D26" w:rsidRPr="00A24D26" w:rsidRDefault="00A24D26" w:rsidP="00811035">
      <w:pPr>
        <w:rPr>
          <w:rFonts w:ascii="Arial" w:hAnsi="Arial" w:cs="Arial"/>
          <w:b/>
          <w:sz w:val="24"/>
          <w:szCs w:val="24"/>
          <w:lang w:val="es-MX"/>
        </w:rPr>
      </w:pPr>
    </w:p>
    <w:p w:rsidR="00A36FD6" w:rsidRPr="008342D2" w:rsidRDefault="00A36FD6" w:rsidP="00811035">
      <w:pPr>
        <w:rPr>
          <w:rFonts w:ascii="Arial" w:hAnsi="Arial" w:cs="Arial"/>
          <w:sz w:val="24"/>
          <w:szCs w:val="24"/>
        </w:rPr>
      </w:pPr>
    </w:p>
    <w:p w:rsidR="00811035" w:rsidRPr="001046AF" w:rsidRDefault="00811035" w:rsidP="009B2634">
      <w:pPr>
        <w:ind w:firstLine="0"/>
        <w:rPr>
          <w:rStyle w:val="Textoennegrita"/>
          <w:rFonts w:ascii="Arial" w:hAnsi="Arial" w:cs="Arial"/>
          <w:sz w:val="24"/>
          <w:szCs w:val="24"/>
          <w:lang w:val="es-ES"/>
        </w:rPr>
      </w:pPr>
      <w:r w:rsidRPr="001046AF">
        <w:rPr>
          <w:rStyle w:val="Textoennegrita"/>
          <w:rFonts w:ascii="Arial" w:hAnsi="Arial" w:cs="Arial"/>
          <w:sz w:val="24"/>
          <w:szCs w:val="24"/>
          <w:lang w:val="es-ES"/>
        </w:rPr>
        <w:t>Á</w:t>
      </w:r>
      <w:r w:rsidR="001046AF">
        <w:rPr>
          <w:rStyle w:val="Textoennegrita"/>
          <w:rFonts w:ascii="Arial" w:hAnsi="Arial" w:cs="Arial"/>
          <w:sz w:val="24"/>
          <w:szCs w:val="24"/>
          <w:lang w:val="es-ES"/>
        </w:rPr>
        <w:t>rea de Lenguaje</w:t>
      </w:r>
    </w:p>
    <w:p w:rsidR="00A24D26" w:rsidRDefault="00A24D26" w:rsidP="00A24D26">
      <w:pPr>
        <w:rPr>
          <w:rFonts w:ascii="Arial" w:hAnsi="Arial" w:cs="Arial"/>
          <w:sz w:val="24"/>
          <w:szCs w:val="24"/>
          <w:lang w:val="es-MX"/>
        </w:rPr>
      </w:pPr>
      <w:r w:rsidRPr="00435A63">
        <w:rPr>
          <w:rFonts w:ascii="Arial" w:hAnsi="Arial" w:cs="Arial"/>
          <w:sz w:val="24"/>
          <w:szCs w:val="24"/>
          <w:lang w:val="es-MX"/>
        </w:rPr>
        <w:t xml:space="preserve">Esta </w:t>
      </w:r>
      <w:r>
        <w:rPr>
          <w:rFonts w:ascii="Arial" w:hAnsi="Arial" w:cs="Arial"/>
          <w:sz w:val="24"/>
          <w:szCs w:val="24"/>
          <w:lang w:val="es-MX"/>
        </w:rPr>
        <w:t xml:space="preserve">referida a las habilidades  que </w:t>
      </w:r>
      <w:r w:rsidRPr="00435A63">
        <w:rPr>
          <w:rFonts w:ascii="Arial" w:hAnsi="Arial" w:cs="Arial"/>
          <w:sz w:val="24"/>
          <w:szCs w:val="24"/>
          <w:lang w:val="es-MX"/>
        </w:rPr>
        <w:t xml:space="preserve"> le permitirán  al niño comunicarse con su entorno y abarca tres aspectos: la capacidad comprensiva, expresiva y gestual. </w:t>
      </w:r>
      <w:r w:rsidR="00F70830" w:rsidRPr="00435A63">
        <w:rPr>
          <w:rFonts w:ascii="Arial" w:hAnsi="Arial" w:cs="Arial"/>
          <w:sz w:val="24"/>
          <w:szCs w:val="24"/>
          <w:lang w:val="es-MX"/>
        </w:rPr>
        <w:t>La</w:t>
      </w:r>
      <w:r w:rsidRPr="00435A63">
        <w:rPr>
          <w:rFonts w:ascii="Arial" w:hAnsi="Arial" w:cs="Arial"/>
          <w:sz w:val="24"/>
          <w:szCs w:val="24"/>
          <w:lang w:val="es-MX"/>
        </w:rPr>
        <w:t xml:space="preserve"> capacidad comprensiva se desarrolla desde el nacimiento ya que el niño podrá entender ciertas palabras mucho antes que pueda pronunciar un vocablo con sentido; por esta razón es importante hablarle constantemente, de manera articulada relacionándolo con cada actividad que realice o para  designar un objeto </w:t>
      </w:r>
      <w:r w:rsidRPr="00435A63">
        <w:rPr>
          <w:rFonts w:ascii="Arial" w:hAnsi="Arial" w:cs="Arial"/>
          <w:sz w:val="24"/>
          <w:szCs w:val="24"/>
          <w:lang w:val="es-MX"/>
        </w:rPr>
        <w:lastRenderedPageBreak/>
        <w:t>que manipule, de esta manera el niño reconocerá los sonidos o palabras que  escuche asociándolos y dándoles un significado para luego imitarlos</w:t>
      </w:r>
      <w:r w:rsidR="002E208E">
        <w:rPr>
          <w:rFonts w:ascii="Arial" w:hAnsi="Arial" w:cs="Arial"/>
          <w:sz w:val="24"/>
          <w:szCs w:val="24"/>
          <w:lang w:val="es-MX"/>
        </w:rPr>
        <w:t xml:space="preserve"> </w:t>
      </w:r>
      <w:r w:rsidR="002E208E">
        <w:rPr>
          <w:rFonts w:ascii="Arial" w:hAnsi="Arial" w:cs="Arial"/>
          <w:sz w:val="24"/>
          <w:szCs w:val="24"/>
        </w:rPr>
        <w:t>(Fierro y Navarro, 2012)</w:t>
      </w:r>
      <w:r w:rsidRPr="00435A63">
        <w:rPr>
          <w:rFonts w:ascii="Arial" w:hAnsi="Arial" w:cs="Arial"/>
          <w:sz w:val="24"/>
          <w:szCs w:val="24"/>
          <w:lang w:val="es-MX"/>
        </w:rPr>
        <w:t>.</w:t>
      </w:r>
    </w:p>
    <w:p w:rsidR="00D23383" w:rsidRPr="00A24D26" w:rsidRDefault="00D23383" w:rsidP="00811035">
      <w:pPr>
        <w:rPr>
          <w:rStyle w:val="Textoennegrita"/>
          <w:rFonts w:ascii="Arial" w:hAnsi="Arial" w:cs="Arial"/>
          <w:sz w:val="24"/>
          <w:szCs w:val="24"/>
          <w:lang w:val="es-MX"/>
        </w:rPr>
      </w:pPr>
    </w:p>
    <w:p w:rsidR="00811035" w:rsidRDefault="00811035" w:rsidP="00811035">
      <w:pPr>
        <w:pStyle w:val="NormalWeb"/>
        <w:shd w:val="clear" w:color="auto" w:fill="FFFFFF"/>
        <w:rPr>
          <w:rStyle w:val="Textoennegrita"/>
          <w:rFonts w:ascii="Arial" w:hAnsi="Arial" w:cs="Arial"/>
          <w:lang w:val="es-ES"/>
        </w:rPr>
      </w:pPr>
      <w:r>
        <w:rPr>
          <w:rStyle w:val="Textoennegrita"/>
          <w:rFonts w:ascii="Arial" w:hAnsi="Arial" w:cs="Arial"/>
          <w:lang w:val="es-ES"/>
        </w:rPr>
        <w:t>Á</w:t>
      </w:r>
      <w:r w:rsidR="001046AF">
        <w:rPr>
          <w:rStyle w:val="Textoennegrita"/>
          <w:rFonts w:ascii="Arial" w:hAnsi="Arial" w:cs="Arial"/>
          <w:lang w:val="es-ES"/>
        </w:rPr>
        <w:t xml:space="preserve">rea Socio Afectiva </w:t>
      </w:r>
    </w:p>
    <w:p w:rsidR="006A7CB1" w:rsidRDefault="006A7CB1" w:rsidP="006A7CB1">
      <w:pPr>
        <w:rPr>
          <w:rFonts w:ascii="Arial" w:hAnsi="Arial" w:cs="Arial"/>
          <w:sz w:val="24"/>
          <w:szCs w:val="24"/>
          <w:lang w:val="es-MX"/>
        </w:rPr>
      </w:pPr>
      <w:r w:rsidRPr="00A16F0A">
        <w:rPr>
          <w:rFonts w:ascii="Arial" w:hAnsi="Arial" w:cs="Arial"/>
          <w:sz w:val="24"/>
          <w:szCs w:val="24"/>
          <w:lang w:val="es-MX"/>
        </w:rPr>
        <w:t>Esta área incluye las experiencias afectivas y la socialización del niño, que le permitirá querido y seguro, capaz de relacionarse con otros de acuerdo a normas comunes.</w:t>
      </w:r>
    </w:p>
    <w:p w:rsidR="003420AE" w:rsidRDefault="003420AE" w:rsidP="006A7CB1">
      <w:pPr>
        <w:rPr>
          <w:rFonts w:ascii="Arial" w:hAnsi="Arial" w:cs="Arial"/>
          <w:sz w:val="24"/>
          <w:szCs w:val="24"/>
          <w:lang w:val="es-MX"/>
        </w:rPr>
      </w:pPr>
    </w:p>
    <w:p w:rsidR="00615B91" w:rsidRDefault="00615B91" w:rsidP="00615B91">
      <w:pPr>
        <w:rPr>
          <w:rFonts w:ascii="Arial" w:hAnsi="Arial" w:cs="Arial"/>
          <w:sz w:val="24"/>
          <w:szCs w:val="24"/>
          <w:lang w:val="es-MX"/>
        </w:rPr>
      </w:pPr>
      <w:r>
        <w:rPr>
          <w:rFonts w:ascii="Arial" w:hAnsi="Arial" w:cs="Arial"/>
          <w:sz w:val="24"/>
          <w:szCs w:val="24"/>
          <w:lang w:val="es-MX"/>
        </w:rPr>
        <w:t xml:space="preserve">Para el adecuado desarrollo de esta área es primordial la participación de los padres o cuidadores como primeros generadores de vínculos afectivos, es importante brindarles seguridad, cuidado, atención y amor, además de servir de referencias o ejemplo, pues aprenderán cómo comportarse frente a otros, como relacionarse, en conclusión como ser persona en una sociedad determinada. Los valores de la familia, el afecto y las reglas de la sociedad le permitirán al niño, poco a poco, dominar su propia conducta, expresar sus sentimientos y ser una persona independiente y autónoma </w:t>
      </w:r>
      <w:r>
        <w:rPr>
          <w:rFonts w:ascii="Arial" w:hAnsi="Arial" w:cs="Arial"/>
          <w:sz w:val="24"/>
          <w:szCs w:val="24"/>
        </w:rPr>
        <w:t>(Fierro y Navarro, 2012)</w:t>
      </w:r>
      <w:r>
        <w:rPr>
          <w:rFonts w:ascii="Arial" w:hAnsi="Arial" w:cs="Arial"/>
          <w:sz w:val="24"/>
          <w:szCs w:val="24"/>
          <w:lang w:val="es-MX"/>
        </w:rPr>
        <w:t>.</w:t>
      </w:r>
    </w:p>
    <w:p w:rsidR="00EB56E7" w:rsidRDefault="00EB56E7" w:rsidP="00615B91">
      <w:pPr>
        <w:rPr>
          <w:rFonts w:ascii="Arial" w:hAnsi="Arial" w:cs="Arial"/>
          <w:sz w:val="24"/>
          <w:szCs w:val="24"/>
          <w:lang w:val="es-MX"/>
        </w:rPr>
      </w:pPr>
    </w:p>
    <w:p w:rsidR="00EB56E7" w:rsidRDefault="00EB56E7" w:rsidP="00615B91">
      <w:pPr>
        <w:rPr>
          <w:rFonts w:ascii="Arial" w:hAnsi="Arial" w:cs="Arial"/>
          <w:sz w:val="24"/>
          <w:szCs w:val="24"/>
          <w:lang w:val="es-MX"/>
        </w:rPr>
      </w:pPr>
    </w:p>
    <w:p w:rsidR="007D073F" w:rsidRPr="007D073F" w:rsidRDefault="007D073F" w:rsidP="007D073F">
      <w:pPr>
        <w:rPr>
          <w:rFonts w:ascii="Arial" w:hAnsi="Arial" w:cs="Arial"/>
          <w:b/>
          <w:sz w:val="24"/>
          <w:szCs w:val="24"/>
        </w:rPr>
      </w:pPr>
      <w:r w:rsidRPr="007D073F">
        <w:rPr>
          <w:rFonts w:ascii="Arial" w:hAnsi="Arial" w:cs="Arial"/>
          <w:b/>
          <w:sz w:val="24"/>
          <w:szCs w:val="24"/>
        </w:rPr>
        <w:t>Desarrollo Cerebral</w:t>
      </w:r>
    </w:p>
    <w:p w:rsidR="007D073F" w:rsidRPr="00D45AA3" w:rsidRDefault="007D073F" w:rsidP="007D073F">
      <w:pPr>
        <w:rPr>
          <w:rFonts w:ascii="Arial" w:hAnsi="Arial" w:cs="Arial"/>
          <w:sz w:val="24"/>
          <w:szCs w:val="24"/>
        </w:rPr>
      </w:pPr>
    </w:p>
    <w:p w:rsidR="007D073F" w:rsidRDefault="007D073F" w:rsidP="007D073F">
      <w:pPr>
        <w:rPr>
          <w:rFonts w:ascii="Arial" w:hAnsi="Arial" w:cs="Arial"/>
          <w:sz w:val="24"/>
          <w:szCs w:val="24"/>
        </w:rPr>
      </w:pPr>
      <w:r w:rsidRPr="00D45AA3">
        <w:rPr>
          <w:rFonts w:ascii="Arial" w:hAnsi="Arial" w:cs="Arial"/>
          <w:sz w:val="24"/>
          <w:szCs w:val="24"/>
        </w:rPr>
        <w:t>El ser humano está dotado de capacidades elementales asociadas a su sobrevivencia y a un amplio conjunto de potencialidades de distintas índole que pueden ser desplegadas a lo lardo de su desarrollo.</w:t>
      </w:r>
    </w:p>
    <w:p w:rsidR="003420AE" w:rsidRPr="00D45AA3" w:rsidRDefault="003420AE" w:rsidP="007D073F">
      <w:pPr>
        <w:rPr>
          <w:rFonts w:ascii="Arial" w:hAnsi="Arial" w:cs="Arial"/>
          <w:sz w:val="24"/>
          <w:szCs w:val="24"/>
        </w:rPr>
      </w:pPr>
    </w:p>
    <w:p w:rsidR="007D073F" w:rsidRDefault="007D073F" w:rsidP="007D073F">
      <w:pPr>
        <w:rPr>
          <w:rFonts w:ascii="Arial" w:hAnsi="Arial" w:cs="Arial"/>
          <w:sz w:val="24"/>
          <w:szCs w:val="24"/>
        </w:rPr>
      </w:pPr>
      <w:r w:rsidRPr="00D45AA3">
        <w:rPr>
          <w:rFonts w:ascii="Arial" w:hAnsi="Arial" w:cs="Arial"/>
          <w:sz w:val="24"/>
          <w:szCs w:val="24"/>
        </w:rPr>
        <w:t>Al momento de nacer el cerebro de las personas no ha completado su maduración y se encuentra más bien en las fases primarias de este proceso.</w:t>
      </w:r>
      <w:r w:rsidR="003420AE">
        <w:rPr>
          <w:rFonts w:ascii="Arial" w:hAnsi="Arial" w:cs="Arial"/>
          <w:sz w:val="24"/>
          <w:szCs w:val="24"/>
        </w:rPr>
        <w:t xml:space="preserve"> </w:t>
      </w:r>
      <w:r w:rsidRPr="00D45AA3">
        <w:rPr>
          <w:rFonts w:ascii="Arial" w:hAnsi="Arial" w:cs="Arial"/>
          <w:sz w:val="24"/>
          <w:szCs w:val="24"/>
        </w:rPr>
        <w:t>Aun cuando está conformado en su estructura, posee mínimas conexiones y senderos neuronales, de manera que su organización y funciones no están todavía definidas.</w:t>
      </w:r>
    </w:p>
    <w:p w:rsidR="003420AE" w:rsidRPr="00D45AA3" w:rsidRDefault="003420AE" w:rsidP="007D073F">
      <w:pPr>
        <w:rPr>
          <w:rFonts w:ascii="Arial" w:hAnsi="Arial" w:cs="Arial"/>
          <w:sz w:val="24"/>
          <w:szCs w:val="24"/>
        </w:rPr>
      </w:pPr>
    </w:p>
    <w:p w:rsidR="007D073F" w:rsidRDefault="007D073F" w:rsidP="007D073F">
      <w:pPr>
        <w:rPr>
          <w:rFonts w:ascii="Arial" w:hAnsi="Arial" w:cs="Arial"/>
          <w:sz w:val="24"/>
          <w:szCs w:val="24"/>
        </w:rPr>
      </w:pPr>
      <w:r w:rsidRPr="00D45AA3">
        <w:rPr>
          <w:rFonts w:ascii="Arial" w:hAnsi="Arial" w:cs="Arial"/>
          <w:sz w:val="24"/>
          <w:szCs w:val="24"/>
        </w:rPr>
        <w:lastRenderedPageBreak/>
        <w:t>En los primeros tres años de vida, el desarrollo del cerebro es el eje central del desarrollo integral del niño y la niña, ya que es en este periodo cuando deben ocurrir los eventos más importantes de su maduración.</w:t>
      </w:r>
      <w:r w:rsidR="003420AE">
        <w:rPr>
          <w:rFonts w:ascii="Arial" w:hAnsi="Arial" w:cs="Arial"/>
          <w:sz w:val="24"/>
          <w:szCs w:val="24"/>
        </w:rPr>
        <w:t xml:space="preserve"> </w:t>
      </w:r>
      <w:r w:rsidRPr="00D45AA3">
        <w:rPr>
          <w:rFonts w:ascii="Arial" w:hAnsi="Arial" w:cs="Arial"/>
          <w:sz w:val="24"/>
          <w:szCs w:val="24"/>
        </w:rPr>
        <w:t>La velocidad y eficiencia vertiginosa con que se producen las sinapsis entre el nacimiento, y hasta cerca de los tres años, no vuelven a ser alcanzadas en el resto de la vida (Bedregal y Pardo, 2004)</w:t>
      </w:r>
      <w:r w:rsidR="003420AE">
        <w:rPr>
          <w:rFonts w:ascii="Arial" w:hAnsi="Arial" w:cs="Arial"/>
          <w:sz w:val="24"/>
          <w:szCs w:val="24"/>
        </w:rPr>
        <w:t>.</w:t>
      </w:r>
    </w:p>
    <w:p w:rsidR="00EB56E7" w:rsidRDefault="00EB56E7" w:rsidP="007D073F">
      <w:pPr>
        <w:rPr>
          <w:rFonts w:ascii="Arial" w:hAnsi="Arial" w:cs="Arial"/>
          <w:sz w:val="24"/>
          <w:szCs w:val="24"/>
        </w:rPr>
      </w:pPr>
    </w:p>
    <w:p w:rsidR="0068023A" w:rsidRDefault="0068023A" w:rsidP="0068023A">
      <w:pPr>
        <w:rPr>
          <w:rFonts w:ascii="Arial" w:hAnsi="Arial" w:cs="Arial"/>
          <w:b/>
          <w:sz w:val="24"/>
          <w:szCs w:val="24"/>
          <w:lang w:val="es-ES"/>
        </w:rPr>
      </w:pPr>
      <w:bookmarkStart w:id="19" w:name="_Toc402977274"/>
    </w:p>
    <w:p w:rsidR="00811035" w:rsidRPr="0068023A" w:rsidRDefault="00811035" w:rsidP="0068023A">
      <w:pPr>
        <w:rPr>
          <w:rFonts w:ascii="Arial" w:hAnsi="Arial" w:cs="Arial"/>
          <w:b/>
          <w:sz w:val="24"/>
          <w:szCs w:val="24"/>
          <w:lang w:val="es-ES"/>
        </w:rPr>
      </w:pPr>
      <w:r w:rsidRPr="0068023A">
        <w:rPr>
          <w:rFonts w:ascii="Arial" w:hAnsi="Arial" w:cs="Arial"/>
          <w:b/>
          <w:sz w:val="24"/>
          <w:szCs w:val="24"/>
          <w:lang w:val="es-ES"/>
        </w:rPr>
        <w:t>Teorías de Estimulación Temprana</w:t>
      </w:r>
      <w:bookmarkEnd w:id="19"/>
    </w:p>
    <w:p w:rsidR="006D38C8" w:rsidRDefault="006D38C8">
      <w:pPr>
        <w:rPr>
          <w:lang w:val="es-ES"/>
        </w:rPr>
      </w:pPr>
    </w:p>
    <w:p w:rsidR="00811035" w:rsidRDefault="00811035" w:rsidP="001046AF">
      <w:pPr>
        <w:pStyle w:val="NormalWeb"/>
        <w:shd w:val="clear" w:color="auto" w:fill="FFFFFF"/>
        <w:ind w:firstLine="0"/>
        <w:rPr>
          <w:rFonts w:ascii="Arial" w:hAnsi="Arial" w:cs="Arial"/>
          <w:b/>
          <w:lang w:val="es-ES"/>
        </w:rPr>
      </w:pPr>
      <w:r>
        <w:rPr>
          <w:rFonts w:ascii="Arial" w:hAnsi="Arial" w:cs="Arial"/>
          <w:b/>
          <w:lang w:val="es-ES"/>
        </w:rPr>
        <w:t>Teoría del Desarrollo cognoscitivo</w:t>
      </w:r>
    </w:p>
    <w:p w:rsidR="00811035" w:rsidRDefault="00811035" w:rsidP="001046AF">
      <w:pPr>
        <w:pStyle w:val="NormalWeb"/>
        <w:shd w:val="clear" w:color="auto" w:fill="FFFFFF"/>
        <w:rPr>
          <w:rFonts w:ascii="Arial" w:hAnsi="Arial" w:cs="Arial"/>
          <w:lang w:val="es-ES"/>
        </w:rPr>
      </w:pPr>
      <w:r>
        <w:rPr>
          <w:rFonts w:ascii="Arial" w:hAnsi="Arial" w:cs="Arial"/>
          <w:lang w:val="es-ES"/>
        </w:rPr>
        <w:t>La teoría ps</w:t>
      </w:r>
      <w:r w:rsidR="00444614">
        <w:rPr>
          <w:rFonts w:ascii="Arial" w:hAnsi="Arial" w:cs="Arial"/>
          <w:lang w:val="es-ES"/>
        </w:rPr>
        <w:t>icogénica influyó</w:t>
      </w:r>
      <w:r>
        <w:rPr>
          <w:rFonts w:ascii="Arial" w:hAnsi="Arial" w:cs="Arial"/>
          <w:lang w:val="es-ES"/>
        </w:rPr>
        <w:t xml:space="preserve"> </w:t>
      </w:r>
      <w:r w:rsidR="00372633">
        <w:rPr>
          <w:rFonts w:ascii="Arial" w:hAnsi="Arial" w:cs="Arial"/>
          <w:lang w:val="es-ES"/>
        </w:rPr>
        <w:t>profundamente en l</w:t>
      </w:r>
      <w:r w:rsidR="001046AF">
        <w:rPr>
          <w:rFonts w:ascii="Arial" w:hAnsi="Arial" w:cs="Arial"/>
          <w:lang w:val="es-ES"/>
        </w:rPr>
        <w:t xml:space="preserve">a </w:t>
      </w:r>
      <w:r w:rsidRPr="000328FD">
        <w:rPr>
          <w:rFonts w:ascii="Arial" w:hAnsi="Arial" w:cs="Arial"/>
          <w:lang w:val="es-ES"/>
        </w:rPr>
        <w:t>forma de concebir el desarrollo del niño. Antes que propusiera su teoría, se pensaba generalmente que los niños eran organismos pasivos plasmados y molde</w:t>
      </w:r>
      <w:r w:rsidR="00372633">
        <w:rPr>
          <w:rFonts w:ascii="Arial" w:hAnsi="Arial" w:cs="Arial"/>
          <w:lang w:val="es-ES"/>
        </w:rPr>
        <w:t xml:space="preserve">ados por el ambiente. Piaget </w:t>
      </w:r>
      <w:r w:rsidRPr="000328FD">
        <w:rPr>
          <w:rFonts w:ascii="Arial" w:hAnsi="Arial" w:cs="Arial"/>
          <w:lang w:val="es-ES"/>
        </w:rPr>
        <w:t xml:space="preserve">enseñó que </w:t>
      </w:r>
      <w:r w:rsidR="00372633">
        <w:rPr>
          <w:rFonts w:ascii="Arial" w:hAnsi="Arial" w:cs="Arial"/>
          <w:lang w:val="es-ES"/>
        </w:rPr>
        <w:t xml:space="preserve">los niños tienen su </w:t>
      </w:r>
      <w:r w:rsidRPr="000328FD">
        <w:rPr>
          <w:rFonts w:ascii="Arial" w:hAnsi="Arial" w:cs="Arial"/>
          <w:lang w:val="es-ES"/>
        </w:rPr>
        <w:t>propia lógica y formas de conocer, las cuales siguen patrones predecibles del desarrollo conforme van alcanzando la madurez e interactúan con el entorno. Se forman representaciones mentales y así operan e inciden en él, de modo que s</w:t>
      </w:r>
      <w:r w:rsidR="00A36FD6">
        <w:rPr>
          <w:rFonts w:ascii="Arial" w:hAnsi="Arial" w:cs="Arial"/>
          <w:lang w:val="es-ES"/>
        </w:rPr>
        <w:t xml:space="preserve">e da una interacción recíproca </w:t>
      </w:r>
      <w:r w:rsidR="007D073F">
        <w:rPr>
          <w:rFonts w:ascii="Arial" w:hAnsi="Arial" w:cs="Arial"/>
          <w:lang w:val="es-ES"/>
        </w:rPr>
        <w:t>(</w:t>
      </w:r>
      <w:proofErr w:type="spellStart"/>
      <w:r w:rsidR="007D073F">
        <w:rPr>
          <w:rFonts w:ascii="Arial" w:hAnsi="Arial" w:cs="Arial"/>
          <w:lang w:val="es-ES"/>
        </w:rPr>
        <w:t>Meece</w:t>
      </w:r>
      <w:proofErr w:type="spellEnd"/>
      <w:r w:rsidR="007D073F">
        <w:rPr>
          <w:rFonts w:ascii="Arial" w:hAnsi="Arial" w:cs="Arial"/>
          <w:lang w:val="es-ES"/>
        </w:rPr>
        <w:t xml:space="preserve">, </w:t>
      </w:r>
      <w:r w:rsidR="00A36FD6" w:rsidRPr="001C4A27">
        <w:rPr>
          <w:rFonts w:ascii="Arial" w:hAnsi="Arial" w:cs="Arial"/>
        </w:rPr>
        <w:t>2000)</w:t>
      </w:r>
      <w:r w:rsidR="003420AE">
        <w:rPr>
          <w:rFonts w:ascii="Arial" w:hAnsi="Arial" w:cs="Arial"/>
        </w:rPr>
        <w:t>.</w:t>
      </w:r>
    </w:p>
    <w:p w:rsidR="00811035" w:rsidRDefault="00811035" w:rsidP="00F70830">
      <w:pPr>
        <w:pStyle w:val="NormalWeb"/>
        <w:shd w:val="clear" w:color="auto" w:fill="FFFFFF"/>
        <w:rPr>
          <w:rFonts w:ascii="Arial" w:hAnsi="Arial" w:cs="Arial"/>
          <w:lang w:val="es-ES"/>
        </w:rPr>
      </w:pPr>
      <w:r w:rsidRPr="000859AA">
        <w:rPr>
          <w:rFonts w:ascii="Arial" w:hAnsi="Arial" w:cs="Arial"/>
          <w:lang w:val="es-ES"/>
        </w:rPr>
        <w:t>El des</w:t>
      </w:r>
      <w:r>
        <w:rPr>
          <w:rFonts w:ascii="Arial" w:hAnsi="Arial" w:cs="Arial"/>
          <w:lang w:val="es-ES"/>
        </w:rPr>
        <w:t xml:space="preserve">arrollo cognoscitivo se divide en cuatro </w:t>
      </w:r>
      <w:r w:rsidRPr="000859AA">
        <w:rPr>
          <w:rFonts w:ascii="Arial" w:hAnsi="Arial" w:cs="Arial"/>
          <w:lang w:val="es-ES"/>
        </w:rPr>
        <w:t>grandes etapas: etapa senso</w:t>
      </w:r>
      <w:r>
        <w:rPr>
          <w:rFonts w:ascii="Arial" w:hAnsi="Arial" w:cs="Arial"/>
          <w:lang w:val="es-ES"/>
        </w:rPr>
        <w:t>rio motor</w:t>
      </w:r>
      <w:r w:rsidRPr="000859AA">
        <w:rPr>
          <w:rFonts w:ascii="Arial" w:hAnsi="Arial" w:cs="Arial"/>
          <w:lang w:val="es-ES"/>
        </w:rPr>
        <w:t>, etapa pre operacional</w:t>
      </w:r>
      <w:r>
        <w:rPr>
          <w:rFonts w:ascii="Arial" w:hAnsi="Arial" w:cs="Arial"/>
          <w:lang w:val="es-ES"/>
        </w:rPr>
        <w:t xml:space="preserve">, etapa de las </w:t>
      </w:r>
      <w:r w:rsidRPr="000859AA">
        <w:rPr>
          <w:rFonts w:ascii="Arial" w:hAnsi="Arial" w:cs="Arial"/>
          <w:lang w:val="es-ES"/>
        </w:rPr>
        <w:t>operaciones concretas y etapa de las operaciones formales</w:t>
      </w:r>
      <w:r w:rsidR="00D2067D">
        <w:rPr>
          <w:rFonts w:ascii="Arial" w:hAnsi="Arial" w:cs="Arial"/>
          <w:lang w:val="es-ES"/>
        </w:rPr>
        <w:t xml:space="preserve"> (</w:t>
      </w:r>
      <w:proofErr w:type="spellStart"/>
      <w:r w:rsidR="00D2067D">
        <w:rPr>
          <w:rFonts w:ascii="Arial" w:hAnsi="Arial" w:cs="Arial"/>
          <w:lang w:val="es-ES"/>
        </w:rPr>
        <w:t>Meece</w:t>
      </w:r>
      <w:proofErr w:type="spellEnd"/>
      <w:r w:rsidR="00D2067D">
        <w:rPr>
          <w:rFonts w:ascii="Arial" w:hAnsi="Arial" w:cs="Arial"/>
          <w:lang w:val="es-ES"/>
        </w:rPr>
        <w:t xml:space="preserve">, </w:t>
      </w:r>
      <w:r w:rsidR="00D2067D" w:rsidRPr="001C4A27">
        <w:rPr>
          <w:rFonts w:ascii="Arial" w:hAnsi="Arial" w:cs="Arial"/>
        </w:rPr>
        <w:t>2000)</w:t>
      </w:r>
      <w:r w:rsidR="00D2067D">
        <w:rPr>
          <w:rFonts w:ascii="Arial" w:hAnsi="Arial" w:cs="Arial"/>
        </w:rPr>
        <w:t>.</w:t>
      </w:r>
      <w:r>
        <w:rPr>
          <w:rFonts w:ascii="Arial" w:hAnsi="Arial" w:cs="Arial"/>
          <w:lang w:val="es-ES"/>
        </w:rPr>
        <w:t xml:space="preserve"> </w:t>
      </w:r>
    </w:p>
    <w:p w:rsidR="00372633" w:rsidRDefault="00372633" w:rsidP="00402282">
      <w:pPr>
        <w:pStyle w:val="NormalWeb"/>
        <w:shd w:val="clear" w:color="auto" w:fill="FFFFFF"/>
        <w:ind w:left="720" w:firstLine="851"/>
        <w:rPr>
          <w:rFonts w:ascii="Arial" w:hAnsi="Arial" w:cs="Arial"/>
          <w:lang w:val="es-ES"/>
        </w:rPr>
      </w:pPr>
    </w:p>
    <w:p w:rsidR="00811035" w:rsidRPr="0076683A" w:rsidRDefault="00625AD1" w:rsidP="001046AF">
      <w:pPr>
        <w:pStyle w:val="NormalWeb"/>
        <w:shd w:val="clear" w:color="auto" w:fill="FFFFFF"/>
        <w:ind w:firstLine="0"/>
        <w:rPr>
          <w:rFonts w:ascii="Arial" w:hAnsi="Arial" w:cs="Arial"/>
          <w:b/>
          <w:lang w:val="es-ES"/>
        </w:rPr>
      </w:pPr>
      <w:r>
        <w:rPr>
          <w:rFonts w:ascii="Arial" w:hAnsi="Arial" w:cs="Arial"/>
          <w:b/>
          <w:lang w:val="es-ES"/>
        </w:rPr>
        <w:t xml:space="preserve">Etapa sensorio motor </w:t>
      </w:r>
      <w:r w:rsidR="00811035" w:rsidRPr="0076683A">
        <w:rPr>
          <w:rFonts w:ascii="Arial" w:hAnsi="Arial" w:cs="Arial"/>
          <w:b/>
          <w:lang w:val="es-ES"/>
        </w:rPr>
        <w:t>del nacimiento a los 2 años.</w:t>
      </w:r>
    </w:p>
    <w:p w:rsidR="00811035" w:rsidRDefault="00811035" w:rsidP="001046AF">
      <w:pPr>
        <w:pStyle w:val="NormalWeb"/>
        <w:shd w:val="clear" w:color="auto" w:fill="FFFFFF"/>
        <w:rPr>
          <w:rFonts w:ascii="Arial" w:hAnsi="Arial" w:cs="Arial"/>
          <w:lang w:val="es-ES"/>
        </w:rPr>
      </w:pPr>
      <w:r w:rsidRPr="0076683A">
        <w:rPr>
          <w:rFonts w:ascii="Arial" w:hAnsi="Arial" w:cs="Arial"/>
          <w:lang w:val="es-ES"/>
        </w:rPr>
        <w:t>Durante el periodo sensorio motor, el ni</w:t>
      </w:r>
      <w:r>
        <w:rPr>
          <w:rFonts w:ascii="Arial" w:hAnsi="Arial" w:cs="Arial"/>
          <w:lang w:val="es-ES"/>
        </w:rPr>
        <w:t xml:space="preserve">ño aprende los esquemas de dos </w:t>
      </w:r>
      <w:r w:rsidRPr="0076683A">
        <w:rPr>
          <w:rFonts w:ascii="Arial" w:hAnsi="Arial" w:cs="Arial"/>
          <w:lang w:val="es-ES"/>
        </w:rPr>
        <w:t xml:space="preserve">competencias básicas: </w:t>
      </w:r>
    </w:p>
    <w:p w:rsidR="00811035" w:rsidRDefault="00811035" w:rsidP="00811035">
      <w:pPr>
        <w:pStyle w:val="NormalWeb"/>
        <w:shd w:val="clear" w:color="auto" w:fill="FFFFFF"/>
        <w:ind w:left="720"/>
        <w:rPr>
          <w:rFonts w:ascii="Arial" w:hAnsi="Arial" w:cs="Arial"/>
          <w:lang w:val="es-ES"/>
        </w:rPr>
      </w:pPr>
      <w:r w:rsidRPr="0076683A">
        <w:rPr>
          <w:rFonts w:ascii="Arial" w:hAnsi="Arial" w:cs="Arial"/>
          <w:lang w:val="es-ES"/>
        </w:rPr>
        <w:t>1) la conducta orientada a me</w:t>
      </w:r>
      <w:r>
        <w:rPr>
          <w:rFonts w:ascii="Arial" w:hAnsi="Arial" w:cs="Arial"/>
          <w:lang w:val="es-ES"/>
        </w:rPr>
        <w:t xml:space="preserve">tas </w:t>
      </w:r>
    </w:p>
    <w:p w:rsidR="00811035" w:rsidRDefault="00811035" w:rsidP="00811035">
      <w:pPr>
        <w:pStyle w:val="NormalWeb"/>
        <w:shd w:val="clear" w:color="auto" w:fill="FFFFFF"/>
        <w:ind w:left="720"/>
        <w:rPr>
          <w:rFonts w:ascii="Arial" w:hAnsi="Arial" w:cs="Arial"/>
          <w:lang w:val="es-ES"/>
        </w:rPr>
      </w:pPr>
      <w:r>
        <w:rPr>
          <w:rFonts w:ascii="Arial" w:hAnsi="Arial" w:cs="Arial"/>
          <w:lang w:val="es-ES"/>
        </w:rPr>
        <w:lastRenderedPageBreak/>
        <w:t xml:space="preserve"> 2) la permanencia de los </w:t>
      </w:r>
      <w:r w:rsidRPr="0076683A">
        <w:rPr>
          <w:rFonts w:ascii="Arial" w:hAnsi="Arial" w:cs="Arial"/>
          <w:lang w:val="es-ES"/>
        </w:rPr>
        <w:t>objetos.</w:t>
      </w:r>
    </w:p>
    <w:p w:rsidR="00811035" w:rsidRDefault="00811035" w:rsidP="001046AF">
      <w:pPr>
        <w:pStyle w:val="NormalWeb"/>
        <w:shd w:val="clear" w:color="auto" w:fill="FFFFFF"/>
        <w:rPr>
          <w:rFonts w:ascii="Arial" w:hAnsi="Arial" w:cs="Arial"/>
        </w:rPr>
      </w:pPr>
      <w:r w:rsidRPr="0076683A">
        <w:rPr>
          <w:rFonts w:ascii="Arial" w:hAnsi="Arial" w:cs="Arial"/>
          <w:lang w:val="es-ES"/>
        </w:rPr>
        <w:t xml:space="preserve"> Piaget los consideraba las estructuras básicas </w:t>
      </w:r>
      <w:r>
        <w:rPr>
          <w:rFonts w:ascii="Arial" w:hAnsi="Arial" w:cs="Arial"/>
          <w:lang w:val="es-ES"/>
        </w:rPr>
        <w:t xml:space="preserve">del pensamiento simbólico y de </w:t>
      </w:r>
      <w:r w:rsidRPr="0076683A">
        <w:rPr>
          <w:rFonts w:ascii="Arial" w:hAnsi="Arial" w:cs="Arial"/>
          <w:lang w:val="es-ES"/>
        </w:rPr>
        <w:t>la inteligencia humana</w:t>
      </w:r>
      <w:r w:rsidR="006442B9">
        <w:rPr>
          <w:rFonts w:ascii="Arial" w:hAnsi="Arial" w:cs="Arial"/>
          <w:lang w:val="es-ES"/>
        </w:rPr>
        <w:t xml:space="preserve"> </w:t>
      </w:r>
      <w:r w:rsidR="001C4A27" w:rsidRPr="001C4A27">
        <w:rPr>
          <w:rFonts w:ascii="Arial" w:hAnsi="Arial" w:cs="Arial"/>
          <w:lang w:val="es-ES"/>
        </w:rPr>
        <w:t>(</w:t>
      </w:r>
      <w:proofErr w:type="spellStart"/>
      <w:r w:rsidR="001C4A27" w:rsidRPr="001C4A27">
        <w:rPr>
          <w:rFonts w:ascii="Arial" w:hAnsi="Arial" w:cs="Arial"/>
        </w:rPr>
        <w:t>Meece</w:t>
      </w:r>
      <w:proofErr w:type="spellEnd"/>
      <w:r w:rsidR="00D119F5" w:rsidRPr="001C4A27">
        <w:rPr>
          <w:rFonts w:ascii="Arial" w:hAnsi="Arial" w:cs="Arial"/>
        </w:rPr>
        <w:t>, 2000)</w:t>
      </w:r>
      <w:r w:rsidR="006442B9" w:rsidRPr="001C4A27">
        <w:rPr>
          <w:rFonts w:ascii="Arial" w:hAnsi="Arial" w:cs="Arial"/>
        </w:rPr>
        <w:t>.</w:t>
      </w:r>
    </w:p>
    <w:p w:rsidR="003420AE" w:rsidRDefault="003420AE" w:rsidP="00811035">
      <w:pPr>
        <w:pStyle w:val="NormalWeb"/>
        <w:shd w:val="clear" w:color="auto" w:fill="FFFFFF"/>
        <w:ind w:left="720"/>
        <w:rPr>
          <w:rFonts w:ascii="Arial" w:hAnsi="Arial" w:cs="Arial"/>
          <w:b/>
          <w:lang w:val="es-ES"/>
        </w:rPr>
      </w:pPr>
    </w:p>
    <w:p w:rsidR="00811035" w:rsidRPr="0076683A" w:rsidRDefault="00811035" w:rsidP="001046AF">
      <w:pPr>
        <w:pStyle w:val="NormalWeb"/>
        <w:shd w:val="clear" w:color="auto" w:fill="FFFFFF"/>
        <w:ind w:firstLine="0"/>
        <w:rPr>
          <w:rFonts w:ascii="Arial" w:hAnsi="Arial" w:cs="Arial"/>
          <w:b/>
          <w:lang w:val="es-ES"/>
        </w:rPr>
      </w:pPr>
      <w:r w:rsidRPr="0076683A">
        <w:rPr>
          <w:rFonts w:ascii="Arial" w:hAnsi="Arial" w:cs="Arial"/>
          <w:b/>
          <w:lang w:val="es-ES"/>
        </w:rPr>
        <w:t>Adquisición de la conducta orientada a metas.</w:t>
      </w:r>
    </w:p>
    <w:p w:rsidR="00A56C06" w:rsidRDefault="00811035" w:rsidP="001046AF">
      <w:pPr>
        <w:pStyle w:val="NormalWeb"/>
        <w:shd w:val="clear" w:color="auto" w:fill="FFFFFF"/>
        <w:rPr>
          <w:rFonts w:ascii="Arial" w:hAnsi="Arial" w:cs="Arial"/>
          <w:lang w:val="es-ES"/>
        </w:rPr>
      </w:pPr>
      <w:r w:rsidRPr="0076683A">
        <w:rPr>
          <w:rFonts w:ascii="Arial" w:hAnsi="Arial" w:cs="Arial"/>
          <w:lang w:val="es-ES"/>
        </w:rPr>
        <w:t xml:space="preserve">Una característica distintiva del periodo sensorio </w:t>
      </w:r>
      <w:r w:rsidR="00372633">
        <w:rPr>
          <w:rFonts w:ascii="Arial" w:hAnsi="Arial" w:cs="Arial"/>
          <w:lang w:val="es-ES"/>
        </w:rPr>
        <w:t xml:space="preserve">motor es la </w:t>
      </w:r>
      <w:r>
        <w:rPr>
          <w:rFonts w:ascii="Arial" w:hAnsi="Arial" w:cs="Arial"/>
          <w:lang w:val="es-ES"/>
        </w:rPr>
        <w:t xml:space="preserve"> transición </w:t>
      </w:r>
      <w:r w:rsidRPr="0076683A">
        <w:rPr>
          <w:rFonts w:ascii="Arial" w:hAnsi="Arial" w:cs="Arial"/>
          <w:lang w:val="es-ES"/>
        </w:rPr>
        <w:t>del lactante de la conducta refleja a las acciones ori</w:t>
      </w:r>
      <w:r>
        <w:rPr>
          <w:rFonts w:ascii="Arial" w:hAnsi="Arial" w:cs="Arial"/>
          <w:lang w:val="es-ES"/>
        </w:rPr>
        <w:t xml:space="preserve">entadas a una meta. Al momento </w:t>
      </w:r>
      <w:r w:rsidRPr="0076683A">
        <w:rPr>
          <w:rFonts w:ascii="Arial" w:hAnsi="Arial" w:cs="Arial"/>
          <w:lang w:val="es-ES"/>
        </w:rPr>
        <w:t>de nacer, su comportamiento está controlado fundamen</w:t>
      </w:r>
      <w:r>
        <w:rPr>
          <w:rFonts w:ascii="Arial" w:hAnsi="Arial" w:cs="Arial"/>
          <w:lang w:val="es-ES"/>
        </w:rPr>
        <w:t xml:space="preserve">talmente por reflejos. El niño </w:t>
      </w:r>
      <w:r w:rsidRPr="0076683A">
        <w:rPr>
          <w:rFonts w:ascii="Arial" w:hAnsi="Arial" w:cs="Arial"/>
          <w:lang w:val="es-ES"/>
        </w:rPr>
        <w:t>nace con la capacidad de succionar, de asir, de llorar y de mover el cuerpo, lo cual le permite asimilar las experiencias físicas. Por ejemplo, apr</w:t>
      </w:r>
      <w:r>
        <w:rPr>
          <w:rFonts w:ascii="Arial" w:hAnsi="Arial" w:cs="Arial"/>
          <w:lang w:val="es-ES"/>
        </w:rPr>
        <w:t xml:space="preserve">ende a diferenciar los objetos </w:t>
      </w:r>
      <w:r w:rsidRPr="0076683A">
        <w:rPr>
          <w:rFonts w:ascii="Arial" w:hAnsi="Arial" w:cs="Arial"/>
          <w:lang w:val="es-ES"/>
        </w:rPr>
        <w:t xml:space="preserve">duros y blandos succionándolos. En los primeros </w:t>
      </w:r>
      <w:r>
        <w:rPr>
          <w:rFonts w:ascii="Arial" w:hAnsi="Arial" w:cs="Arial"/>
          <w:lang w:val="es-ES"/>
        </w:rPr>
        <w:t xml:space="preserve">meses de vida incorpora nuevas </w:t>
      </w:r>
      <w:r w:rsidRPr="0076683A">
        <w:rPr>
          <w:rFonts w:ascii="Arial" w:hAnsi="Arial" w:cs="Arial"/>
          <w:lang w:val="es-ES"/>
        </w:rPr>
        <w:t xml:space="preserve">conductas a estos esquemas reflejos </w:t>
      </w:r>
      <w:r w:rsidR="00FF6929" w:rsidRPr="00D119F5">
        <w:rPr>
          <w:rFonts w:ascii="Arial" w:hAnsi="Arial" w:cs="Arial"/>
          <w:lang w:val="es-ES"/>
        </w:rPr>
        <w:t>(</w:t>
      </w:r>
      <w:proofErr w:type="spellStart"/>
      <w:r w:rsidR="00FF6929" w:rsidRPr="00D119F5">
        <w:rPr>
          <w:rFonts w:ascii="Arial" w:hAnsi="Arial" w:cs="Arial"/>
        </w:rPr>
        <w:t>Meece</w:t>
      </w:r>
      <w:proofErr w:type="spellEnd"/>
      <w:r w:rsidR="00A36FD6" w:rsidRPr="00D119F5">
        <w:rPr>
          <w:rFonts w:ascii="Arial" w:hAnsi="Arial" w:cs="Arial"/>
        </w:rPr>
        <w:t>, 2000)</w:t>
      </w:r>
      <w:r w:rsidR="006442B9">
        <w:rPr>
          <w:rFonts w:ascii="Arial" w:hAnsi="Arial" w:cs="Arial"/>
        </w:rPr>
        <w:t>.</w:t>
      </w:r>
    </w:p>
    <w:p w:rsidR="00A56C06" w:rsidRDefault="00811035" w:rsidP="001046AF">
      <w:pPr>
        <w:pStyle w:val="NormalWeb"/>
        <w:shd w:val="clear" w:color="auto" w:fill="FFFFFF"/>
        <w:rPr>
          <w:rFonts w:ascii="Arial" w:hAnsi="Arial" w:cs="Arial"/>
          <w:lang w:val="es-ES"/>
        </w:rPr>
      </w:pPr>
      <w:r w:rsidRPr="0076683A">
        <w:rPr>
          <w:rFonts w:ascii="Arial" w:hAnsi="Arial" w:cs="Arial"/>
          <w:lang w:val="es-ES"/>
        </w:rPr>
        <w:t xml:space="preserve">Al final del primer año, </w:t>
      </w:r>
      <w:r>
        <w:rPr>
          <w:rFonts w:ascii="Arial" w:hAnsi="Arial" w:cs="Arial"/>
          <w:lang w:val="es-ES"/>
        </w:rPr>
        <w:t xml:space="preserve">ya no repite hechos </w:t>
      </w:r>
      <w:r w:rsidRPr="0076683A">
        <w:rPr>
          <w:rFonts w:ascii="Arial" w:hAnsi="Arial" w:cs="Arial"/>
          <w:lang w:val="es-ES"/>
        </w:rPr>
        <w:t>accidentales, sino que inicia y selecciona una secuen</w:t>
      </w:r>
      <w:r>
        <w:rPr>
          <w:rFonts w:ascii="Arial" w:hAnsi="Arial" w:cs="Arial"/>
          <w:lang w:val="es-ES"/>
        </w:rPr>
        <w:t xml:space="preserve">cia de acciones para conseguir </w:t>
      </w:r>
      <w:r w:rsidRPr="0076683A">
        <w:rPr>
          <w:rFonts w:ascii="Arial" w:hAnsi="Arial" w:cs="Arial"/>
          <w:lang w:val="es-ES"/>
        </w:rPr>
        <w:t>determinada meta. Piaget observó por primera vez est</w:t>
      </w:r>
      <w:r>
        <w:rPr>
          <w:rFonts w:ascii="Arial" w:hAnsi="Arial" w:cs="Arial"/>
          <w:lang w:val="es-ES"/>
        </w:rPr>
        <w:t xml:space="preserve">a secuencia cuando colocó bajo </w:t>
      </w:r>
      <w:r w:rsidRPr="0076683A">
        <w:rPr>
          <w:rFonts w:ascii="Arial" w:hAnsi="Arial" w:cs="Arial"/>
          <w:lang w:val="es-ES"/>
        </w:rPr>
        <w:t>una almohada el juguete favorito de su hijo de 10 meses. El niño hizo una pausa, de un golpe la arrojó a un lado. Combinó varias acciones pa</w:t>
      </w:r>
      <w:r>
        <w:rPr>
          <w:rFonts w:ascii="Arial" w:hAnsi="Arial" w:cs="Arial"/>
          <w:lang w:val="es-ES"/>
        </w:rPr>
        <w:t>ra conseguir lo que quería</w:t>
      </w:r>
      <w:r w:rsidR="007D073F">
        <w:rPr>
          <w:rFonts w:ascii="Arial" w:hAnsi="Arial" w:cs="Arial"/>
          <w:lang w:val="es-ES"/>
        </w:rPr>
        <w:t xml:space="preserve"> (</w:t>
      </w:r>
      <w:proofErr w:type="spellStart"/>
      <w:r w:rsidR="007D073F">
        <w:rPr>
          <w:rFonts w:ascii="Arial" w:hAnsi="Arial" w:cs="Arial"/>
          <w:lang w:val="es-ES"/>
        </w:rPr>
        <w:t>Meece</w:t>
      </w:r>
      <w:proofErr w:type="spellEnd"/>
      <w:r w:rsidR="00A36FD6" w:rsidRPr="00D119F5">
        <w:rPr>
          <w:rFonts w:ascii="Arial" w:hAnsi="Arial" w:cs="Arial"/>
        </w:rPr>
        <w:t>, 2000)</w:t>
      </w:r>
      <w:r w:rsidR="006442B9">
        <w:rPr>
          <w:rFonts w:ascii="Arial" w:hAnsi="Arial" w:cs="Arial"/>
        </w:rPr>
        <w:t>.</w:t>
      </w:r>
    </w:p>
    <w:p w:rsidR="00811035" w:rsidRDefault="00811035" w:rsidP="001046AF">
      <w:pPr>
        <w:pStyle w:val="NormalWeb"/>
        <w:shd w:val="clear" w:color="auto" w:fill="FFFFFF"/>
        <w:rPr>
          <w:rFonts w:ascii="Arial" w:hAnsi="Arial" w:cs="Arial"/>
        </w:rPr>
      </w:pPr>
      <w:r w:rsidRPr="0076683A">
        <w:rPr>
          <w:rFonts w:ascii="Arial" w:hAnsi="Arial" w:cs="Arial"/>
          <w:lang w:val="es-ES"/>
        </w:rPr>
        <w:t>Al final de la etapa sensorio motora, el niño com</w:t>
      </w:r>
      <w:r>
        <w:rPr>
          <w:rFonts w:ascii="Arial" w:hAnsi="Arial" w:cs="Arial"/>
          <w:lang w:val="es-ES"/>
        </w:rPr>
        <w:t xml:space="preserve">ienza a probar otras formas de </w:t>
      </w:r>
      <w:r w:rsidRPr="0076683A">
        <w:rPr>
          <w:rFonts w:ascii="Arial" w:hAnsi="Arial" w:cs="Arial"/>
          <w:lang w:val="es-ES"/>
        </w:rPr>
        <w:t>obtener sus metas cuando no logra resolver un prob</w:t>
      </w:r>
      <w:r w:rsidR="007E5C6A">
        <w:rPr>
          <w:rFonts w:ascii="Arial" w:hAnsi="Arial" w:cs="Arial"/>
          <w:lang w:val="es-ES"/>
        </w:rPr>
        <w:t xml:space="preserve">lema con las habilidades que posee </w:t>
      </w:r>
      <w:r w:rsidRPr="0076683A">
        <w:rPr>
          <w:rFonts w:ascii="Arial" w:hAnsi="Arial" w:cs="Arial"/>
          <w:lang w:val="es-ES"/>
        </w:rPr>
        <w:t>(Observar, alcanzar y asir). Por ejemplo, si el juguete e</w:t>
      </w:r>
      <w:r>
        <w:rPr>
          <w:rFonts w:ascii="Arial" w:hAnsi="Arial" w:cs="Arial"/>
          <w:lang w:val="es-ES"/>
        </w:rPr>
        <w:t xml:space="preserve">stá fuera de su alcance debajo </w:t>
      </w:r>
      <w:r w:rsidRPr="0076683A">
        <w:rPr>
          <w:rFonts w:ascii="Arial" w:hAnsi="Arial" w:cs="Arial"/>
          <w:lang w:val="es-ES"/>
        </w:rPr>
        <w:t>del sofá, posiblemente intente acercarlo con un objet</w:t>
      </w:r>
      <w:r>
        <w:rPr>
          <w:rFonts w:ascii="Arial" w:hAnsi="Arial" w:cs="Arial"/>
          <w:lang w:val="es-ES"/>
        </w:rPr>
        <w:t xml:space="preserve">o largo o gatee hasta la parte </w:t>
      </w:r>
      <w:r w:rsidRPr="0076683A">
        <w:rPr>
          <w:rFonts w:ascii="Arial" w:hAnsi="Arial" w:cs="Arial"/>
          <w:lang w:val="es-ES"/>
        </w:rPr>
        <w:t xml:space="preserve">posterior del mueble. </w:t>
      </w:r>
      <w:r>
        <w:rPr>
          <w:rFonts w:ascii="Arial" w:hAnsi="Arial" w:cs="Arial"/>
          <w:lang w:val="es-ES"/>
        </w:rPr>
        <w:t xml:space="preserve">Según Piaget, la </w:t>
      </w:r>
      <w:r w:rsidRPr="0076683A">
        <w:rPr>
          <w:rFonts w:ascii="Arial" w:hAnsi="Arial" w:cs="Arial"/>
          <w:lang w:val="es-ES"/>
        </w:rPr>
        <w:t>invención de nuevos métodos para resolverlos caract</w:t>
      </w:r>
      <w:r>
        <w:rPr>
          <w:rFonts w:ascii="Arial" w:hAnsi="Arial" w:cs="Arial"/>
          <w:lang w:val="es-ES"/>
        </w:rPr>
        <w:t xml:space="preserve">eriza el inicio de la conducta </w:t>
      </w:r>
      <w:r w:rsidRPr="0076683A">
        <w:rPr>
          <w:rFonts w:ascii="Arial" w:hAnsi="Arial" w:cs="Arial"/>
          <w:lang w:val="es-ES"/>
        </w:rPr>
        <w:t>verdaderamente inteligente. Aunque los niños conti</w:t>
      </w:r>
      <w:r>
        <w:rPr>
          <w:rFonts w:ascii="Arial" w:hAnsi="Arial" w:cs="Arial"/>
          <w:lang w:val="es-ES"/>
        </w:rPr>
        <w:t xml:space="preserve">núan resolviendo problemas por </w:t>
      </w:r>
      <w:r w:rsidRPr="0076683A">
        <w:rPr>
          <w:rFonts w:ascii="Arial" w:hAnsi="Arial" w:cs="Arial"/>
          <w:lang w:val="es-ES"/>
        </w:rPr>
        <w:t>ensayo y error durante muchos más años, parte de</w:t>
      </w:r>
      <w:r>
        <w:rPr>
          <w:rFonts w:ascii="Arial" w:hAnsi="Arial" w:cs="Arial"/>
          <w:lang w:val="es-ES"/>
        </w:rPr>
        <w:t xml:space="preserve"> la experimentación se realiza </w:t>
      </w:r>
      <w:r w:rsidRPr="0076683A">
        <w:rPr>
          <w:rFonts w:ascii="Arial" w:hAnsi="Arial" w:cs="Arial"/>
          <w:lang w:val="es-ES"/>
        </w:rPr>
        <w:t xml:space="preserve">internamente mediante la representación mental de la </w:t>
      </w:r>
      <w:r>
        <w:rPr>
          <w:rFonts w:ascii="Arial" w:hAnsi="Arial" w:cs="Arial"/>
          <w:lang w:val="es-ES"/>
        </w:rPr>
        <w:t xml:space="preserve">secuencia de acciones y de las </w:t>
      </w:r>
      <w:r w:rsidRPr="0076683A">
        <w:rPr>
          <w:rFonts w:ascii="Arial" w:hAnsi="Arial" w:cs="Arial"/>
          <w:lang w:val="es-ES"/>
        </w:rPr>
        <w:t>metas</w:t>
      </w:r>
      <w:r w:rsidR="006442B9">
        <w:rPr>
          <w:rFonts w:ascii="Arial" w:hAnsi="Arial" w:cs="Arial"/>
          <w:lang w:val="es-ES"/>
        </w:rPr>
        <w:t xml:space="preserve"> </w:t>
      </w:r>
      <w:r w:rsidR="007D073F" w:rsidRPr="00D119F5">
        <w:rPr>
          <w:rFonts w:ascii="Arial" w:hAnsi="Arial" w:cs="Arial"/>
          <w:lang w:val="es-ES"/>
        </w:rPr>
        <w:t>(</w:t>
      </w:r>
      <w:proofErr w:type="spellStart"/>
      <w:r w:rsidR="007D073F" w:rsidRPr="00D119F5">
        <w:rPr>
          <w:rFonts w:ascii="Arial" w:hAnsi="Arial" w:cs="Arial"/>
        </w:rPr>
        <w:t>Meece</w:t>
      </w:r>
      <w:proofErr w:type="spellEnd"/>
      <w:r w:rsidR="00D119F5" w:rsidRPr="00D119F5">
        <w:rPr>
          <w:rFonts w:ascii="Arial" w:hAnsi="Arial" w:cs="Arial"/>
        </w:rPr>
        <w:t>,  2000)</w:t>
      </w:r>
      <w:r w:rsidR="003420AE">
        <w:rPr>
          <w:rFonts w:ascii="Arial" w:hAnsi="Arial" w:cs="Arial"/>
        </w:rPr>
        <w:t>.</w:t>
      </w:r>
    </w:p>
    <w:p w:rsidR="00EB56E7" w:rsidRDefault="00EB56E7" w:rsidP="001046AF">
      <w:pPr>
        <w:pStyle w:val="NormalWeb"/>
        <w:shd w:val="clear" w:color="auto" w:fill="FFFFFF"/>
        <w:rPr>
          <w:rFonts w:ascii="Arial" w:hAnsi="Arial" w:cs="Arial"/>
        </w:rPr>
      </w:pPr>
    </w:p>
    <w:p w:rsidR="00811035" w:rsidRPr="0076683A" w:rsidRDefault="00811035" w:rsidP="001046AF">
      <w:pPr>
        <w:pStyle w:val="NormalWeb"/>
        <w:shd w:val="clear" w:color="auto" w:fill="FFFFFF"/>
        <w:ind w:firstLine="0"/>
        <w:rPr>
          <w:rFonts w:ascii="Arial" w:hAnsi="Arial" w:cs="Arial"/>
          <w:b/>
          <w:lang w:val="es-ES"/>
        </w:rPr>
      </w:pPr>
      <w:r w:rsidRPr="0076683A">
        <w:rPr>
          <w:rFonts w:ascii="Arial" w:hAnsi="Arial" w:cs="Arial"/>
          <w:b/>
          <w:lang w:val="es-ES"/>
        </w:rPr>
        <w:lastRenderedPageBreak/>
        <w:t>Desarrollo de la permanencia de los objetos.</w:t>
      </w:r>
      <w:r w:rsidR="00D119F5" w:rsidRPr="00D119F5">
        <w:rPr>
          <w:rFonts w:ascii="Arial" w:hAnsi="Arial" w:cs="Arial"/>
          <w:lang w:val="es-ES"/>
        </w:rPr>
        <w:t xml:space="preserve"> </w:t>
      </w:r>
    </w:p>
    <w:p w:rsidR="00811035" w:rsidRPr="0076683A" w:rsidRDefault="00811035" w:rsidP="001046AF">
      <w:pPr>
        <w:pStyle w:val="NormalWeb"/>
        <w:shd w:val="clear" w:color="auto" w:fill="FFFFFF"/>
        <w:rPr>
          <w:rFonts w:ascii="Arial" w:hAnsi="Arial" w:cs="Arial"/>
          <w:lang w:val="es-ES"/>
        </w:rPr>
      </w:pPr>
      <w:r w:rsidRPr="0076683A">
        <w:rPr>
          <w:rFonts w:ascii="Arial" w:hAnsi="Arial" w:cs="Arial"/>
          <w:lang w:val="es-ES"/>
        </w:rPr>
        <w:t>Otro logro importante que ocurre en el periodo sensorio motor es la permanencia de los objetos. Es el conocimiento de q</w:t>
      </w:r>
      <w:r>
        <w:rPr>
          <w:rFonts w:ascii="Arial" w:hAnsi="Arial" w:cs="Arial"/>
          <w:lang w:val="es-ES"/>
        </w:rPr>
        <w:t xml:space="preserve">ue las cosas siguen existiendo </w:t>
      </w:r>
      <w:r w:rsidR="007E5C6A">
        <w:rPr>
          <w:rFonts w:ascii="Arial" w:hAnsi="Arial" w:cs="Arial"/>
          <w:lang w:val="es-ES"/>
        </w:rPr>
        <w:t xml:space="preserve">aun cuando </w:t>
      </w:r>
      <w:r w:rsidRPr="0076683A">
        <w:rPr>
          <w:rFonts w:ascii="Arial" w:hAnsi="Arial" w:cs="Arial"/>
          <w:lang w:val="es-ES"/>
        </w:rPr>
        <w:t xml:space="preserve">no </w:t>
      </w:r>
      <w:r w:rsidR="007E5C6A">
        <w:rPr>
          <w:rFonts w:ascii="Arial" w:hAnsi="Arial" w:cs="Arial"/>
          <w:lang w:val="es-ES"/>
        </w:rPr>
        <w:t>se vean, ni las manipulen</w:t>
      </w:r>
      <w:r w:rsidRPr="0076683A">
        <w:rPr>
          <w:rFonts w:ascii="Arial" w:hAnsi="Arial" w:cs="Arial"/>
          <w:lang w:val="es-ES"/>
        </w:rPr>
        <w:t>. Los</w:t>
      </w:r>
      <w:r w:rsidR="00642C8E">
        <w:rPr>
          <w:rFonts w:ascii="Arial" w:hAnsi="Arial" w:cs="Arial"/>
          <w:lang w:val="es-ES"/>
        </w:rPr>
        <w:t xml:space="preserve"> adultos saben que</w:t>
      </w:r>
      <w:r w:rsidR="007E5C6A">
        <w:rPr>
          <w:rFonts w:ascii="Arial" w:hAnsi="Arial" w:cs="Arial"/>
          <w:lang w:val="es-ES"/>
        </w:rPr>
        <w:t xml:space="preserve"> un objeto </w:t>
      </w:r>
      <w:r w:rsidRPr="0076683A">
        <w:rPr>
          <w:rFonts w:ascii="Arial" w:hAnsi="Arial" w:cs="Arial"/>
          <w:lang w:val="es-ES"/>
        </w:rPr>
        <w:t>extraviado continúa existiendo a pesar de que no</w:t>
      </w:r>
      <w:r w:rsidR="007E5C6A">
        <w:rPr>
          <w:rFonts w:ascii="Arial" w:hAnsi="Arial" w:cs="Arial"/>
          <w:lang w:val="es-ES"/>
        </w:rPr>
        <w:t xml:space="preserve"> puedan</w:t>
      </w:r>
      <w:r>
        <w:rPr>
          <w:rFonts w:ascii="Arial" w:hAnsi="Arial" w:cs="Arial"/>
          <w:lang w:val="es-ES"/>
        </w:rPr>
        <w:t xml:space="preserve"> </w:t>
      </w:r>
      <w:r w:rsidR="00642C8E">
        <w:rPr>
          <w:rFonts w:ascii="Arial" w:hAnsi="Arial" w:cs="Arial"/>
          <w:lang w:val="es-ES"/>
        </w:rPr>
        <w:t>verlo.</w:t>
      </w:r>
      <w:r>
        <w:rPr>
          <w:rFonts w:ascii="Arial" w:hAnsi="Arial" w:cs="Arial"/>
          <w:lang w:val="es-ES"/>
        </w:rPr>
        <w:t xml:space="preserve"> Los </w:t>
      </w:r>
      <w:r w:rsidRPr="0076683A">
        <w:rPr>
          <w:rFonts w:ascii="Arial" w:hAnsi="Arial" w:cs="Arial"/>
          <w:lang w:val="es-ES"/>
        </w:rPr>
        <w:t>lactantes se comportan de modo distinto cuando los objetos desaparecen de su vista</w:t>
      </w:r>
      <w:r w:rsidR="00FF6929">
        <w:rPr>
          <w:rFonts w:ascii="Arial" w:hAnsi="Arial" w:cs="Arial"/>
          <w:lang w:val="es-ES"/>
        </w:rPr>
        <w:t xml:space="preserve"> </w:t>
      </w:r>
      <w:r w:rsidR="00FF6929" w:rsidRPr="001046AF">
        <w:rPr>
          <w:rFonts w:ascii="Arial" w:hAnsi="Arial" w:cs="Arial"/>
          <w:lang w:val="es-ES"/>
        </w:rPr>
        <w:t>(</w:t>
      </w:r>
      <w:proofErr w:type="spellStart"/>
      <w:r w:rsidR="00FF6929" w:rsidRPr="001046AF">
        <w:rPr>
          <w:rFonts w:ascii="Arial" w:hAnsi="Arial" w:cs="Arial"/>
        </w:rPr>
        <w:t>Meece</w:t>
      </w:r>
      <w:proofErr w:type="spellEnd"/>
      <w:r w:rsidR="006D4994">
        <w:rPr>
          <w:rFonts w:ascii="Arial" w:hAnsi="Arial" w:cs="Arial"/>
        </w:rPr>
        <w:t>,</w:t>
      </w:r>
      <w:r w:rsidR="00FF6929" w:rsidRPr="001046AF">
        <w:rPr>
          <w:rFonts w:ascii="Arial" w:hAnsi="Arial" w:cs="Arial"/>
        </w:rPr>
        <w:t xml:space="preserve"> 2000)</w:t>
      </w:r>
      <w:r w:rsidRPr="001046AF">
        <w:rPr>
          <w:rFonts w:ascii="Arial" w:hAnsi="Arial" w:cs="Arial"/>
          <w:lang w:val="es-ES"/>
        </w:rPr>
        <w:t>.</w:t>
      </w:r>
      <w:r w:rsidRPr="0076683A">
        <w:rPr>
          <w:rFonts w:ascii="Arial" w:hAnsi="Arial" w:cs="Arial"/>
          <w:lang w:val="es-ES"/>
        </w:rPr>
        <w:t xml:space="preserve"> </w:t>
      </w:r>
    </w:p>
    <w:p w:rsidR="00811035" w:rsidRPr="0076683A" w:rsidRDefault="00811035" w:rsidP="001046AF">
      <w:pPr>
        <w:pStyle w:val="NormalWeb"/>
        <w:shd w:val="clear" w:color="auto" w:fill="FFFFFF"/>
        <w:rPr>
          <w:rFonts w:ascii="Arial" w:hAnsi="Arial" w:cs="Arial"/>
          <w:lang w:val="es-ES"/>
        </w:rPr>
      </w:pPr>
      <w:r w:rsidRPr="0076683A">
        <w:rPr>
          <w:rFonts w:ascii="Arial" w:hAnsi="Arial" w:cs="Arial"/>
          <w:lang w:val="es-ES"/>
        </w:rPr>
        <w:t>Piaget explicó que, a esta edad, los objetos no</w:t>
      </w:r>
      <w:r>
        <w:rPr>
          <w:rFonts w:ascii="Arial" w:hAnsi="Arial" w:cs="Arial"/>
          <w:lang w:val="es-ES"/>
        </w:rPr>
        <w:t xml:space="preserve"> tienen realidad ni existencia </w:t>
      </w:r>
      <w:r w:rsidRPr="0076683A">
        <w:rPr>
          <w:rFonts w:ascii="Arial" w:hAnsi="Arial" w:cs="Arial"/>
          <w:lang w:val="es-ES"/>
        </w:rPr>
        <w:t>para el niño salvo que los perciba</w:t>
      </w:r>
      <w:r w:rsidR="00A8384F">
        <w:rPr>
          <w:rFonts w:ascii="Arial" w:hAnsi="Arial" w:cs="Arial"/>
          <w:lang w:val="es-ES"/>
        </w:rPr>
        <w:t>n</w:t>
      </w:r>
      <w:r w:rsidRPr="0076683A">
        <w:rPr>
          <w:rFonts w:ascii="Arial" w:hAnsi="Arial" w:cs="Arial"/>
          <w:lang w:val="es-ES"/>
        </w:rPr>
        <w:t xml:space="preserve"> directamente. Sólo puede conocerlos a través de sus acciones reflejas; de ahí que no existan si no </w:t>
      </w:r>
      <w:r>
        <w:rPr>
          <w:rFonts w:ascii="Arial" w:hAnsi="Arial" w:cs="Arial"/>
          <w:lang w:val="es-ES"/>
        </w:rPr>
        <w:t xml:space="preserve">puede succionarlos, tocarlos o </w:t>
      </w:r>
      <w:r w:rsidRPr="0076683A">
        <w:rPr>
          <w:rFonts w:ascii="Arial" w:hAnsi="Arial" w:cs="Arial"/>
          <w:lang w:val="es-ES"/>
        </w:rPr>
        <w:t>verlos. En otras palabras, todavía no es capaz de form</w:t>
      </w:r>
      <w:r>
        <w:rPr>
          <w:rFonts w:ascii="Arial" w:hAnsi="Arial" w:cs="Arial"/>
          <w:lang w:val="es-ES"/>
        </w:rPr>
        <w:t xml:space="preserve">arse una representación mental </w:t>
      </w:r>
      <w:r w:rsidRPr="0076683A">
        <w:rPr>
          <w:rFonts w:ascii="Arial" w:hAnsi="Arial" w:cs="Arial"/>
          <w:lang w:val="es-ES"/>
        </w:rPr>
        <w:t>del objeto</w:t>
      </w:r>
      <w:r w:rsidR="00FF6929">
        <w:rPr>
          <w:rFonts w:ascii="Arial" w:hAnsi="Arial" w:cs="Arial"/>
          <w:lang w:val="es-ES"/>
        </w:rPr>
        <w:t xml:space="preserve">. </w:t>
      </w:r>
    </w:p>
    <w:p w:rsidR="00811035" w:rsidRDefault="00A8384F" w:rsidP="001046AF">
      <w:pPr>
        <w:pStyle w:val="NormalWeb"/>
        <w:shd w:val="clear" w:color="auto" w:fill="FFFFFF"/>
        <w:rPr>
          <w:rFonts w:ascii="Arial" w:hAnsi="Arial" w:cs="Arial"/>
          <w:lang w:val="es-ES"/>
        </w:rPr>
      </w:pPr>
      <w:r>
        <w:rPr>
          <w:rFonts w:ascii="Arial" w:hAnsi="Arial" w:cs="Arial"/>
          <w:lang w:val="es-ES"/>
        </w:rPr>
        <w:t>La primera señal</w:t>
      </w:r>
      <w:r w:rsidR="00811035" w:rsidRPr="0076683A">
        <w:rPr>
          <w:rFonts w:ascii="Arial" w:hAnsi="Arial" w:cs="Arial"/>
          <w:lang w:val="es-ES"/>
        </w:rPr>
        <w:t xml:space="preserve"> de la permanencia de los ob</w:t>
      </w:r>
      <w:r w:rsidR="00811035">
        <w:rPr>
          <w:rFonts w:ascii="Arial" w:hAnsi="Arial" w:cs="Arial"/>
          <w:lang w:val="es-ES"/>
        </w:rPr>
        <w:t xml:space="preserve">jetos aparece de los </w:t>
      </w:r>
      <w:r w:rsidR="006D4994">
        <w:rPr>
          <w:rFonts w:ascii="Arial" w:hAnsi="Arial" w:cs="Arial"/>
          <w:lang w:val="es-ES"/>
        </w:rPr>
        <w:t xml:space="preserve">cuatro </w:t>
      </w:r>
      <w:r w:rsidR="00811035">
        <w:rPr>
          <w:rFonts w:ascii="Arial" w:hAnsi="Arial" w:cs="Arial"/>
          <w:lang w:val="es-ES"/>
        </w:rPr>
        <w:t xml:space="preserve">a los </w:t>
      </w:r>
      <w:r w:rsidR="006D4994">
        <w:rPr>
          <w:rFonts w:ascii="Arial" w:hAnsi="Arial" w:cs="Arial"/>
          <w:lang w:val="es-ES"/>
        </w:rPr>
        <w:t xml:space="preserve">ocho </w:t>
      </w:r>
      <w:r w:rsidR="00811035" w:rsidRPr="0076683A">
        <w:rPr>
          <w:rFonts w:ascii="Arial" w:hAnsi="Arial" w:cs="Arial"/>
          <w:lang w:val="es-ES"/>
        </w:rPr>
        <w:t xml:space="preserve">meses. </w:t>
      </w:r>
      <w:r w:rsidR="00391033" w:rsidRPr="0076683A">
        <w:rPr>
          <w:rFonts w:ascii="Arial" w:hAnsi="Arial" w:cs="Arial"/>
          <w:lang w:val="es-ES"/>
        </w:rPr>
        <w:t>Ah</w:t>
      </w:r>
      <w:r w:rsidR="00391033">
        <w:rPr>
          <w:rFonts w:ascii="Arial" w:hAnsi="Arial" w:cs="Arial"/>
          <w:lang w:val="es-ES"/>
        </w:rPr>
        <w:t>í</w:t>
      </w:r>
      <w:r w:rsidR="00391033" w:rsidRPr="0076683A">
        <w:rPr>
          <w:rFonts w:ascii="Arial" w:hAnsi="Arial" w:cs="Arial"/>
          <w:lang w:val="es-ES"/>
        </w:rPr>
        <w:t xml:space="preserve"> </w:t>
      </w:r>
      <w:r w:rsidR="00811035" w:rsidRPr="0076683A">
        <w:rPr>
          <w:rFonts w:ascii="Arial" w:hAnsi="Arial" w:cs="Arial"/>
          <w:lang w:val="es-ES"/>
        </w:rPr>
        <w:t>el niño buscará un objeto si está parci</w:t>
      </w:r>
      <w:r w:rsidR="00811035">
        <w:rPr>
          <w:rFonts w:ascii="Arial" w:hAnsi="Arial" w:cs="Arial"/>
          <w:lang w:val="es-ES"/>
        </w:rPr>
        <w:t xml:space="preserve">almente visible, pero necesita </w:t>
      </w:r>
      <w:r w:rsidR="00811035" w:rsidRPr="0076683A">
        <w:rPr>
          <w:rFonts w:ascii="Arial" w:hAnsi="Arial" w:cs="Arial"/>
          <w:lang w:val="es-ES"/>
        </w:rPr>
        <w:t>alguna pista perceptual para recordar que no ha dejado de</w:t>
      </w:r>
      <w:r w:rsidR="00811035">
        <w:rPr>
          <w:rFonts w:ascii="Arial" w:hAnsi="Arial" w:cs="Arial"/>
          <w:lang w:val="es-ES"/>
        </w:rPr>
        <w:t xml:space="preserve"> existir. Entre los </w:t>
      </w:r>
      <w:r w:rsidR="006D4994">
        <w:rPr>
          <w:rFonts w:ascii="Arial" w:hAnsi="Arial" w:cs="Arial"/>
          <w:lang w:val="es-ES"/>
        </w:rPr>
        <w:t xml:space="preserve">ocho </w:t>
      </w:r>
      <w:r w:rsidR="00811035">
        <w:rPr>
          <w:rFonts w:ascii="Arial" w:hAnsi="Arial" w:cs="Arial"/>
          <w:lang w:val="es-ES"/>
        </w:rPr>
        <w:t xml:space="preserve">y los </w:t>
      </w:r>
      <w:r w:rsidR="00E25337">
        <w:rPr>
          <w:rFonts w:ascii="Arial" w:hAnsi="Arial" w:cs="Arial"/>
          <w:lang w:val="es-ES"/>
        </w:rPr>
        <w:t>doce</w:t>
      </w:r>
      <w:r w:rsidR="00811035">
        <w:rPr>
          <w:rFonts w:ascii="Arial" w:hAnsi="Arial" w:cs="Arial"/>
          <w:lang w:val="es-ES"/>
        </w:rPr>
        <w:t xml:space="preserve"> </w:t>
      </w:r>
      <w:r w:rsidR="00811035" w:rsidRPr="0076683A">
        <w:rPr>
          <w:rFonts w:ascii="Arial" w:hAnsi="Arial" w:cs="Arial"/>
          <w:lang w:val="es-ES"/>
        </w:rPr>
        <w:t>meses, su conducta indica que sabe que el objeto</w:t>
      </w:r>
      <w:r w:rsidR="00811035">
        <w:rPr>
          <w:rFonts w:ascii="Arial" w:hAnsi="Arial" w:cs="Arial"/>
          <w:lang w:val="es-ES"/>
        </w:rPr>
        <w:t xml:space="preserve"> continúa existiendo aunque no </w:t>
      </w:r>
      <w:r w:rsidR="00811035" w:rsidRPr="0076683A">
        <w:rPr>
          <w:rFonts w:ascii="Arial" w:hAnsi="Arial" w:cs="Arial"/>
          <w:lang w:val="es-ES"/>
        </w:rPr>
        <w:t xml:space="preserve">pueda verlo. En esta edad buscará los objetos </w:t>
      </w:r>
      <w:r w:rsidR="00811035">
        <w:rPr>
          <w:rFonts w:ascii="Arial" w:hAnsi="Arial" w:cs="Arial"/>
          <w:lang w:val="es-ES"/>
        </w:rPr>
        <w:t xml:space="preserve">ocultos combinando en acciones </w:t>
      </w:r>
      <w:r w:rsidR="00811035" w:rsidRPr="0076683A">
        <w:rPr>
          <w:rFonts w:ascii="Arial" w:hAnsi="Arial" w:cs="Arial"/>
          <w:lang w:val="es-ES"/>
        </w:rPr>
        <w:t>propositivas varios esquemas sensorio motor: observar, gatear y alcanza</w:t>
      </w:r>
      <w:r w:rsidR="007D073F">
        <w:rPr>
          <w:rFonts w:ascii="Arial" w:hAnsi="Arial" w:cs="Arial"/>
          <w:lang w:val="es-ES"/>
        </w:rPr>
        <w:t>r</w:t>
      </w:r>
      <w:r w:rsidR="007D073F" w:rsidRPr="007D073F">
        <w:rPr>
          <w:rFonts w:ascii="Arial" w:hAnsi="Arial" w:cs="Arial"/>
          <w:lang w:val="es-ES"/>
        </w:rPr>
        <w:t xml:space="preserve"> </w:t>
      </w:r>
      <w:r w:rsidR="007D073F" w:rsidRPr="001046AF">
        <w:rPr>
          <w:rFonts w:ascii="Arial" w:hAnsi="Arial" w:cs="Arial"/>
          <w:lang w:val="es-ES"/>
        </w:rPr>
        <w:t>(</w:t>
      </w:r>
      <w:proofErr w:type="spellStart"/>
      <w:r w:rsidR="007D073F" w:rsidRPr="001046AF">
        <w:rPr>
          <w:rFonts w:ascii="Arial" w:hAnsi="Arial" w:cs="Arial"/>
        </w:rPr>
        <w:t>Meece</w:t>
      </w:r>
      <w:proofErr w:type="spellEnd"/>
      <w:r w:rsidR="006D4994">
        <w:rPr>
          <w:rFonts w:ascii="Arial" w:hAnsi="Arial" w:cs="Arial"/>
        </w:rPr>
        <w:t>,</w:t>
      </w:r>
      <w:r w:rsidR="007D073F" w:rsidRPr="001046AF">
        <w:rPr>
          <w:rFonts w:ascii="Arial" w:hAnsi="Arial" w:cs="Arial"/>
        </w:rPr>
        <w:t xml:space="preserve"> 2000)</w:t>
      </w:r>
      <w:r w:rsidR="007D073F" w:rsidRPr="001046AF">
        <w:rPr>
          <w:rFonts w:ascii="Arial" w:hAnsi="Arial" w:cs="Arial"/>
          <w:lang w:val="es-ES"/>
        </w:rPr>
        <w:t>.</w:t>
      </w:r>
    </w:p>
    <w:p w:rsidR="00EB56E7" w:rsidRDefault="00EB56E7" w:rsidP="001046AF">
      <w:pPr>
        <w:pStyle w:val="NormalWeb"/>
        <w:shd w:val="clear" w:color="auto" w:fill="FFFFFF"/>
        <w:rPr>
          <w:rFonts w:ascii="Arial" w:hAnsi="Arial" w:cs="Arial"/>
          <w:lang w:val="es-ES"/>
        </w:rPr>
      </w:pPr>
    </w:p>
    <w:p w:rsidR="00EB56E7" w:rsidRPr="0076683A" w:rsidRDefault="00EB56E7" w:rsidP="001046AF">
      <w:pPr>
        <w:pStyle w:val="NormalWeb"/>
        <w:shd w:val="clear" w:color="auto" w:fill="FFFFFF"/>
        <w:rPr>
          <w:rFonts w:ascii="Arial" w:hAnsi="Arial" w:cs="Arial"/>
          <w:lang w:val="es-ES"/>
        </w:rPr>
      </w:pPr>
    </w:p>
    <w:p w:rsidR="00811035" w:rsidRDefault="00811035" w:rsidP="00811035">
      <w:pPr>
        <w:pStyle w:val="NormalWeb"/>
        <w:shd w:val="clear" w:color="auto" w:fill="FFFFFF"/>
        <w:ind w:left="720"/>
        <w:rPr>
          <w:rFonts w:ascii="Arial" w:hAnsi="Arial" w:cs="Arial"/>
          <w:lang w:val="es-ES"/>
        </w:rPr>
      </w:pPr>
    </w:p>
    <w:p w:rsidR="00811035" w:rsidRDefault="00811035" w:rsidP="008E1598">
      <w:pPr>
        <w:pStyle w:val="NormalWeb"/>
        <w:shd w:val="clear" w:color="auto" w:fill="FFFFFF"/>
        <w:ind w:firstLine="0"/>
        <w:rPr>
          <w:rFonts w:ascii="Arial" w:hAnsi="Arial" w:cs="Arial"/>
          <w:lang w:val="es-ES"/>
        </w:rPr>
      </w:pPr>
    </w:p>
    <w:p w:rsidR="00811035" w:rsidRPr="0068023A" w:rsidRDefault="00811035" w:rsidP="0068023A">
      <w:pPr>
        <w:rPr>
          <w:rFonts w:ascii="Arial" w:hAnsi="Arial" w:cs="Arial"/>
          <w:b/>
          <w:sz w:val="24"/>
          <w:szCs w:val="24"/>
          <w:lang w:val="es-ES"/>
        </w:rPr>
      </w:pPr>
      <w:bookmarkStart w:id="20" w:name="_Toc402977275"/>
      <w:r w:rsidRPr="0068023A">
        <w:rPr>
          <w:rFonts w:ascii="Arial" w:hAnsi="Arial" w:cs="Arial"/>
          <w:b/>
          <w:sz w:val="24"/>
          <w:szCs w:val="24"/>
          <w:lang w:val="es-ES"/>
        </w:rPr>
        <w:t>Teoría psicoanalítica</w:t>
      </w:r>
      <w:bookmarkEnd w:id="20"/>
    </w:p>
    <w:p w:rsidR="00811035" w:rsidRPr="00EC4340" w:rsidRDefault="00811035" w:rsidP="00402282">
      <w:pPr>
        <w:pStyle w:val="NormalWeb"/>
        <w:shd w:val="clear" w:color="auto" w:fill="FFFFFF"/>
        <w:ind w:firstLine="851"/>
        <w:rPr>
          <w:rFonts w:ascii="Arial" w:hAnsi="Arial" w:cs="Arial"/>
          <w:iCs/>
          <w:shd w:val="clear" w:color="auto" w:fill="FFFFFF"/>
        </w:rPr>
      </w:pPr>
      <w:r w:rsidRPr="00EC4340">
        <w:rPr>
          <w:rFonts w:ascii="Arial" w:hAnsi="Arial" w:cs="Arial"/>
          <w:iCs/>
          <w:shd w:val="clear" w:color="auto" w:fill="FFFFFF"/>
        </w:rPr>
        <w:t>La  teorí</w:t>
      </w:r>
      <w:r w:rsidR="0025638E">
        <w:rPr>
          <w:rFonts w:ascii="Arial" w:hAnsi="Arial" w:cs="Arial"/>
          <w:iCs/>
          <w:shd w:val="clear" w:color="auto" w:fill="FFFFFF"/>
        </w:rPr>
        <w:t xml:space="preserve">a del desarrollo psicosexual, </w:t>
      </w:r>
      <w:r w:rsidRPr="00EC4340">
        <w:rPr>
          <w:rFonts w:ascii="Arial" w:hAnsi="Arial" w:cs="Arial"/>
          <w:iCs/>
          <w:shd w:val="clear" w:color="auto" w:fill="FFFFFF"/>
        </w:rPr>
        <w:t>divide el desarrollo del individuo en cinco fases diferentes que se producen durante toda la vida</w:t>
      </w:r>
      <w:r w:rsidR="00FF6929">
        <w:rPr>
          <w:rFonts w:ascii="Arial" w:hAnsi="Arial" w:cs="Arial"/>
          <w:iCs/>
          <w:shd w:val="clear" w:color="auto" w:fill="FFFFFF"/>
        </w:rPr>
        <w:t xml:space="preserve">. </w:t>
      </w:r>
    </w:p>
    <w:p w:rsidR="00811035" w:rsidRPr="00D879DD" w:rsidRDefault="00811035" w:rsidP="00D879DD">
      <w:pPr>
        <w:rPr>
          <w:rFonts w:ascii="Arial" w:hAnsi="Arial" w:cs="Arial"/>
          <w:b/>
          <w:sz w:val="24"/>
          <w:szCs w:val="24"/>
        </w:rPr>
      </w:pPr>
      <w:bookmarkStart w:id="21" w:name="_Toc402977276"/>
      <w:r w:rsidRPr="00D879DD">
        <w:rPr>
          <w:rFonts w:ascii="Arial" w:hAnsi="Arial" w:cs="Arial"/>
          <w:b/>
          <w:sz w:val="24"/>
          <w:szCs w:val="24"/>
        </w:rPr>
        <w:lastRenderedPageBreak/>
        <w:t>Fase oral</w:t>
      </w:r>
      <w:bookmarkEnd w:id="21"/>
    </w:p>
    <w:p w:rsidR="00811035" w:rsidRPr="00EC4340" w:rsidRDefault="00811035" w:rsidP="00402282">
      <w:pPr>
        <w:pStyle w:val="intellitxt"/>
        <w:spacing w:before="0" w:beforeAutospacing="0" w:after="225" w:afterAutospacing="0"/>
        <w:ind w:firstLine="851"/>
        <w:textAlignment w:val="baseline"/>
        <w:rPr>
          <w:rFonts w:ascii="Arial" w:hAnsi="Arial" w:cs="Arial"/>
        </w:rPr>
      </w:pPr>
      <w:r w:rsidRPr="00EC4340">
        <w:rPr>
          <w:rFonts w:ascii="Arial" w:hAnsi="Arial" w:cs="Arial"/>
        </w:rPr>
        <w:t xml:space="preserve">Según </w:t>
      </w:r>
      <w:r w:rsidR="009B2F09">
        <w:rPr>
          <w:rFonts w:ascii="Arial" w:hAnsi="Arial" w:cs="Arial"/>
        </w:rPr>
        <w:t xml:space="preserve">Sigmund </w:t>
      </w:r>
      <w:r w:rsidRPr="00EC4340">
        <w:rPr>
          <w:rFonts w:ascii="Arial" w:hAnsi="Arial" w:cs="Arial"/>
        </w:rPr>
        <w:t>Freud, la fase oral del desarrollo comienza con el nacimiento y continúa durante los primeros 18 meses de vida. Esta primera etapa del desarrollo se caracteriza por los aspectos físicos de succión, que abarcan la boca, la lengua y los labios. En esta fase de la vida, la succión equivale a la alimentación y la comodidad</w:t>
      </w:r>
      <w:r w:rsidR="007D073F">
        <w:rPr>
          <w:rFonts w:ascii="Arial" w:hAnsi="Arial" w:cs="Arial"/>
        </w:rPr>
        <w:t xml:space="preserve"> (</w:t>
      </w:r>
      <w:proofErr w:type="spellStart"/>
      <w:r w:rsidR="007D073F">
        <w:rPr>
          <w:rFonts w:ascii="Arial" w:hAnsi="Arial" w:cs="Arial"/>
        </w:rPr>
        <w:t>Carpenter</w:t>
      </w:r>
      <w:proofErr w:type="spellEnd"/>
      <w:r w:rsidR="00A36FD6" w:rsidRPr="00FF6929">
        <w:rPr>
          <w:rFonts w:ascii="Arial" w:hAnsi="Arial" w:cs="Arial"/>
          <w:color w:val="000000"/>
        </w:rPr>
        <w:t>, 2013).</w:t>
      </w:r>
    </w:p>
    <w:p w:rsidR="00811035" w:rsidRPr="00D879DD" w:rsidRDefault="00811035" w:rsidP="00D879DD">
      <w:pPr>
        <w:rPr>
          <w:rFonts w:ascii="Arial" w:hAnsi="Arial" w:cs="Arial"/>
          <w:b/>
          <w:sz w:val="24"/>
          <w:szCs w:val="24"/>
        </w:rPr>
      </w:pPr>
      <w:bookmarkStart w:id="22" w:name="_Toc402977277"/>
      <w:r w:rsidRPr="00D879DD">
        <w:rPr>
          <w:rFonts w:ascii="Arial" w:hAnsi="Arial" w:cs="Arial"/>
          <w:b/>
          <w:sz w:val="24"/>
          <w:szCs w:val="24"/>
        </w:rPr>
        <w:t>Fase anal</w:t>
      </w:r>
      <w:bookmarkEnd w:id="22"/>
    </w:p>
    <w:p w:rsidR="00811035" w:rsidRDefault="00811035" w:rsidP="009B2634">
      <w:pPr>
        <w:pStyle w:val="intellitxt"/>
        <w:spacing w:before="0" w:beforeAutospacing="0" w:after="0" w:afterAutospacing="0"/>
        <w:ind w:firstLine="851"/>
        <w:textAlignment w:val="baseline"/>
        <w:rPr>
          <w:rFonts w:ascii="Arial" w:hAnsi="Arial" w:cs="Arial"/>
          <w:color w:val="000000"/>
        </w:rPr>
      </w:pPr>
      <w:r w:rsidRPr="00EC4340">
        <w:rPr>
          <w:rFonts w:ascii="Arial" w:hAnsi="Arial" w:cs="Arial"/>
        </w:rPr>
        <w:t>De acuerdo con la teoría de Freud, la fase anal del desarrollo se</w:t>
      </w:r>
      <w:r>
        <w:rPr>
          <w:rFonts w:ascii="Arial" w:hAnsi="Arial" w:cs="Arial"/>
        </w:rPr>
        <w:t xml:space="preserve"> </w:t>
      </w:r>
      <w:r w:rsidRPr="00EC4340">
        <w:rPr>
          <w:rStyle w:val="ilad"/>
          <w:rFonts w:ascii="Arial" w:hAnsi="Arial" w:cs="Arial"/>
          <w:bdr w:val="none" w:sz="0" w:space="0" w:color="auto" w:frame="1"/>
        </w:rPr>
        <w:t>produce</w:t>
      </w:r>
      <w:r w:rsidRPr="00EC4340">
        <w:rPr>
          <w:rStyle w:val="apple-converted-space"/>
          <w:rFonts w:ascii="Arial" w:hAnsi="Arial" w:cs="Arial"/>
        </w:rPr>
        <w:t> </w:t>
      </w:r>
      <w:r w:rsidRPr="00EC4340">
        <w:rPr>
          <w:rFonts w:ascii="Arial" w:hAnsi="Arial" w:cs="Arial"/>
        </w:rPr>
        <w:t>entre los 18 meses y los tres años de</w:t>
      </w:r>
      <w:r>
        <w:rPr>
          <w:rFonts w:ascii="Arial" w:hAnsi="Arial" w:cs="Arial"/>
        </w:rPr>
        <w:t xml:space="preserve"> edad. Esta fase </w:t>
      </w:r>
      <w:r w:rsidRPr="00EC4340">
        <w:rPr>
          <w:rFonts w:ascii="Arial" w:hAnsi="Arial" w:cs="Arial"/>
        </w:rPr>
        <w:t>se centra en la necesidad de controlar los intestinos, pero no solo se limita al control intestinal, sino que</w:t>
      </w:r>
      <w:r w:rsidR="00003DA3" w:rsidRPr="009B2634">
        <w:rPr>
          <w:rFonts w:ascii="Arial" w:hAnsi="Arial" w:cs="Arial"/>
        </w:rPr>
        <w:t xml:space="preserve"> </w:t>
      </w:r>
      <w:r w:rsidR="00003DA3" w:rsidRPr="009B2634">
        <w:rPr>
          <w:rFonts w:ascii="Arial" w:hAnsi="Arial" w:cs="Arial"/>
          <w:color w:val="232323"/>
          <w:shd w:val="clear" w:color="auto" w:fill="FFFFFF"/>
        </w:rPr>
        <w:t>puede conducir a personalidades anales retentivas, si los padres fueron demasiado estrictos u obsesivos con la limpieza o el orden, o a personalidades anales explosivas, si los padres no fueron estrictos, sino descuidados y desorganizados</w:t>
      </w:r>
      <w:r w:rsidRPr="009B2634">
        <w:rPr>
          <w:rFonts w:ascii="Arial" w:hAnsi="Arial" w:cs="Arial"/>
        </w:rPr>
        <w:t xml:space="preserve"> </w:t>
      </w:r>
      <w:r w:rsidR="00A36FD6" w:rsidRPr="00FF6929">
        <w:rPr>
          <w:rFonts w:ascii="Arial" w:hAnsi="Arial" w:cs="Arial"/>
          <w:color w:val="000000"/>
        </w:rPr>
        <w:t>(</w:t>
      </w:r>
      <w:proofErr w:type="spellStart"/>
      <w:r w:rsidR="00A36FD6" w:rsidRPr="00FF6929">
        <w:rPr>
          <w:rFonts w:ascii="Arial" w:hAnsi="Arial" w:cs="Arial"/>
          <w:color w:val="000000"/>
        </w:rPr>
        <w:t>Carpenter</w:t>
      </w:r>
      <w:proofErr w:type="spellEnd"/>
      <w:r w:rsidR="00A36FD6" w:rsidRPr="00FF6929">
        <w:rPr>
          <w:rFonts w:ascii="Arial" w:hAnsi="Arial" w:cs="Arial"/>
          <w:color w:val="000000"/>
        </w:rPr>
        <w:t>, 2013).</w:t>
      </w: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color w:val="000000"/>
        </w:rPr>
      </w:pPr>
    </w:p>
    <w:p w:rsidR="00EB56E7" w:rsidRDefault="00EB56E7" w:rsidP="009B2634">
      <w:pPr>
        <w:pStyle w:val="intellitxt"/>
        <w:spacing w:before="0" w:beforeAutospacing="0" w:after="0" w:afterAutospacing="0"/>
        <w:ind w:firstLine="851"/>
        <w:textAlignment w:val="baseline"/>
        <w:rPr>
          <w:rFonts w:ascii="Arial" w:hAnsi="Arial" w:cs="Arial"/>
        </w:rPr>
      </w:pPr>
    </w:p>
    <w:p w:rsidR="00A36FD6" w:rsidRDefault="00A36FD6" w:rsidP="00402282">
      <w:pPr>
        <w:pStyle w:val="intellitxt"/>
        <w:spacing w:before="0" w:beforeAutospacing="0" w:after="0" w:afterAutospacing="0"/>
        <w:ind w:firstLine="851"/>
        <w:textAlignment w:val="baseline"/>
        <w:rPr>
          <w:rFonts w:ascii="Arial" w:hAnsi="Arial" w:cs="Arial"/>
        </w:rPr>
      </w:pPr>
    </w:p>
    <w:p w:rsidR="00D06F8A" w:rsidRDefault="00D06F8A" w:rsidP="00402282">
      <w:pPr>
        <w:pStyle w:val="intellitxt"/>
        <w:spacing w:before="0" w:beforeAutospacing="0" w:after="0" w:afterAutospacing="0"/>
        <w:ind w:firstLine="851"/>
        <w:textAlignment w:val="baseline"/>
        <w:rPr>
          <w:rFonts w:ascii="Arial" w:hAnsi="Arial" w:cs="Arial"/>
        </w:rPr>
      </w:pPr>
    </w:p>
    <w:p w:rsidR="0068023A" w:rsidRDefault="0068023A" w:rsidP="0068023A">
      <w:pPr>
        <w:rPr>
          <w:rFonts w:ascii="Arial" w:hAnsi="Arial" w:cs="Arial"/>
          <w:b/>
          <w:sz w:val="24"/>
          <w:szCs w:val="24"/>
        </w:rPr>
      </w:pPr>
      <w:bookmarkStart w:id="23" w:name="_Toc402977278"/>
    </w:p>
    <w:p w:rsidR="00811035" w:rsidRPr="0068023A" w:rsidRDefault="00811035" w:rsidP="0068023A">
      <w:pPr>
        <w:rPr>
          <w:rFonts w:ascii="Arial" w:hAnsi="Arial" w:cs="Arial"/>
          <w:b/>
          <w:sz w:val="24"/>
          <w:szCs w:val="24"/>
        </w:rPr>
      </w:pPr>
      <w:r w:rsidRPr="0068023A">
        <w:rPr>
          <w:rFonts w:ascii="Arial" w:hAnsi="Arial" w:cs="Arial"/>
          <w:b/>
          <w:sz w:val="24"/>
          <w:szCs w:val="24"/>
        </w:rPr>
        <w:t>Característica de desarrollo de los niños de 4 meses a 2 años.</w:t>
      </w:r>
      <w:bookmarkEnd w:id="23"/>
    </w:p>
    <w:p w:rsidR="00811035" w:rsidRDefault="00811035" w:rsidP="00893005">
      <w:pPr>
        <w:pStyle w:val="intellitxt"/>
        <w:spacing w:before="0" w:beforeAutospacing="0" w:after="0" w:afterAutospacing="0"/>
        <w:ind w:firstLine="0"/>
        <w:textAlignment w:val="baseline"/>
        <w:rPr>
          <w:rFonts w:ascii="Arial" w:hAnsi="Arial" w:cs="Arial"/>
          <w:b/>
        </w:rPr>
      </w:pPr>
      <w:r>
        <w:rPr>
          <w:rFonts w:ascii="Arial" w:hAnsi="Arial" w:cs="Arial"/>
          <w:b/>
        </w:rPr>
        <w:t>De cuatro a siete meses</w:t>
      </w:r>
    </w:p>
    <w:p w:rsidR="009B2F09" w:rsidRDefault="009B2F09" w:rsidP="00811035">
      <w:pPr>
        <w:pStyle w:val="intellitxt"/>
        <w:spacing w:before="0" w:beforeAutospacing="0" w:after="0" w:afterAutospacing="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Cognitivo</w:t>
      </w:r>
    </w:p>
    <w:p w:rsidR="00D06F8A" w:rsidRPr="00EC4340" w:rsidRDefault="00D06F8A" w:rsidP="00811035">
      <w:pPr>
        <w:pStyle w:val="intellitxt"/>
        <w:spacing w:before="0" w:beforeAutospacing="0" w:after="0" w:afterAutospacing="0"/>
        <w:textAlignment w:val="baseline"/>
        <w:rPr>
          <w:rFonts w:ascii="Arial" w:hAnsi="Arial" w:cs="Arial"/>
        </w:rPr>
      </w:pPr>
    </w:p>
    <w:p w:rsidR="00811035" w:rsidRPr="00EC4340" w:rsidRDefault="00811035" w:rsidP="00893005">
      <w:pPr>
        <w:pStyle w:val="intellitxt"/>
        <w:spacing w:before="0" w:beforeAutospacing="0" w:after="0" w:afterAutospacing="0"/>
        <w:ind w:firstLine="0"/>
        <w:textAlignment w:val="baseline"/>
        <w:rPr>
          <w:rFonts w:ascii="Arial" w:hAnsi="Arial" w:cs="Arial"/>
          <w:b/>
        </w:rPr>
      </w:pPr>
      <w:r>
        <w:rPr>
          <w:rFonts w:ascii="Arial" w:hAnsi="Arial" w:cs="Arial"/>
        </w:rPr>
        <w:t>Aparece la capacidad de anticipación.</w:t>
      </w:r>
    </w:p>
    <w:p w:rsidR="00811035" w:rsidRPr="00EC4340" w:rsidRDefault="00811035" w:rsidP="00893005">
      <w:pPr>
        <w:pStyle w:val="intellitxt"/>
        <w:spacing w:before="0" w:beforeAutospacing="0" w:after="0" w:afterAutospacing="0"/>
        <w:ind w:firstLine="0"/>
        <w:textAlignment w:val="baseline"/>
        <w:rPr>
          <w:rFonts w:ascii="Arial" w:hAnsi="Arial" w:cs="Arial"/>
          <w:b/>
        </w:rPr>
      </w:pPr>
      <w:r>
        <w:rPr>
          <w:rFonts w:ascii="Arial" w:hAnsi="Arial" w:cs="Arial"/>
        </w:rPr>
        <w:t>Reconoce su potencial motriz.</w:t>
      </w:r>
    </w:p>
    <w:p w:rsidR="00811035" w:rsidRPr="00EC4340" w:rsidRDefault="00811035" w:rsidP="00893005">
      <w:pPr>
        <w:pStyle w:val="intellitxt"/>
        <w:spacing w:before="0" w:beforeAutospacing="0" w:after="0" w:afterAutospacing="0"/>
        <w:ind w:firstLine="0"/>
        <w:textAlignment w:val="baseline"/>
        <w:rPr>
          <w:rFonts w:ascii="Arial" w:hAnsi="Arial" w:cs="Arial"/>
          <w:b/>
        </w:rPr>
      </w:pPr>
      <w:r>
        <w:rPr>
          <w:rFonts w:ascii="Arial" w:hAnsi="Arial" w:cs="Arial"/>
        </w:rPr>
        <w:t>Coordina esquemas simples (reacción circular secundaria).</w:t>
      </w:r>
    </w:p>
    <w:p w:rsidR="001046AF" w:rsidRDefault="00811035" w:rsidP="00893005">
      <w:pPr>
        <w:pStyle w:val="intellitxt"/>
        <w:spacing w:before="0" w:beforeAutospacing="0" w:after="0" w:afterAutospacing="0"/>
        <w:ind w:firstLine="0"/>
        <w:textAlignment w:val="baseline"/>
        <w:rPr>
          <w:rFonts w:ascii="Arial" w:hAnsi="Arial" w:cs="Arial"/>
          <w:b/>
        </w:rPr>
      </w:pPr>
      <w:r>
        <w:rPr>
          <w:rFonts w:ascii="Arial" w:hAnsi="Arial" w:cs="Arial"/>
        </w:rPr>
        <w:t>Desarrolla  esquemas de interacción con el medio, de correspondencia entre conductas y afecto externo.</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Realiza acciones motoras (agitar, chupar, golpear) para lograr un efecto</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11035" w:rsidRDefault="00811035" w:rsidP="00855F1A">
      <w:pPr>
        <w:pStyle w:val="intellitxt"/>
        <w:spacing w:before="0" w:beforeAutospacing="0" w:after="0" w:afterAutospacing="0"/>
        <w:ind w:left="357" w:firstLine="720"/>
        <w:textAlignment w:val="baseline"/>
        <w:rPr>
          <w:rFonts w:ascii="Arial" w:hAnsi="Arial" w:cs="Arial"/>
        </w:rPr>
      </w:pPr>
    </w:p>
    <w:p w:rsidR="00D06F8A" w:rsidRDefault="00D06F8A" w:rsidP="00855F1A">
      <w:pPr>
        <w:pStyle w:val="intellitxt"/>
        <w:spacing w:before="0" w:beforeAutospacing="0" w:after="0" w:afterAutospacing="0"/>
        <w:ind w:left="357" w:firstLine="72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Psicomotriz</w:t>
      </w:r>
    </w:p>
    <w:p w:rsidR="00D06F8A" w:rsidRDefault="00D06F8A" w:rsidP="00D06F8A">
      <w:pPr>
        <w:pStyle w:val="intellitxt"/>
        <w:spacing w:before="0" w:beforeAutospacing="0" w:after="0" w:afterAutospacing="0"/>
        <w:ind w:left="357"/>
        <w:textAlignment w:val="baseline"/>
        <w:rPr>
          <w:rFonts w:ascii="Arial" w:hAnsi="Arial" w:cs="Arial"/>
        </w:rPr>
      </w:pPr>
    </w:p>
    <w:p w:rsidR="00811035" w:rsidRPr="00486CA6" w:rsidRDefault="00811035" w:rsidP="00893005">
      <w:pPr>
        <w:pStyle w:val="intellitxt"/>
        <w:spacing w:before="0" w:beforeAutospacing="0" w:after="0" w:afterAutospacing="0"/>
        <w:ind w:firstLine="0"/>
        <w:textAlignment w:val="baseline"/>
        <w:rPr>
          <w:rFonts w:ascii="Arial" w:hAnsi="Arial" w:cs="Arial"/>
        </w:rPr>
      </w:pPr>
      <w:r w:rsidRPr="00486CA6">
        <w:rPr>
          <w:rFonts w:ascii="Arial" w:hAnsi="Arial" w:cs="Arial"/>
        </w:rPr>
        <w:t>Logra el sostén cefálico perfecto.</w:t>
      </w:r>
    </w:p>
    <w:p w:rsidR="00811035" w:rsidRDefault="00811035" w:rsidP="00893005">
      <w:pPr>
        <w:pStyle w:val="intellitxt"/>
        <w:spacing w:before="0" w:beforeAutospacing="0" w:after="0" w:afterAutospacing="0"/>
        <w:ind w:firstLine="0"/>
        <w:textAlignment w:val="baseline"/>
        <w:rPr>
          <w:rFonts w:ascii="Arial" w:hAnsi="Arial" w:cs="Arial"/>
        </w:rPr>
      </w:pPr>
      <w:r w:rsidRPr="00486CA6">
        <w:rPr>
          <w:rFonts w:ascii="Arial" w:hAnsi="Arial" w:cs="Arial"/>
        </w:rPr>
        <w:t xml:space="preserve">Posee actitud simétrica. </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Ejecuta el rolado ventral y dorsal.</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Hace “balconeo” (mantiene la cabeza erguida, se apoya sobre sus antebrazos y mira a su alrededor como si se asomara por un balcón).</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Abandona sus reflejos arcaicos al final del trimestre.</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Junta las manos en la línea media; las mira.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Lleva objetos a su boca, los pasa de una mano a otra.</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Se mantiene sobre dos piernas y una mano (trípode)</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11035" w:rsidRDefault="00811035" w:rsidP="00855F1A">
      <w:pPr>
        <w:pStyle w:val="intellitxt"/>
        <w:spacing w:before="0" w:beforeAutospacing="0" w:after="0" w:afterAutospacing="0"/>
        <w:ind w:left="357" w:firstLine="720"/>
        <w:textAlignment w:val="baseline"/>
        <w:rPr>
          <w:rFonts w:ascii="Arial" w:hAnsi="Arial" w:cs="Arial"/>
        </w:rPr>
      </w:pPr>
    </w:p>
    <w:p w:rsidR="00D06F8A" w:rsidRDefault="00D06F8A" w:rsidP="00855F1A">
      <w:pPr>
        <w:pStyle w:val="intellitxt"/>
        <w:spacing w:before="0" w:beforeAutospacing="0" w:after="0" w:afterAutospacing="0"/>
        <w:ind w:left="357" w:firstLine="72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del Lenguaje</w:t>
      </w:r>
    </w:p>
    <w:p w:rsidR="00D06F8A" w:rsidRDefault="00D06F8A" w:rsidP="00855F1A">
      <w:pPr>
        <w:pStyle w:val="intellitxt"/>
        <w:spacing w:before="0" w:beforeAutospacing="0" w:after="0" w:afterAutospacing="0"/>
        <w:ind w:left="357" w:firstLine="720"/>
        <w:textAlignment w:val="baseline"/>
        <w:rPr>
          <w:rFonts w:ascii="Arial" w:hAnsi="Arial" w:cs="Arial"/>
        </w:rPr>
      </w:pP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Deja de llorar si le hablan.</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Vocaliza en respuesta a la vocalización del interlocutor.</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Gira la cabeza hacia voces conocidas.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Gorjea.</w:t>
      </w:r>
    </w:p>
    <w:p w:rsidR="00893005" w:rsidRPr="00E25337" w:rsidRDefault="00811035" w:rsidP="00893005">
      <w:pPr>
        <w:ind w:firstLine="0"/>
        <w:rPr>
          <w:sz w:val="24"/>
          <w:szCs w:val="24"/>
        </w:rPr>
      </w:pPr>
      <w:r w:rsidRPr="00E25337">
        <w:rPr>
          <w:rFonts w:ascii="Arial" w:hAnsi="Arial" w:cs="Arial"/>
          <w:sz w:val="24"/>
          <w:szCs w:val="24"/>
        </w:rPr>
        <w:t>Grita</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11035" w:rsidRDefault="00811035" w:rsidP="00855F1A">
      <w:pPr>
        <w:pStyle w:val="intellitxt"/>
        <w:spacing w:before="0" w:beforeAutospacing="0" w:after="0" w:afterAutospacing="0"/>
        <w:ind w:left="357" w:firstLine="720"/>
        <w:textAlignment w:val="baseline"/>
        <w:rPr>
          <w:rFonts w:ascii="Arial" w:hAnsi="Arial" w:cs="Arial"/>
        </w:rPr>
      </w:pPr>
    </w:p>
    <w:p w:rsidR="009B2F09" w:rsidRDefault="009B2F09" w:rsidP="00811035">
      <w:pPr>
        <w:pStyle w:val="intellitxt"/>
        <w:spacing w:before="0" w:beforeAutospacing="0" w:after="0" w:afterAutospacing="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Socio Afectivo</w:t>
      </w:r>
    </w:p>
    <w:p w:rsidR="00D06F8A" w:rsidRDefault="00D06F8A" w:rsidP="00811035">
      <w:pPr>
        <w:pStyle w:val="intellitxt"/>
        <w:spacing w:before="0" w:beforeAutospacing="0" w:after="0" w:afterAutospacing="0"/>
        <w:textAlignment w:val="baseline"/>
        <w:rPr>
          <w:rFonts w:ascii="Arial" w:hAnsi="Arial" w:cs="Arial"/>
        </w:rPr>
      </w:pP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Sonríe al contacto social y ríe a carcajada.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Muestra preferencias por sus padres.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Le gusta mirarse al espejo.</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Pasa de la etapa oral pasiva a la activa; durante esta, que coincide con la dentición, el niño acciona sobre el medio generalmente al morder.</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Reconoce lo no familiar; le angustia lo desconocido</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11035" w:rsidRDefault="00811035" w:rsidP="00855F1A">
      <w:pPr>
        <w:pStyle w:val="intellitxt"/>
        <w:spacing w:before="0" w:beforeAutospacing="0" w:after="0" w:afterAutospacing="0"/>
        <w:ind w:left="357" w:firstLine="720"/>
        <w:textAlignment w:val="baseline"/>
        <w:rPr>
          <w:rFonts w:ascii="Arial" w:hAnsi="Arial" w:cs="Arial"/>
        </w:rPr>
      </w:pPr>
    </w:p>
    <w:p w:rsidR="00811035" w:rsidRDefault="00811035" w:rsidP="00811035">
      <w:pPr>
        <w:pStyle w:val="intellitxt"/>
        <w:spacing w:before="0" w:beforeAutospacing="0" w:after="0" w:afterAutospacing="0"/>
        <w:ind w:left="720"/>
        <w:textAlignment w:val="baseline"/>
        <w:rPr>
          <w:rFonts w:ascii="Arial" w:hAnsi="Arial" w:cs="Arial"/>
        </w:rPr>
      </w:pPr>
    </w:p>
    <w:p w:rsidR="009B2F09" w:rsidRDefault="009B2F09" w:rsidP="00811035">
      <w:pPr>
        <w:pStyle w:val="intellitxt"/>
        <w:spacing w:before="0" w:beforeAutospacing="0" w:after="0" w:afterAutospacing="0"/>
        <w:ind w:left="72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b/>
        </w:rPr>
      </w:pPr>
      <w:r w:rsidRPr="007457AC">
        <w:rPr>
          <w:rFonts w:ascii="Arial" w:hAnsi="Arial" w:cs="Arial"/>
          <w:b/>
        </w:rPr>
        <w:t>De siete a diez meses</w:t>
      </w:r>
    </w:p>
    <w:p w:rsidR="009B2F09" w:rsidRDefault="009B2F09" w:rsidP="00811035">
      <w:pPr>
        <w:pStyle w:val="intellitxt"/>
        <w:spacing w:before="0" w:beforeAutospacing="0" w:after="0" w:afterAutospacing="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Cognitivo</w:t>
      </w:r>
    </w:p>
    <w:p w:rsidR="00D06F8A" w:rsidRDefault="00D06F8A" w:rsidP="00811035">
      <w:pPr>
        <w:pStyle w:val="intellitxt"/>
        <w:spacing w:before="0" w:beforeAutospacing="0" w:after="0" w:afterAutospacing="0"/>
        <w:textAlignment w:val="baseline"/>
        <w:rPr>
          <w:rFonts w:ascii="Arial" w:hAnsi="Arial" w:cs="Arial"/>
        </w:rPr>
      </w:pP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Experimenta un notable agrado por llevar a cabo actividades que impliquen la búsqueda de objetos escondidos.</w:t>
      </w: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Comienza a similar principios de clasificación determinados (a saber, “conocido” y “desconocido”, “</w:t>
      </w:r>
      <w:proofErr w:type="spellStart"/>
      <w:r w:rsidRPr="00FA0198">
        <w:rPr>
          <w:rFonts w:ascii="Arial" w:hAnsi="Arial" w:cs="Arial"/>
        </w:rPr>
        <w:t>chupable</w:t>
      </w:r>
      <w:proofErr w:type="spellEnd"/>
      <w:r w:rsidRPr="00FA0198">
        <w:rPr>
          <w:rFonts w:ascii="Arial" w:hAnsi="Arial" w:cs="Arial"/>
        </w:rPr>
        <w:t xml:space="preserve">” y “no </w:t>
      </w:r>
      <w:proofErr w:type="spellStart"/>
      <w:r w:rsidRPr="00FA0198">
        <w:rPr>
          <w:rFonts w:ascii="Arial" w:hAnsi="Arial" w:cs="Arial"/>
        </w:rPr>
        <w:t>chupable</w:t>
      </w:r>
      <w:proofErr w:type="spellEnd"/>
      <w:r w:rsidRPr="00FA0198">
        <w:rPr>
          <w:rFonts w:ascii="Arial" w:hAnsi="Arial" w:cs="Arial"/>
        </w:rPr>
        <w:t>”)</w:t>
      </w:r>
      <w:r w:rsidR="009B2F09">
        <w:rPr>
          <w:rFonts w:ascii="Arial" w:hAnsi="Arial" w:cs="Arial"/>
        </w:rPr>
        <w:t>.</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Intenta acceder a objetos lejanos</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1046AF" w:rsidRDefault="001046AF">
      <w:pPr>
        <w:pStyle w:val="intellitxt"/>
        <w:spacing w:before="0" w:beforeAutospacing="0" w:after="0" w:afterAutospacing="0"/>
        <w:ind w:left="357" w:firstLine="352"/>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Psicomotriz</w:t>
      </w:r>
    </w:p>
    <w:p w:rsidR="00D06F8A" w:rsidRPr="00FA0198" w:rsidRDefault="00D06F8A" w:rsidP="00811035">
      <w:pPr>
        <w:pStyle w:val="intellitxt"/>
        <w:spacing w:before="0" w:beforeAutospacing="0" w:after="0" w:afterAutospacing="0"/>
        <w:textAlignment w:val="baseline"/>
        <w:rPr>
          <w:rFonts w:ascii="Arial" w:hAnsi="Arial" w:cs="Arial"/>
        </w:rPr>
      </w:pP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Desarrolla la presión cubito-palmar.</w:t>
      </w: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Puede trasladarse reptando y comienza a gatear.</w:t>
      </w: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Alcanza los objetos, los tira y busca con la mirada.</w:t>
      </w:r>
    </w:p>
    <w:p w:rsidR="001046AF"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Adquiere la habilidad suficiente como para poder sentarse sin necesitar algo sobre lo que apoyarse.</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Realiza la pinza radial</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11035" w:rsidRDefault="00811035" w:rsidP="009B2F09">
      <w:pPr>
        <w:pStyle w:val="intellitxt"/>
        <w:spacing w:before="0" w:beforeAutospacing="0" w:after="0" w:afterAutospacing="0"/>
        <w:ind w:left="357" w:firstLine="352"/>
        <w:textAlignment w:val="baseline"/>
        <w:rPr>
          <w:rFonts w:ascii="Arial" w:hAnsi="Arial" w:cs="Arial"/>
        </w:rPr>
      </w:pPr>
    </w:p>
    <w:p w:rsidR="00D06F8A" w:rsidRDefault="00D06F8A" w:rsidP="00855F1A">
      <w:pPr>
        <w:pStyle w:val="intellitxt"/>
        <w:spacing w:before="0" w:beforeAutospacing="0" w:after="0" w:afterAutospacing="0"/>
        <w:ind w:left="357" w:firstLine="720"/>
        <w:textAlignment w:val="baseline"/>
        <w:rPr>
          <w:rFonts w:ascii="Arial" w:hAnsi="Arial" w:cs="Arial"/>
        </w:rPr>
      </w:pPr>
    </w:p>
    <w:p w:rsidR="00811035" w:rsidRDefault="007457AC" w:rsidP="00893005">
      <w:pPr>
        <w:pStyle w:val="intellitxt"/>
        <w:spacing w:before="0" w:beforeAutospacing="0" w:after="0" w:afterAutospacing="0"/>
        <w:ind w:firstLine="0"/>
        <w:textAlignment w:val="baseline"/>
        <w:rPr>
          <w:rFonts w:ascii="Arial" w:hAnsi="Arial" w:cs="Arial"/>
        </w:rPr>
      </w:pPr>
      <w:r w:rsidRPr="007457AC">
        <w:rPr>
          <w:rFonts w:ascii="Arial" w:hAnsi="Arial" w:cs="Arial"/>
          <w:u w:val="single"/>
        </w:rPr>
        <w:t>Desarrollo del Lenguaje</w:t>
      </w:r>
    </w:p>
    <w:p w:rsidR="00D06F8A" w:rsidRPr="00FA0198" w:rsidRDefault="00D06F8A" w:rsidP="00811035">
      <w:pPr>
        <w:pStyle w:val="intellitxt"/>
        <w:spacing w:before="0" w:beforeAutospacing="0" w:after="0" w:afterAutospacing="0"/>
        <w:textAlignment w:val="baseline"/>
        <w:rPr>
          <w:rFonts w:ascii="Arial" w:hAnsi="Arial" w:cs="Arial"/>
        </w:rPr>
      </w:pPr>
    </w:p>
    <w:p w:rsidR="00811035" w:rsidRPr="00FA0198"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Puede llevar a cabo un silabeo no específico.</w:t>
      </w:r>
    </w:p>
    <w:p w:rsidR="00811035" w:rsidRPr="00FA0198"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Emite respuestas cuando se le dice “no”.</w:t>
      </w:r>
    </w:p>
    <w:p w:rsidR="00811035" w:rsidRPr="00FA0198"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Puede reconocer su nombre y algunos otros.</w:t>
      </w:r>
    </w:p>
    <w:p w:rsidR="00811035" w:rsidRPr="00FA0198" w:rsidRDefault="00811035" w:rsidP="00893005">
      <w:pPr>
        <w:pStyle w:val="intellitxt"/>
        <w:spacing w:before="0" w:beforeAutospacing="0" w:after="0" w:afterAutospacing="0"/>
        <w:ind w:firstLine="0"/>
        <w:textAlignment w:val="baseline"/>
        <w:rPr>
          <w:rFonts w:ascii="Arial" w:hAnsi="Arial" w:cs="Arial"/>
        </w:rPr>
      </w:pPr>
      <w:r w:rsidRPr="00FA0198">
        <w:rPr>
          <w:rFonts w:ascii="Arial" w:hAnsi="Arial" w:cs="Arial"/>
        </w:rPr>
        <w:t>Otorga diferentes matices al llanto que realiza.</w:t>
      </w:r>
    </w:p>
    <w:p w:rsidR="00893005" w:rsidRPr="00E25337" w:rsidRDefault="00811035" w:rsidP="00893005">
      <w:pPr>
        <w:ind w:firstLine="0"/>
        <w:rPr>
          <w:rFonts w:ascii="Arial" w:hAnsi="Arial" w:cs="Arial"/>
          <w:sz w:val="24"/>
          <w:szCs w:val="24"/>
        </w:rPr>
      </w:pPr>
      <w:r w:rsidRPr="00E25337">
        <w:rPr>
          <w:rFonts w:ascii="Arial" w:hAnsi="Arial" w:cs="Arial"/>
          <w:sz w:val="24"/>
          <w:szCs w:val="24"/>
        </w:rPr>
        <w:t>Hace uso de diferentes gestos con el propósito de poder expresar tanto sus sensaciones de agrado como sus sensaciones de enojo</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1046AF" w:rsidRDefault="001046AF">
      <w:pPr>
        <w:pStyle w:val="intellitxt"/>
        <w:spacing w:before="0" w:beforeAutospacing="0" w:after="0" w:afterAutospacing="0"/>
        <w:ind w:left="709" w:firstLine="0"/>
        <w:textAlignment w:val="baseline"/>
        <w:rPr>
          <w:rFonts w:ascii="Arial" w:hAnsi="Arial" w:cs="Arial"/>
        </w:rPr>
      </w:pPr>
    </w:p>
    <w:p w:rsidR="00D06F8A" w:rsidRDefault="00D06F8A" w:rsidP="00855F1A">
      <w:pPr>
        <w:pStyle w:val="intellitxt"/>
        <w:spacing w:before="0" w:beforeAutospacing="0" w:after="0" w:afterAutospacing="0"/>
        <w:ind w:left="357" w:firstLine="720"/>
        <w:textAlignment w:val="baseline"/>
        <w:rPr>
          <w:rFonts w:ascii="Arial" w:hAnsi="Arial" w:cs="Arial"/>
        </w:rPr>
      </w:pP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socio afectivo</w:t>
      </w:r>
    </w:p>
    <w:p w:rsidR="00D06F8A" w:rsidRDefault="00D06F8A" w:rsidP="00811035">
      <w:pPr>
        <w:pStyle w:val="intellitxt"/>
        <w:spacing w:before="0" w:beforeAutospacing="0" w:after="0" w:afterAutospacing="0"/>
        <w:textAlignment w:val="baseline"/>
        <w:rPr>
          <w:rFonts w:ascii="Arial" w:hAnsi="Arial" w:cs="Arial"/>
        </w:rPr>
      </w:pP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Manifiesta una marcada preferencia hacia las personas que conoce.</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Transita la etapa oral sádica.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Siente interés por explorar el interior del cuerpo de su madre.</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Experimenta la angustia del octavo mes.</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Disfruta cuando lleva a cabo juegos o actividades que implican su interacción con</w:t>
      </w:r>
      <w:r w:rsidR="00893005">
        <w:rPr>
          <w:rFonts w:ascii="Arial" w:hAnsi="Arial" w:cs="Arial"/>
        </w:rPr>
        <w:t xml:space="preserve"> </w:t>
      </w:r>
      <w:r>
        <w:rPr>
          <w:rFonts w:ascii="Arial" w:hAnsi="Arial" w:cs="Arial"/>
        </w:rPr>
        <w:t xml:space="preserve"> espejos.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Desarrolla capacidad para comenzar a alejarse de su madre.</w:t>
      </w:r>
    </w:p>
    <w:p w:rsidR="00893005" w:rsidRDefault="00811035" w:rsidP="00893005">
      <w:pPr>
        <w:ind w:firstLine="0"/>
        <w:rPr>
          <w:rFonts w:ascii="Arial" w:hAnsi="Arial" w:cs="Arial"/>
          <w:sz w:val="24"/>
          <w:szCs w:val="24"/>
          <w:lang w:val="es-ES"/>
        </w:rPr>
      </w:pPr>
      <w:r w:rsidRPr="00E25337">
        <w:rPr>
          <w:rFonts w:ascii="Arial" w:hAnsi="Arial" w:cs="Arial"/>
          <w:sz w:val="24"/>
          <w:szCs w:val="24"/>
        </w:rPr>
        <w:t>Alcanza la habilidad suficiente como para empezar a desplazarse por sus propios medios</w:t>
      </w:r>
      <w:r w:rsidR="00893005" w:rsidRPr="00E25337">
        <w:rPr>
          <w:rFonts w:ascii="Arial" w:hAnsi="Arial" w:cs="Arial"/>
          <w:sz w:val="24"/>
          <w:szCs w:val="24"/>
        </w:rPr>
        <w:t xml:space="preserve"> </w:t>
      </w:r>
      <w:r w:rsidR="00893005" w:rsidRPr="00E25337">
        <w:rPr>
          <w:rFonts w:ascii="Arial" w:hAnsi="Arial" w:cs="Arial"/>
          <w:sz w:val="24"/>
          <w:szCs w:val="24"/>
          <w:lang w:val="es-ES"/>
        </w:rPr>
        <w:t>(</w:t>
      </w:r>
      <w:proofErr w:type="spellStart"/>
      <w:r w:rsidR="00893005" w:rsidRPr="00E25337">
        <w:rPr>
          <w:rFonts w:ascii="Arial" w:hAnsi="Arial" w:cs="Arial"/>
          <w:sz w:val="24"/>
          <w:szCs w:val="24"/>
          <w:lang w:val="es-ES"/>
        </w:rPr>
        <w:t>Bruzzo</w:t>
      </w:r>
      <w:proofErr w:type="spellEnd"/>
      <w:r w:rsidR="00893005" w:rsidRPr="00E25337">
        <w:rPr>
          <w:rFonts w:ascii="Arial" w:hAnsi="Arial" w:cs="Arial"/>
          <w:sz w:val="24"/>
          <w:szCs w:val="24"/>
          <w:lang w:val="es-ES"/>
        </w:rPr>
        <w:t xml:space="preserve"> y </w:t>
      </w:r>
      <w:proofErr w:type="spellStart"/>
      <w:r w:rsidR="00893005" w:rsidRPr="00E25337">
        <w:rPr>
          <w:rFonts w:ascii="Arial" w:hAnsi="Arial" w:cs="Arial"/>
          <w:sz w:val="24"/>
          <w:szCs w:val="24"/>
          <w:lang w:val="es-ES"/>
        </w:rPr>
        <w:t>Jacubovich</w:t>
      </w:r>
      <w:proofErr w:type="spellEnd"/>
      <w:r w:rsidR="00893005" w:rsidRPr="00E25337">
        <w:rPr>
          <w:rFonts w:ascii="Arial" w:hAnsi="Arial" w:cs="Arial"/>
          <w:sz w:val="24"/>
          <w:szCs w:val="24"/>
          <w:lang w:val="es-ES"/>
        </w:rPr>
        <w:t>, 2007).</w:t>
      </w:r>
    </w:p>
    <w:p w:rsidR="00851F1B" w:rsidRDefault="00851F1B" w:rsidP="00893005">
      <w:pPr>
        <w:ind w:firstLine="0"/>
        <w:rPr>
          <w:rFonts w:ascii="Arial" w:hAnsi="Arial" w:cs="Arial"/>
          <w:sz w:val="24"/>
          <w:szCs w:val="24"/>
          <w:lang w:val="es-ES"/>
        </w:rPr>
      </w:pPr>
    </w:p>
    <w:p w:rsidR="00851F1B" w:rsidRDefault="00851F1B" w:rsidP="00893005">
      <w:pPr>
        <w:ind w:firstLine="0"/>
        <w:rPr>
          <w:rFonts w:ascii="Arial" w:hAnsi="Arial" w:cs="Arial"/>
          <w:sz w:val="24"/>
          <w:szCs w:val="24"/>
          <w:lang w:val="es-ES"/>
        </w:rPr>
      </w:pPr>
    </w:p>
    <w:p w:rsidR="00851F1B" w:rsidRPr="00E25337" w:rsidRDefault="00851F1B" w:rsidP="00893005">
      <w:pPr>
        <w:ind w:firstLine="0"/>
        <w:rPr>
          <w:rFonts w:ascii="Arial" w:hAnsi="Arial" w:cs="Arial"/>
          <w:sz w:val="24"/>
          <w:szCs w:val="24"/>
          <w:lang w:val="es-ES"/>
        </w:rPr>
      </w:pPr>
    </w:p>
    <w:p w:rsidR="00CF1FAA" w:rsidRPr="00A36FD6" w:rsidRDefault="00CF1FAA" w:rsidP="00893005">
      <w:pPr>
        <w:ind w:firstLine="0"/>
      </w:pPr>
    </w:p>
    <w:p w:rsidR="00811035" w:rsidRPr="009B2F09" w:rsidRDefault="007457AC" w:rsidP="00893005">
      <w:pPr>
        <w:pStyle w:val="intellitxt"/>
        <w:spacing w:before="0" w:beforeAutospacing="0" w:after="0" w:afterAutospacing="0"/>
        <w:ind w:firstLine="0"/>
        <w:textAlignment w:val="baseline"/>
        <w:rPr>
          <w:rFonts w:ascii="Arial" w:hAnsi="Arial" w:cs="Arial"/>
          <w:b/>
        </w:rPr>
      </w:pPr>
      <w:r w:rsidRPr="007457AC">
        <w:rPr>
          <w:rFonts w:ascii="Arial" w:hAnsi="Arial" w:cs="Arial"/>
          <w:b/>
        </w:rPr>
        <w:t>De diez a trece meses.</w:t>
      </w:r>
    </w:p>
    <w:p w:rsidR="00811035" w:rsidRPr="009B2F09"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Cognitivo</w:t>
      </w:r>
    </w:p>
    <w:p w:rsidR="00D06F8A" w:rsidRDefault="00D06F8A" w:rsidP="00811035">
      <w:pPr>
        <w:pStyle w:val="intellitxt"/>
        <w:spacing w:before="0" w:beforeAutospacing="0" w:after="0" w:afterAutospacing="0"/>
        <w:textAlignment w:val="baseline"/>
        <w:rPr>
          <w:rFonts w:ascii="Arial" w:hAnsi="Arial" w:cs="Arial"/>
        </w:rPr>
      </w:pP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Alcanza la coordinación de esquemas secundarios.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lastRenderedPageBreak/>
        <w:t>Imita acciones.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Se percata de la intencionalidad.</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Busca objetos en el mismo lugar en el que los encontró la última vez.</w:t>
      </w:r>
    </w:p>
    <w:p w:rsidR="00893005" w:rsidRPr="00963A0F" w:rsidRDefault="00811035" w:rsidP="00893005">
      <w:pPr>
        <w:ind w:firstLine="0"/>
        <w:rPr>
          <w:rFonts w:ascii="Arial" w:hAnsi="Arial" w:cs="Arial"/>
          <w:sz w:val="24"/>
          <w:szCs w:val="24"/>
        </w:rPr>
      </w:pPr>
      <w:r w:rsidRPr="00963A0F">
        <w:rPr>
          <w:rFonts w:ascii="Arial" w:hAnsi="Arial" w:cs="Arial"/>
          <w:sz w:val="24"/>
          <w:szCs w:val="24"/>
        </w:rPr>
        <w:t>Aparta un obstáculo que se interpone entre su persona y un objeto que desea</w:t>
      </w:r>
      <w:r w:rsidR="00893005" w:rsidRPr="00963A0F">
        <w:rPr>
          <w:rFonts w:ascii="Arial" w:hAnsi="Arial" w:cs="Arial"/>
          <w:sz w:val="24"/>
          <w:szCs w:val="24"/>
        </w:rPr>
        <w:t xml:space="preserve"> </w:t>
      </w:r>
      <w:r w:rsidR="00893005" w:rsidRPr="00963A0F">
        <w:rPr>
          <w:rFonts w:ascii="Arial" w:hAnsi="Arial" w:cs="Arial"/>
          <w:sz w:val="24"/>
          <w:szCs w:val="24"/>
          <w:lang w:val="es-ES"/>
        </w:rPr>
        <w:t>(</w:t>
      </w:r>
      <w:proofErr w:type="spellStart"/>
      <w:r w:rsidR="00893005" w:rsidRPr="00963A0F">
        <w:rPr>
          <w:rFonts w:ascii="Arial" w:hAnsi="Arial" w:cs="Arial"/>
          <w:sz w:val="24"/>
          <w:szCs w:val="24"/>
          <w:lang w:val="es-ES"/>
        </w:rPr>
        <w:t>Bruzzo</w:t>
      </w:r>
      <w:proofErr w:type="spellEnd"/>
      <w:r w:rsidR="00893005" w:rsidRPr="00963A0F">
        <w:rPr>
          <w:rFonts w:ascii="Arial" w:hAnsi="Arial" w:cs="Arial"/>
          <w:sz w:val="24"/>
          <w:szCs w:val="24"/>
          <w:lang w:val="es-ES"/>
        </w:rPr>
        <w:t xml:space="preserve"> y </w:t>
      </w:r>
      <w:proofErr w:type="spellStart"/>
      <w:r w:rsidR="00893005" w:rsidRPr="00963A0F">
        <w:rPr>
          <w:rFonts w:ascii="Arial" w:hAnsi="Arial" w:cs="Arial"/>
          <w:sz w:val="24"/>
          <w:szCs w:val="24"/>
          <w:lang w:val="es-ES"/>
        </w:rPr>
        <w:t>Jacubovich</w:t>
      </w:r>
      <w:proofErr w:type="spellEnd"/>
      <w:r w:rsidR="00893005" w:rsidRPr="00963A0F">
        <w:rPr>
          <w:rFonts w:ascii="Arial" w:hAnsi="Arial" w:cs="Arial"/>
          <w:sz w:val="24"/>
          <w:szCs w:val="24"/>
          <w:lang w:val="es-ES"/>
        </w:rPr>
        <w:t>, 2007).</w:t>
      </w:r>
    </w:p>
    <w:p w:rsidR="001046AF" w:rsidRDefault="001046AF">
      <w:pPr>
        <w:pStyle w:val="intellitxt"/>
        <w:spacing w:before="0" w:beforeAutospacing="0" w:after="0" w:afterAutospacing="0"/>
        <w:ind w:left="709" w:firstLine="0"/>
        <w:textAlignment w:val="baseline"/>
        <w:rPr>
          <w:rFonts w:ascii="Arial" w:hAnsi="Arial" w:cs="Arial"/>
        </w:rPr>
      </w:pPr>
    </w:p>
    <w:p w:rsidR="00811035" w:rsidRPr="002C64E3"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Psicomotriz</w:t>
      </w:r>
    </w:p>
    <w:p w:rsidR="002C64E3" w:rsidRDefault="002C64E3" w:rsidP="002C64E3">
      <w:pPr>
        <w:pStyle w:val="intellitxt"/>
        <w:spacing w:before="0" w:beforeAutospacing="0" w:after="0" w:afterAutospacing="0"/>
        <w:ind w:left="357" w:firstLine="352"/>
        <w:textAlignment w:val="baseline"/>
        <w:rPr>
          <w:rFonts w:ascii="Arial" w:hAnsi="Arial" w:cs="Arial"/>
        </w:rPr>
      </w:pP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Camina sujeto a muebles o de la mano.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Se para solo.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Gatea.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Realiza presión radial y presión superior.</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Señala con el dedo.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Puede comer con la mano.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Puede colocar un objeto dentro de otro.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 xml:space="preserve">Puede sacar un objeto que está </w:t>
      </w:r>
      <w:r w:rsidR="006C4A73">
        <w:rPr>
          <w:rFonts w:ascii="Arial" w:hAnsi="Arial" w:cs="Arial"/>
        </w:rPr>
        <w:t>contenido</w:t>
      </w:r>
      <w:r>
        <w:rPr>
          <w:rFonts w:ascii="Arial" w:hAnsi="Arial" w:cs="Arial"/>
        </w:rPr>
        <w:t xml:space="preserve"> en otros.</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Desarrollo del Lenguaje.</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Emite silabeos con mayor repertorio de melodías y deferentes entonaciones.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Comprende preguntas simples y ordenes sencillas.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Dice “mamá” y “papá” con sentido.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Desarrollo socio afectivo.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Aplaude y saluda.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Atiende cuando se le habla.</w:t>
      </w: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Dispone del lenguaje como herramienta para poder vincularse con otros individuos del entorno.</w:t>
      </w:r>
    </w:p>
    <w:p w:rsidR="00893005" w:rsidRPr="00963A0F" w:rsidRDefault="00811035" w:rsidP="00893005">
      <w:pPr>
        <w:ind w:firstLine="0"/>
        <w:rPr>
          <w:rFonts w:ascii="Arial" w:hAnsi="Arial" w:cs="Arial"/>
          <w:sz w:val="24"/>
          <w:szCs w:val="24"/>
          <w:lang w:val="es-ES"/>
        </w:rPr>
      </w:pPr>
      <w:r w:rsidRPr="00963A0F">
        <w:rPr>
          <w:rFonts w:ascii="Arial" w:hAnsi="Arial" w:cs="Arial"/>
          <w:sz w:val="24"/>
          <w:szCs w:val="24"/>
        </w:rPr>
        <w:t>Tiene capacidad para alejarse de la madre</w:t>
      </w:r>
      <w:r w:rsidR="00893005" w:rsidRPr="00963A0F">
        <w:rPr>
          <w:rFonts w:ascii="Arial" w:hAnsi="Arial" w:cs="Arial"/>
          <w:sz w:val="24"/>
          <w:szCs w:val="24"/>
        </w:rPr>
        <w:t xml:space="preserve"> </w:t>
      </w:r>
      <w:r w:rsidR="00893005" w:rsidRPr="00963A0F">
        <w:rPr>
          <w:rFonts w:ascii="Arial" w:hAnsi="Arial" w:cs="Arial"/>
          <w:sz w:val="24"/>
          <w:szCs w:val="24"/>
          <w:lang w:val="es-ES"/>
        </w:rPr>
        <w:t>(</w:t>
      </w:r>
      <w:proofErr w:type="spellStart"/>
      <w:r w:rsidR="00893005" w:rsidRPr="00963A0F">
        <w:rPr>
          <w:rFonts w:ascii="Arial" w:hAnsi="Arial" w:cs="Arial"/>
          <w:sz w:val="24"/>
          <w:szCs w:val="24"/>
          <w:lang w:val="es-ES"/>
        </w:rPr>
        <w:t>Bruzzo</w:t>
      </w:r>
      <w:proofErr w:type="spellEnd"/>
      <w:r w:rsidR="00893005" w:rsidRPr="00963A0F">
        <w:rPr>
          <w:rFonts w:ascii="Arial" w:hAnsi="Arial" w:cs="Arial"/>
          <w:sz w:val="24"/>
          <w:szCs w:val="24"/>
          <w:lang w:val="es-ES"/>
        </w:rPr>
        <w:t xml:space="preserve"> y </w:t>
      </w:r>
      <w:proofErr w:type="spellStart"/>
      <w:r w:rsidR="00893005" w:rsidRPr="00963A0F">
        <w:rPr>
          <w:rFonts w:ascii="Arial" w:hAnsi="Arial" w:cs="Arial"/>
          <w:sz w:val="24"/>
          <w:szCs w:val="24"/>
          <w:lang w:val="es-ES"/>
        </w:rPr>
        <w:t>Jacubovich</w:t>
      </w:r>
      <w:proofErr w:type="spellEnd"/>
      <w:r w:rsidR="00893005" w:rsidRPr="00963A0F">
        <w:rPr>
          <w:rFonts w:ascii="Arial" w:hAnsi="Arial" w:cs="Arial"/>
          <w:sz w:val="24"/>
          <w:szCs w:val="24"/>
          <w:lang w:val="es-ES"/>
        </w:rPr>
        <w:t>, 2007).</w:t>
      </w:r>
    </w:p>
    <w:p w:rsidR="00EB56E7" w:rsidRPr="00A36FD6" w:rsidRDefault="00EB56E7" w:rsidP="00893005">
      <w:pPr>
        <w:ind w:firstLine="0"/>
      </w:pPr>
    </w:p>
    <w:p w:rsidR="001046AF" w:rsidRDefault="001046AF">
      <w:pPr>
        <w:pStyle w:val="intellitxt"/>
        <w:spacing w:before="0" w:beforeAutospacing="0" w:after="0" w:afterAutospacing="0"/>
        <w:ind w:left="357" w:firstLine="352"/>
        <w:textAlignment w:val="baseline"/>
        <w:rPr>
          <w:rFonts w:ascii="Arial" w:hAnsi="Arial" w:cs="Arial"/>
        </w:rPr>
      </w:pPr>
    </w:p>
    <w:p w:rsidR="00EB56E7" w:rsidRPr="002C64E3" w:rsidRDefault="007457AC" w:rsidP="00893005">
      <w:pPr>
        <w:pStyle w:val="intellitxt"/>
        <w:spacing w:before="0" w:beforeAutospacing="0" w:after="0" w:afterAutospacing="0"/>
        <w:ind w:firstLine="0"/>
        <w:textAlignment w:val="baseline"/>
        <w:rPr>
          <w:rFonts w:ascii="Arial" w:hAnsi="Arial" w:cs="Arial"/>
          <w:b/>
        </w:rPr>
      </w:pPr>
      <w:r w:rsidRPr="007457AC">
        <w:rPr>
          <w:rFonts w:ascii="Arial" w:hAnsi="Arial" w:cs="Arial"/>
          <w:b/>
        </w:rPr>
        <w:t>De uno a dos años.</w:t>
      </w:r>
    </w:p>
    <w:p w:rsidR="00811035" w:rsidRDefault="00811035" w:rsidP="00811035">
      <w:pPr>
        <w:pStyle w:val="intellitxt"/>
        <w:spacing w:before="0" w:beforeAutospacing="0" w:after="0" w:afterAutospacing="0"/>
        <w:textAlignment w:val="baseline"/>
        <w:rPr>
          <w:rFonts w:ascii="Arial" w:hAnsi="Arial" w:cs="Arial"/>
        </w:rPr>
      </w:pPr>
    </w:p>
    <w:p w:rsidR="00811035" w:rsidRPr="002C64E3"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Cognitivo</w:t>
      </w:r>
    </w:p>
    <w:p w:rsidR="002C64E3" w:rsidRDefault="002C64E3" w:rsidP="00811035">
      <w:pPr>
        <w:pStyle w:val="intellitxt"/>
        <w:spacing w:before="0" w:beforeAutospacing="0" w:after="0" w:afterAutospacing="0"/>
        <w:textAlignment w:val="baseline"/>
        <w:rPr>
          <w:rFonts w:ascii="Arial" w:hAnsi="Arial" w:cs="Arial"/>
        </w:rPr>
      </w:pP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Elabora esquemas móviles y reversibles.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Inventa coordinaciones por combinación mental de representaciones.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No manipula, representa.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Asimila la permanencia del objeto.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Realiza imitaciones diferidas.</w:t>
      </w:r>
    </w:p>
    <w:p w:rsidR="00893005" w:rsidRPr="00963A0F" w:rsidRDefault="00811035" w:rsidP="00893005">
      <w:pPr>
        <w:ind w:firstLine="0"/>
        <w:rPr>
          <w:rFonts w:ascii="Arial" w:hAnsi="Arial" w:cs="Arial"/>
          <w:sz w:val="24"/>
          <w:szCs w:val="24"/>
        </w:rPr>
      </w:pPr>
      <w:r w:rsidRPr="00963A0F">
        <w:rPr>
          <w:rFonts w:ascii="Arial" w:hAnsi="Arial" w:cs="Arial"/>
          <w:sz w:val="24"/>
          <w:szCs w:val="24"/>
        </w:rPr>
        <w:t>Se inicia en la función simbólica mediante dibujos, imágenes mentales, el lenguaje, el juego simbólico y la imitación diferida</w:t>
      </w:r>
      <w:r w:rsidR="00893005" w:rsidRPr="00963A0F">
        <w:rPr>
          <w:rFonts w:ascii="Arial" w:hAnsi="Arial" w:cs="Arial"/>
          <w:sz w:val="24"/>
          <w:szCs w:val="24"/>
        </w:rPr>
        <w:t xml:space="preserve"> </w:t>
      </w:r>
      <w:r w:rsidR="00893005" w:rsidRPr="00963A0F">
        <w:rPr>
          <w:rFonts w:ascii="Arial" w:hAnsi="Arial" w:cs="Arial"/>
          <w:sz w:val="24"/>
          <w:szCs w:val="24"/>
          <w:lang w:val="es-ES"/>
        </w:rPr>
        <w:t>(</w:t>
      </w:r>
      <w:proofErr w:type="spellStart"/>
      <w:r w:rsidR="00893005" w:rsidRPr="00963A0F">
        <w:rPr>
          <w:rFonts w:ascii="Arial" w:hAnsi="Arial" w:cs="Arial"/>
          <w:sz w:val="24"/>
          <w:szCs w:val="24"/>
          <w:lang w:val="es-ES"/>
        </w:rPr>
        <w:t>Bruzzo</w:t>
      </w:r>
      <w:proofErr w:type="spellEnd"/>
      <w:r w:rsidR="00893005" w:rsidRPr="00963A0F">
        <w:rPr>
          <w:rFonts w:ascii="Arial" w:hAnsi="Arial" w:cs="Arial"/>
          <w:sz w:val="24"/>
          <w:szCs w:val="24"/>
          <w:lang w:val="es-ES"/>
        </w:rPr>
        <w:t xml:space="preserve"> y </w:t>
      </w:r>
      <w:proofErr w:type="spellStart"/>
      <w:r w:rsidR="00893005" w:rsidRPr="00963A0F">
        <w:rPr>
          <w:rFonts w:ascii="Arial" w:hAnsi="Arial" w:cs="Arial"/>
          <w:sz w:val="24"/>
          <w:szCs w:val="24"/>
          <w:lang w:val="es-ES"/>
        </w:rPr>
        <w:t>Jacubovich</w:t>
      </w:r>
      <w:proofErr w:type="spellEnd"/>
      <w:r w:rsidR="00893005" w:rsidRPr="00963A0F">
        <w:rPr>
          <w:rFonts w:ascii="Arial" w:hAnsi="Arial" w:cs="Arial"/>
          <w:sz w:val="24"/>
          <w:szCs w:val="24"/>
          <w:lang w:val="es-ES"/>
        </w:rPr>
        <w:t>, 2007).</w:t>
      </w:r>
    </w:p>
    <w:p w:rsidR="001046AF" w:rsidRDefault="00811035">
      <w:pPr>
        <w:pStyle w:val="intellitxt"/>
        <w:spacing w:before="0" w:beforeAutospacing="0" w:after="0" w:afterAutospacing="0"/>
        <w:ind w:left="709" w:firstLine="0"/>
        <w:textAlignment w:val="baseline"/>
        <w:rPr>
          <w:rFonts w:ascii="Arial" w:hAnsi="Arial" w:cs="Arial"/>
        </w:rPr>
      </w:pPr>
      <w:r>
        <w:rPr>
          <w:rFonts w:ascii="Arial" w:hAnsi="Arial" w:cs="Arial"/>
        </w:rPr>
        <w:t>.</w:t>
      </w:r>
    </w:p>
    <w:p w:rsidR="00811035" w:rsidRDefault="007457AC" w:rsidP="00893005">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Psicomotor</w:t>
      </w:r>
    </w:p>
    <w:p w:rsidR="007C1F7E" w:rsidRPr="002C64E3" w:rsidRDefault="007C1F7E" w:rsidP="00893005">
      <w:pPr>
        <w:pStyle w:val="intellitxt"/>
        <w:spacing w:before="0" w:beforeAutospacing="0" w:after="0" w:afterAutospacing="0"/>
        <w:ind w:firstLine="0"/>
        <w:textAlignment w:val="baseline"/>
        <w:rPr>
          <w:rFonts w:ascii="Arial" w:hAnsi="Arial" w:cs="Arial"/>
          <w:u w:val="single"/>
        </w:rPr>
      </w:pP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 xml:space="preserve">Camina solo con cierta rigidez, se sube a sillas sin ayuda, se agacha y se </w:t>
      </w:r>
      <w:r w:rsidR="00F70830">
        <w:rPr>
          <w:rFonts w:ascii="Arial" w:hAnsi="Arial" w:cs="Arial"/>
        </w:rPr>
        <w:t>levanta sin</w:t>
      </w:r>
      <w:r>
        <w:rPr>
          <w:rFonts w:ascii="Arial" w:hAnsi="Arial" w:cs="Arial"/>
        </w:rPr>
        <w:t xml:space="preserve"> sostén.</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Patea la pelota.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Garabatea.</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Bebe de tazas, come solo.</w:t>
      </w:r>
    </w:p>
    <w:p w:rsidR="00893005" w:rsidRPr="00963A0F" w:rsidRDefault="00811035" w:rsidP="00893005">
      <w:pPr>
        <w:ind w:firstLine="0"/>
        <w:rPr>
          <w:rFonts w:ascii="Arial" w:hAnsi="Arial" w:cs="Arial"/>
          <w:sz w:val="24"/>
          <w:szCs w:val="24"/>
        </w:rPr>
      </w:pPr>
      <w:r w:rsidRPr="00963A0F">
        <w:rPr>
          <w:rFonts w:ascii="Arial" w:hAnsi="Arial" w:cs="Arial"/>
          <w:sz w:val="24"/>
          <w:szCs w:val="24"/>
        </w:rPr>
        <w:t>Apila cubos</w:t>
      </w:r>
      <w:r w:rsidR="00893005" w:rsidRPr="00963A0F">
        <w:rPr>
          <w:rFonts w:ascii="Arial" w:hAnsi="Arial" w:cs="Arial"/>
          <w:sz w:val="24"/>
          <w:szCs w:val="24"/>
        </w:rPr>
        <w:t xml:space="preserve"> </w:t>
      </w:r>
      <w:r w:rsidR="00893005" w:rsidRPr="00963A0F">
        <w:rPr>
          <w:rFonts w:ascii="Arial" w:hAnsi="Arial" w:cs="Arial"/>
          <w:sz w:val="24"/>
          <w:szCs w:val="24"/>
          <w:lang w:val="es-ES"/>
        </w:rPr>
        <w:t>(</w:t>
      </w:r>
      <w:proofErr w:type="spellStart"/>
      <w:r w:rsidR="00893005" w:rsidRPr="00963A0F">
        <w:rPr>
          <w:rFonts w:ascii="Arial" w:hAnsi="Arial" w:cs="Arial"/>
          <w:sz w:val="24"/>
          <w:szCs w:val="24"/>
          <w:lang w:val="es-ES"/>
        </w:rPr>
        <w:t>Bruzzo</w:t>
      </w:r>
      <w:proofErr w:type="spellEnd"/>
      <w:r w:rsidR="00893005" w:rsidRPr="00963A0F">
        <w:rPr>
          <w:rFonts w:ascii="Arial" w:hAnsi="Arial" w:cs="Arial"/>
          <w:sz w:val="24"/>
          <w:szCs w:val="24"/>
          <w:lang w:val="es-ES"/>
        </w:rPr>
        <w:t xml:space="preserve">, y </w:t>
      </w:r>
      <w:proofErr w:type="spellStart"/>
      <w:r w:rsidR="00893005" w:rsidRPr="00963A0F">
        <w:rPr>
          <w:rFonts w:ascii="Arial" w:hAnsi="Arial" w:cs="Arial"/>
          <w:sz w:val="24"/>
          <w:szCs w:val="24"/>
          <w:lang w:val="es-ES"/>
        </w:rPr>
        <w:t>Jacubovich</w:t>
      </w:r>
      <w:proofErr w:type="spellEnd"/>
      <w:r w:rsidR="00F70830" w:rsidRPr="00963A0F">
        <w:rPr>
          <w:rFonts w:ascii="Arial" w:hAnsi="Arial" w:cs="Arial"/>
          <w:sz w:val="24"/>
          <w:szCs w:val="24"/>
          <w:lang w:val="es-ES"/>
        </w:rPr>
        <w:t>, 2007</w:t>
      </w:r>
      <w:r w:rsidR="00893005" w:rsidRPr="00963A0F">
        <w:rPr>
          <w:rFonts w:ascii="Arial" w:hAnsi="Arial" w:cs="Arial"/>
          <w:sz w:val="24"/>
          <w:szCs w:val="24"/>
          <w:lang w:val="es-ES"/>
        </w:rPr>
        <w:t>).</w:t>
      </w:r>
    </w:p>
    <w:p w:rsidR="00811035" w:rsidRDefault="00811035" w:rsidP="002C64E3">
      <w:pPr>
        <w:pStyle w:val="intellitxt"/>
        <w:spacing w:before="0" w:beforeAutospacing="0" w:after="0" w:afterAutospacing="0"/>
        <w:ind w:left="357" w:firstLine="352"/>
        <w:textAlignment w:val="baseline"/>
        <w:rPr>
          <w:rFonts w:ascii="Arial" w:hAnsi="Arial" w:cs="Arial"/>
        </w:rPr>
      </w:pPr>
    </w:p>
    <w:p w:rsidR="00811035" w:rsidRDefault="007457AC" w:rsidP="00893005">
      <w:pPr>
        <w:pStyle w:val="intellitxt"/>
        <w:spacing w:before="0" w:beforeAutospacing="0" w:after="0" w:afterAutospacing="0"/>
        <w:ind w:firstLine="0"/>
        <w:textAlignment w:val="baseline"/>
        <w:rPr>
          <w:rFonts w:ascii="Arial" w:hAnsi="Arial" w:cs="Arial"/>
        </w:rPr>
      </w:pPr>
      <w:r w:rsidRPr="007457AC">
        <w:rPr>
          <w:rFonts w:ascii="Arial" w:hAnsi="Arial" w:cs="Arial"/>
          <w:u w:val="single"/>
        </w:rPr>
        <w:t>Desarrollo del Lenguaje</w:t>
      </w:r>
      <w:r w:rsidR="00811035">
        <w:rPr>
          <w:rFonts w:ascii="Arial" w:hAnsi="Arial" w:cs="Arial"/>
        </w:rPr>
        <w:t>.</w:t>
      </w:r>
    </w:p>
    <w:p w:rsidR="00D06F8A" w:rsidRDefault="00D06F8A" w:rsidP="00811035">
      <w:pPr>
        <w:pStyle w:val="intellitxt"/>
        <w:spacing w:before="0" w:beforeAutospacing="0" w:after="0" w:afterAutospacing="0"/>
        <w:textAlignment w:val="baseline"/>
        <w:rPr>
          <w:rFonts w:ascii="Arial" w:hAnsi="Arial" w:cs="Arial"/>
        </w:rPr>
      </w:pPr>
    </w:p>
    <w:p w:rsidR="001046AF"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Dice de cuatro a quince palabras y frases de dos palabras; se expresa con gestos.</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Reconoce ciertas partes del cuerpo.</w:t>
      </w:r>
    </w:p>
    <w:p w:rsidR="00811035" w:rsidRDefault="00811035" w:rsidP="00893005">
      <w:pPr>
        <w:pStyle w:val="intellitxt"/>
        <w:spacing w:before="0" w:beforeAutospacing="0" w:after="0" w:afterAutospacing="0"/>
        <w:ind w:firstLine="0"/>
        <w:textAlignment w:val="baseline"/>
        <w:rPr>
          <w:rFonts w:ascii="Arial" w:hAnsi="Arial" w:cs="Arial"/>
        </w:rPr>
      </w:pPr>
      <w:r>
        <w:rPr>
          <w:rFonts w:ascii="Arial" w:hAnsi="Arial" w:cs="Arial"/>
        </w:rPr>
        <w:t>Entiende órdenes simples.</w:t>
      </w:r>
    </w:p>
    <w:p w:rsidR="00893005" w:rsidRPr="00963A0F" w:rsidRDefault="00811035" w:rsidP="00893005">
      <w:pPr>
        <w:ind w:firstLine="0"/>
        <w:rPr>
          <w:rFonts w:ascii="Arial" w:hAnsi="Arial" w:cs="Arial"/>
          <w:sz w:val="24"/>
          <w:szCs w:val="24"/>
          <w:lang w:val="es-ES"/>
        </w:rPr>
      </w:pPr>
      <w:r w:rsidRPr="00963A0F">
        <w:rPr>
          <w:rFonts w:ascii="Arial" w:hAnsi="Arial" w:cs="Arial"/>
          <w:sz w:val="24"/>
          <w:szCs w:val="24"/>
        </w:rPr>
        <w:t>Señala figuras, escucha cuentos, imita cantos</w:t>
      </w:r>
      <w:r w:rsidR="00893005" w:rsidRPr="00963A0F">
        <w:rPr>
          <w:rFonts w:ascii="Arial" w:hAnsi="Arial" w:cs="Arial"/>
          <w:sz w:val="24"/>
          <w:szCs w:val="24"/>
        </w:rPr>
        <w:t xml:space="preserve"> </w:t>
      </w:r>
      <w:r w:rsidR="00893005" w:rsidRPr="00963A0F">
        <w:rPr>
          <w:rFonts w:ascii="Arial" w:hAnsi="Arial" w:cs="Arial"/>
          <w:sz w:val="24"/>
          <w:szCs w:val="24"/>
          <w:lang w:val="es-ES"/>
        </w:rPr>
        <w:t>(</w:t>
      </w:r>
      <w:proofErr w:type="spellStart"/>
      <w:r w:rsidR="00893005" w:rsidRPr="00963A0F">
        <w:rPr>
          <w:rFonts w:ascii="Arial" w:hAnsi="Arial" w:cs="Arial"/>
          <w:sz w:val="24"/>
          <w:szCs w:val="24"/>
          <w:lang w:val="es-ES"/>
        </w:rPr>
        <w:t>Bruzzo</w:t>
      </w:r>
      <w:proofErr w:type="spellEnd"/>
      <w:r w:rsidR="00893005" w:rsidRPr="00963A0F">
        <w:rPr>
          <w:rFonts w:ascii="Arial" w:hAnsi="Arial" w:cs="Arial"/>
          <w:sz w:val="24"/>
          <w:szCs w:val="24"/>
          <w:lang w:val="es-ES"/>
        </w:rPr>
        <w:t xml:space="preserve"> y </w:t>
      </w:r>
      <w:proofErr w:type="spellStart"/>
      <w:r w:rsidR="00893005" w:rsidRPr="00963A0F">
        <w:rPr>
          <w:rFonts w:ascii="Arial" w:hAnsi="Arial" w:cs="Arial"/>
          <w:sz w:val="24"/>
          <w:szCs w:val="24"/>
          <w:lang w:val="es-ES"/>
        </w:rPr>
        <w:t>Jacubovich</w:t>
      </w:r>
      <w:proofErr w:type="spellEnd"/>
      <w:r w:rsidR="00893005" w:rsidRPr="00963A0F">
        <w:rPr>
          <w:rFonts w:ascii="Arial" w:hAnsi="Arial" w:cs="Arial"/>
          <w:sz w:val="24"/>
          <w:szCs w:val="24"/>
          <w:lang w:val="es-ES"/>
        </w:rPr>
        <w:t>, 2007).</w:t>
      </w:r>
    </w:p>
    <w:p w:rsidR="00EB56E7" w:rsidRDefault="00EB56E7" w:rsidP="00893005">
      <w:pPr>
        <w:ind w:firstLine="0"/>
        <w:rPr>
          <w:rFonts w:ascii="Arial" w:hAnsi="Arial" w:cs="Arial"/>
          <w:lang w:val="es-ES"/>
        </w:rPr>
      </w:pPr>
    </w:p>
    <w:p w:rsidR="00EB56E7" w:rsidRDefault="00EB56E7" w:rsidP="00893005">
      <w:pPr>
        <w:ind w:firstLine="0"/>
        <w:rPr>
          <w:rFonts w:ascii="Arial" w:hAnsi="Arial" w:cs="Arial"/>
          <w:lang w:val="es-ES"/>
        </w:rPr>
      </w:pPr>
    </w:p>
    <w:p w:rsidR="00EB56E7" w:rsidRPr="00A36FD6" w:rsidRDefault="00EB56E7" w:rsidP="00893005">
      <w:pPr>
        <w:ind w:firstLine="0"/>
      </w:pPr>
    </w:p>
    <w:p w:rsidR="00811035" w:rsidRDefault="00811035" w:rsidP="002C64E3">
      <w:pPr>
        <w:pStyle w:val="intellitxt"/>
        <w:spacing w:before="0" w:beforeAutospacing="0" w:after="0" w:afterAutospacing="0"/>
        <w:ind w:left="357" w:firstLine="352"/>
        <w:textAlignment w:val="baseline"/>
        <w:rPr>
          <w:rFonts w:ascii="Arial" w:hAnsi="Arial" w:cs="Arial"/>
        </w:rPr>
      </w:pPr>
      <w:r>
        <w:rPr>
          <w:rFonts w:ascii="Arial" w:hAnsi="Arial" w:cs="Arial"/>
        </w:rPr>
        <w:t>.</w:t>
      </w:r>
    </w:p>
    <w:p w:rsidR="00811035" w:rsidRPr="002C64E3" w:rsidRDefault="007457AC" w:rsidP="007C1F7E">
      <w:pPr>
        <w:pStyle w:val="intellitxt"/>
        <w:spacing w:before="0" w:beforeAutospacing="0" w:after="0" w:afterAutospacing="0"/>
        <w:ind w:firstLine="0"/>
        <w:textAlignment w:val="baseline"/>
        <w:rPr>
          <w:rFonts w:ascii="Arial" w:hAnsi="Arial" w:cs="Arial"/>
          <w:u w:val="single"/>
        </w:rPr>
      </w:pPr>
      <w:r w:rsidRPr="007457AC">
        <w:rPr>
          <w:rFonts w:ascii="Arial" w:hAnsi="Arial" w:cs="Arial"/>
          <w:u w:val="single"/>
        </w:rPr>
        <w:t>Desarrollo Socio Afectivo</w:t>
      </w:r>
    </w:p>
    <w:p w:rsidR="00D06F8A" w:rsidRDefault="00D06F8A" w:rsidP="00811035">
      <w:pPr>
        <w:pStyle w:val="intellitxt"/>
        <w:spacing w:before="0" w:beforeAutospacing="0" w:after="0" w:afterAutospacing="0"/>
        <w:textAlignment w:val="baseline"/>
        <w:rPr>
          <w:rFonts w:ascii="Arial" w:hAnsi="Arial" w:cs="Arial"/>
        </w:rPr>
      </w:pP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Comprende la función de ciertos objetos.</w:t>
      </w: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lastRenderedPageBreak/>
        <w:t>Imita tareas del hogar.</w:t>
      </w: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Inicia la etapa anal.</w:t>
      </w: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Tiene berrinches y terror nocturno.</w:t>
      </w: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Ayuda a vestirse, desvestirse y cepillarse los dientes.</w:t>
      </w:r>
    </w:p>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Explora “el límite”; investiga.</w:t>
      </w:r>
    </w:p>
    <w:p w:rsidR="00FF6929" w:rsidRDefault="00811035" w:rsidP="007C1F7E">
      <w:pPr>
        <w:ind w:firstLine="0"/>
        <w:rPr>
          <w:rFonts w:ascii="Arial" w:hAnsi="Arial" w:cs="Arial"/>
          <w:lang w:val="es-ES"/>
        </w:rPr>
      </w:pPr>
      <w:r w:rsidRPr="00893005">
        <w:rPr>
          <w:rFonts w:ascii="Arial" w:hAnsi="Arial" w:cs="Arial"/>
          <w:sz w:val="24"/>
          <w:szCs w:val="24"/>
        </w:rPr>
        <w:t xml:space="preserve">Puedes estar a solas en presencia de otro, es decir, puede jugar solo aunque la </w:t>
      </w:r>
      <w:r w:rsidRPr="00963A0F">
        <w:rPr>
          <w:rFonts w:ascii="Arial" w:hAnsi="Arial" w:cs="Arial"/>
          <w:sz w:val="24"/>
          <w:szCs w:val="24"/>
        </w:rPr>
        <w:t>madre u otro adulto significativo se encuentre presente</w:t>
      </w:r>
      <w:r w:rsidR="00FF6929" w:rsidRPr="00963A0F">
        <w:rPr>
          <w:rFonts w:ascii="Arial" w:hAnsi="Arial" w:cs="Arial"/>
          <w:sz w:val="24"/>
          <w:szCs w:val="24"/>
        </w:rPr>
        <w:t xml:space="preserve"> </w:t>
      </w:r>
      <w:r w:rsidR="00FF6929" w:rsidRPr="00963A0F">
        <w:rPr>
          <w:rFonts w:ascii="Arial" w:hAnsi="Arial" w:cs="Arial"/>
          <w:sz w:val="24"/>
          <w:szCs w:val="24"/>
          <w:lang w:val="es-ES"/>
        </w:rPr>
        <w:t>(</w:t>
      </w:r>
      <w:proofErr w:type="spellStart"/>
      <w:r w:rsidR="00FF6929" w:rsidRPr="00963A0F">
        <w:rPr>
          <w:rFonts w:ascii="Arial" w:hAnsi="Arial" w:cs="Arial"/>
          <w:sz w:val="24"/>
          <w:szCs w:val="24"/>
          <w:lang w:val="es-ES"/>
        </w:rPr>
        <w:t>Bruzzo</w:t>
      </w:r>
      <w:proofErr w:type="spellEnd"/>
      <w:r w:rsidR="00FF6929" w:rsidRPr="00963A0F">
        <w:rPr>
          <w:rFonts w:ascii="Arial" w:hAnsi="Arial" w:cs="Arial"/>
          <w:sz w:val="24"/>
          <w:szCs w:val="24"/>
          <w:lang w:val="es-ES"/>
        </w:rPr>
        <w:t xml:space="preserve"> y </w:t>
      </w:r>
      <w:proofErr w:type="spellStart"/>
      <w:r w:rsidR="00FF6929" w:rsidRPr="00963A0F">
        <w:rPr>
          <w:rFonts w:ascii="Arial" w:hAnsi="Arial" w:cs="Arial"/>
          <w:sz w:val="24"/>
          <w:szCs w:val="24"/>
          <w:lang w:val="es-ES"/>
        </w:rPr>
        <w:t>Jacubovich</w:t>
      </w:r>
      <w:proofErr w:type="spellEnd"/>
      <w:r w:rsidR="007C1F7E" w:rsidRPr="00963A0F">
        <w:rPr>
          <w:rFonts w:ascii="Arial" w:hAnsi="Arial" w:cs="Arial"/>
          <w:sz w:val="24"/>
          <w:szCs w:val="24"/>
          <w:lang w:val="es-ES"/>
        </w:rPr>
        <w:t>, 2007</w:t>
      </w:r>
      <w:r w:rsidR="00FF6929" w:rsidRPr="00963A0F">
        <w:rPr>
          <w:rFonts w:ascii="Arial" w:hAnsi="Arial" w:cs="Arial"/>
          <w:sz w:val="24"/>
          <w:szCs w:val="24"/>
          <w:lang w:val="es-ES"/>
        </w:rPr>
        <w:t>).</w:t>
      </w: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EB56E7" w:rsidRDefault="00EB56E7" w:rsidP="007C1F7E">
      <w:pPr>
        <w:ind w:firstLine="0"/>
        <w:rPr>
          <w:rFonts w:ascii="Arial" w:hAnsi="Arial" w:cs="Arial"/>
          <w:lang w:val="es-ES"/>
        </w:rPr>
      </w:pPr>
    </w:p>
    <w:p w:rsidR="00774F11" w:rsidRDefault="00774F11" w:rsidP="007C1F7E">
      <w:pPr>
        <w:ind w:firstLine="0"/>
        <w:rPr>
          <w:rFonts w:ascii="Arial" w:hAnsi="Arial" w:cs="Arial"/>
          <w:lang w:val="es-ES"/>
        </w:rPr>
      </w:pPr>
    </w:p>
    <w:p w:rsidR="00774F11" w:rsidRDefault="00774F11" w:rsidP="007C1F7E">
      <w:pPr>
        <w:ind w:firstLine="0"/>
        <w:rPr>
          <w:rFonts w:ascii="Arial" w:hAnsi="Arial" w:cs="Arial"/>
          <w:lang w:val="es-ES"/>
        </w:rPr>
      </w:pPr>
    </w:p>
    <w:p w:rsidR="00774F11" w:rsidRPr="00774F11" w:rsidRDefault="00774F11" w:rsidP="00774F11">
      <w:pPr>
        <w:spacing w:before="100" w:beforeAutospacing="1" w:after="100" w:afterAutospacing="1" w:line="240" w:lineRule="auto"/>
        <w:rPr>
          <w:rFonts w:ascii="Arial" w:eastAsia="Times New Roman" w:hAnsi="Arial" w:cs="Arial"/>
          <w:sz w:val="24"/>
          <w:szCs w:val="24"/>
          <w:u w:val="single"/>
          <w:lang w:val="es-ES" w:eastAsia="es-CL"/>
        </w:rPr>
      </w:pPr>
      <w:r w:rsidRPr="00774F11">
        <w:rPr>
          <w:rFonts w:ascii="Arial" w:eastAsia="Times New Roman" w:hAnsi="Arial" w:cs="Arial"/>
          <w:sz w:val="24"/>
          <w:szCs w:val="24"/>
          <w:u w:val="single"/>
          <w:lang w:val="es-ES" w:eastAsia="es-CL"/>
        </w:rPr>
        <w:t>El que</w:t>
      </w:r>
      <w:r>
        <w:rPr>
          <w:rFonts w:ascii="Arial" w:eastAsia="Times New Roman" w:hAnsi="Arial" w:cs="Arial"/>
          <w:sz w:val="24"/>
          <w:szCs w:val="24"/>
          <w:u w:val="single"/>
          <w:lang w:val="es-ES" w:eastAsia="es-CL"/>
        </w:rPr>
        <w:t xml:space="preserve"> </w:t>
      </w:r>
      <w:r w:rsidRPr="00774F11">
        <w:rPr>
          <w:rFonts w:ascii="Arial" w:eastAsia="Times New Roman" w:hAnsi="Arial" w:cs="Arial"/>
          <w:sz w:val="24"/>
          <w:szCs w:val="24"/>
          <w:u w:val="single"/>
          <w:lang w:val="es-ES" w:eastAsia="es-CL"/>
        </w:rPr>
        <w:t xml:space="preserve">hacer de  la educadora  desde una perspectiva de educación temprana </w:t>
      </w:r>
    </w:p>
    <w:p w:rsidR="00482ECC" w:rsidRDefault="00482ECC" w:rsidP="006518F6">
      <w:pPr>
        <w:spacing w:before="100" w:beforeAutospacing="1" w:after="100" w:afterAutospacing="1"/>
        <w:rPr>
          <w:rFonts w:ascii="Arial" w:eastAsia="Times New Roman" w:hAnsi="Arial" w:cs="Arial"/>
          <w:sz w:val="24"/>
          <w:szCs w:val="24"/>
          <w:lang w:val="es-ES" w:eastAsia="es-CL"/>
        </w:rPr>
      </w:pPr>
    </w:p>
    <w:p w:rsidR="00774F11" w:rsidRPr="00B66F52" w:rsidRDefault="00774F11" w:rsidP="006518F6">
      <w:pPr>
        <w:spacing w:before="100" w:beforeAutospacing="1" w:after="100" w:afterAutospacing="1"/>
        <w:rPr>
          <w:rFonts w:ascii="Arial" w:eastAsia="Times New Roman" w:hAnsi="Arial" w:cs="Arial"/>
          <w:sz w:val="24"/>
          <w:szCs w:val="24"/>
          <w:lang w:val="es-ES" w:eastAsia="es-CL"/>
        </w:rPr>
      </w:pPr>
      <w:r w:rsidRPr="00B66F52">
        <w:rPr>
          <w:rFonts w:ascii="Arial" w:eastAsia="Times New Roman" w:hAnsi="Arial" w:cs="Arial"/>
          <w:sz w:val="24"/>
          <w:szCs w:val="24"/>
          <w:lang w:val="es-ES" w:eastAsia="es-CL"/>
        </w:rPr>
        <w:lastRenderedPageBreak/>
        <w:t xml:space="preserve">Una educadora debe brindarles experiencias a través de los sentidos de los niños, es decir a través del olfato, gusto, tacto, oído y vista ya que esto les ayuda a en la actividad neural. Las actividades que </w:t>
      </w:r>
      <w:r w:rsidR="006518F6" w:rsidRPr="00B66F52">
        <w:rPr>
          <w:rFonts w:ascii="Arial" w:eastAsia="Times New Roman" w:hAnsi="Arial" w:cs="Arial"/>
          <w:sz w:val="24"/>
          <w:szCs w:val="24"/>
          <w:lang w:val="es-ES" w:eastAsia="es-CL"/>
        </w:rPr>
        <w:t>reforzar</w:t>
      </w:r>
      <w:r w:rsidRPr="00B66F52">
        <w:rPr>
          <w:rFonts w:ascii="Arial" w:eastAsia="Times New Roman" w:hAnsi="Arial" w:cs="Arial"/>
          <w:sz w:val="24"/>
          <w:szCs w:val="24"/>
          <w:lang w:val="es-ES" w:eastAsia="es-CL"/>
        </w:rPr>
        <w:t xml:space="preserve"> lo antes dicho deben ser constantes es decir que se repitan siempre, pero que no se vuelva una costumbre para que el niño o niña ya que esto le puede aburrir de lo contrario se producirá </w:t>
      </w:r>
      <w:r w:rsidR="00482ECC" w:rsidRPr="00B66F52">
        <w:rPr>
          <w:rFonts w:ascii="Arial" w:eastAsia="Times New Roman" w:hAnsi="Arial" w:cs="Arial"/>
          <w:sz w:val="24"/>
          <w:szCs w:val="24"/>
          <w:lang w:val="es-ES" w:eastAsia="es-CL"/>
        </w:rPr>
        <w:t>más</w:t>
      </w:r>
      <w:r w:rsidRPr="00B66F52">
        <w:rPr>
          <w:rFonts w:ascii="Arial" w:eastAsia="Times New Roman" w:hAnsi="Arial" w:cs="Arial"/>
          <w:sz w:val="24"/>
          <w:szCs w:val="24"/>
          <w:lang w:val="es-ES" w:eastAsia="es-CL"/>
        </w:rPr>
        <w:t xml:space="preserve"> sinapsis en el cerebro</w:t>
      </w:r>
      <w:r w:rsidR="006518F6">
        <w:rPr>
          <w:rFonts w:ascii="Arial" w:eastAsia="Times New Roman" w:hAnsi="Arial" w:cs="Arial"/>
          <w:sz w:val="24"/>
          <w:szCs w:val="24"/>
          <w:lang w:val="es-ES" w:eastAsia="es-CL"/>
        </w:rPr>
        <w:t xml:space="preserve"> (Grossi, 2007)</w:t>
      </w:r>
      <w:r w:rsidRPr="00B66F52">
        <w:rPr>
          <w:rFonts w:ascii="Arial" w:eastAsia="Times New Roman" w:hAnsi="Arial" w:cs="Arial"/>
          <w:sz w:val="24"/>
          <w:szCs w:val="24"/>
          <w:lang w:val="es-ES" w:eastAsia="es-CL"/>
        </w:rPr>
        <w:t>.</w:t>
      </w:r>
    </w:p>
    <w:p w:rsidR="00774F11" w:rsidRPr="00B66F52" w:rsidRDefault="00774F11" w:rsidP="006518F6">
      <w:pPr>
        <w:spacing w:before="100" w:beforeAutospacing="1" w:after="100" w:afterAutospacing="1"/>
        <w:rPr>
          <w:rFonts w:ascii="Arial" w:eastAsia="Times New Roman" w:hAnsi="Arial" w:cs="Arial"/>
          <w:sz w:val="24"/>
          <w:szCs w:val="24"/>
          <w:lang w:val="es-ES" w:eastAsia="es-CL"/>
        </w:rPr>
      </w:pPr>
      <w:r w:rsidRPr="00B66F52">
        <w:rPr>
          <w:rFonts w:ascii="Arial" w:eastAsia="Times New Roman" w:hAnsi="Arial" w:cs="Arial"/>
          <w:sz w:val="24"/>
          <w:szCs w:val="24"/>
          <w:lang w:val="es-ES" w:eastAsia="es-CL"/>
        </w:rPr>
        <w:t xml:space="preserve">La educadora debe brindarle al niño estímulos apropiados, esto se puede realizar mediante juegos, actividades, contactos con objetos y otras personas lo que también permitirá que el niño o niña tenga un mejor desarrollo neural, eso </w:t>
      </w:r>
      <w:r w:rsidR="006518F6" w:rsidRPr="00B66F52">
        <w:rPr>
          <w:rFonts w:ascii="Arial" w:eastAsia="Times New Roman" w:hAnsi="Arial" w:cs="Arial"/>
          <w:sz w:val="24"/>
          <w:szCs w:val="24"/>
          <w:lang w:val="es-ES" w:eastAsia="es-CL"/>
        </w:rPr>
        <w:t>sí</w:t>
      </w:r>
      <w:r w:rsidRPr="00B66F52">
        <w:rPr>
          <w:rFonts w:ascii="Arial" w:eastAsia="Times New Roman" w:hAnsi="Arial" w:cs="Arial"/>
          <w:sz w:val="24"/>
          <w:szCs w:val="24"/>
          <w:lang w:val="es-ES" w:eastAsia="es-CL"/>
        </w:rPr>
        <w:t xml:space="preserve"> siempre deber tener en cuenta el momento oportuno en el cual se debe realizar y no exigirle más de lo que le puede corresponder a su edad</w:t>
      </w:r>
      <w:r w:rsidR="006518F6">
        <w:rPr>
          <w:rFonts w:ascii="Arial" w:eastAsia="Times New Roman" w:hAnsi="Arial" w:cs="Arial"/>
          <w:sz w:val="24"/>
          <w:szCs w:val="24"/>
          <w:lang w:val="es-ES" w:eastAsia="es-CL"/>
        </w:rPr>
        <w:t xml:space="preserve"> </w:t>
      </w:r>
      <w:r w:rsidR="00EB56E7">
        <w:rPr>
          <w:rFonts w:ascii="Arial" w:eastAsia="Times New Roman" w:hAnsi="Arial" w:cs="Arial"/>
          <w:sz w:val="24"/>
          <w:szCs w:val="24"/>
          <w:lang w:val="es-ES" w:eastAsia="es-CL"/>
        </w:rPr>
        <w:t>(Grossi</w:t>
      </w:r>
      <w:r w:rsidR="006518F6">
        <w:rPr>
          <w:rFonts w:ascii="Arial" w:eastAsia="Times New Roman" w:hAnsi="Arial" w:cs="Arial"/>
          <w:sz w:val="24"/>
          <w:szCs w:val="24"/>
          <w:lang w:val="es-ES" w:eastAsia="es-CL"/>
        </w:rPr>
        <w:t>, 2007)</w:t>
      </w:r>
      <w:r w:rsidR="006518F6" w:rsidRPr="00B66F52">
        <w:rPr>
          <w:rFonts w:ascii="Arial" w:eastAsia="Times New Roman" w:hAnsi="Arial" w:cs="Arial"/>
          <w:sz w:val="24"/>
          <w:szCs w:val="24"/>
          <w:lang w:val="es-ES" w:eastAsia="es-CL"/>
        </w:rPr>
        <w:t>.</w:t>
      </w:r>
    </w:p>
    <w:p w:rsidR="00774F11" w:rsidRPr="00B66F52" w:rsidRDefault="00774F11" w:rsidP="006518F6">
      <w:pPr>
        <w:spacing w:before="100" w:beforeAutospacing="1" w:after="100" w:afterAutospacing="1"/>
        <w:rPr>
          <w:rFonts w:ascii="Arial" w:eastAsia="Times New Roman" w:hAnsi="Arial" w:cs="Arial"/>
          <w:sz w:val="24"/>
          <w:szCs w:val="24"/>
          <w:lang w:val="es-ES" w:eastAsia="es-CL"/>
        </w:rPr>
      </w:pPr>
      <w:r w:rsidRPr="00B66F52">
        <w:rPr>
          <w:rFonts w:ascii="Arial" w:eastAsia="Times New Roman" w:hAnsi="Arial" w:cs="Arial"/>
          <w:sz w:val="24"/>
          <w:szCs w:val="24"/>
          <w:lang w:val="es-ES" w:eastAsia="es-CL"/>
        </w:rPr>
        <w:t>Es fundamental también que la educadora le enseñe a los padres como poder estimular a sus hijos, para que así ellos en la casa puedan realizar actividades con sus hijos</w:t>
      </w:r>
      <w:r w:rsidR="006518F6">
        <w:rPr>
          <w:rFonts w:ascii="Arial" w:eastAsia="Times New Roman" w:hAnsi="Arial" w:cs="Arial"/>
          <w:sz w:val="24"/>
          <w:szCs w:val="24"/>
          <w:lang w:val="es-ES" w:eastAsia="es-CL"/>
        </w:rPr>
        <w:t xml:space="preserve"> </w:t>
      </w:r>
      <w:r w:rsidR="00EB56E7">
        <w:rPr>
          <w:rFonts w:ascii="Arial" w:eastAsia="Times New Roman" w:hAnsi="Arial" w:cs="Arial"/>
          <w:sz w:val="24"/>
          <w:szCs w:val="24"/>
          <w:lang w:val="es-ES" w:eastAsia="es-CL"/>
        </w:rPr>
        <w:t>(Grossi</w:t>
      </w:r>
      <w:r w:rsidR="006518F6">
        <w:rPr>
          <w:rFonts w:ascii="Arial" w:eastAsia="Times New Roman" w:hAnsi="Arial" w:cs="Arial"/>
          <w:sz w:val="24"/>
          <w:szCs w:val="24"/>
          <w:lang w:val="es-ES" w:eastAsia="es-CL"/>
        </w:rPr>
        <w:t>, 2007)</w:t>
      </w:r>
      <w:r w:rsidR="006518F6" w:rsidRPr="00B66F52">
        <w:rPr>
          <w:rFonts w:ascii="Arial" w:eastAsia="Times New Roman" w:hAnsi="Arial" w:cs="Arial"/>
          <w:sz w:val="24"/>
          <w:szCs w:val="24"/>
          <w:lang w:val="es-ES" w:eastAsia="es-CL"/>
        </w:rPr>
        <w:t>.</w:t>
      </w:r>
      <w:r w:rsidRPr="00B66F52">
        <w:rPr>
          <w:rFonts w:ascii="Arial" w:eastAsia="Times New Roman" w:hAnsi="Arial" w:cs="Arial"/>
          <w:sz w:val="24"/>
          <w:szCs w:val="24"/>
          <w:lang w:val="es-ES" w:eastAsia="es-CL"/>
        </w:rPr>
        <w:t xml:space="preserve"> </w:t>
      </w:r>
    </w:p>
    <w:p w:rsidR="00774F11" w:rsidRDefault="00774F11" w:rsidP="006518F6">
      <w:pPr>
        <w:spacing w:before="100" w:beforeAutospacing="1" w:after="100" w:afterAutospacing="1"/>
        <w:rPr>
          <w:rFonts w:ascii="Arial" w:eastAsia="Times New Roman" w:hAnsi="Arial" w:cs="Arial"/>
          <w:sz w:val="24"/>
          <w:szCs w:val="24"/>
          <w:lang w:val="es-ES" w:eastAsia="es-CL"/>
        </w:rPr>
      </w:pPr>
      <w:r w:rsidRPr="00B66F52">
        <w:rPr>
          <w:rFonts w:ascii="Arial" w:eastAsia="Times New Roman" w:hAnsi="Arial" w:cs="Arial"/>
          <w:sz w:val="24"/>
          <w:szCs w:val="24"/>
          <w:lang w:val="es-ES" w:eastAsia="es-CL"/>
        </w:rPr>
        <w:t>Además deberá tener en cuenta y manejar siempre las teorías que sustentan la estimulación en niños menores de tres años</w:t>
      </w:r>
      <w:r w:rsidR="006518F6">
        <w:rPr>
          <w:rFonts w:ascii="Arial" w:eastAsia="Times New Roman" w:hAnsi="Arial" w:cs="Arial"/>
          <w:sz w:val="24"/>
          <w:szCs w:val="24"/>
          <w:lang w:val="es-ES" w:eastAsia="es-CL"/>
        </w:rPr>
        <w:t xml:space="preserve"> </w:t>
      </w:r>
      <w:r w:rsidR="00EB56E7">
        <w:rPr>
          <w:rFonts w:ascii="Arial" w:eastAsia="Times New Roman" w:hAnsi="Arial" w:cs="Arial"/>
          <w:sz w:val="24"/>
          <w:szCs w:val="24"/>
          <w:lang w:val="es-ES" w:eastAsia="es-CL"/>
        </w:rPr>
        <w:t>(Grossi</w:t>
      </w:r>
      <w:r w:rsidR="006518F6">
        <w:rPr>
          <w:rFonts w:ascii="Arial" w:eastAsia="Times New Roman" w:hAnsi="Arial" w:cs="Arial"/>
          <w:sz w:val="24"/>
          <w:szCs w:val="24"/>
          <w:lang w:val="es-ES" w:eastAsia="es-CL"/>
        </w:rPr>
        <w:t>, 2007)</w:t>
      </w:r>
      <w:r w:rsidR="006518F6" w:rsidRPr="00B66F52">
        <w:rPr>
          <w:rFonts w:ascii="Arial" w:eastAsia="Times New Roman" w:hAnsi="Arial" w:cs="Arial"/>
          <w:sz w:val="24"/>
          <w:szCs w:val="24"/>
          <w:lang w:val="es-ES" w:eastAsia="es-CL"/>
        </w:rPr>
        <w:t>.</w:t>
      </w:r>
    </w:p>
    <w:p w:rsidR="00EB56E7" w:rsidRDefault="00EB56E7" w:rsidP="006518F6">
      <w:pPr>
        <w:spacing w:before="100" w:beforeAutospacing="1" w:after="100" w:afterAutospacing="1"/>
        <w:rPr>
          <w:rFonts w:ascii="Arial" w:eastAsia="Times New Roman" w:hAnsi="Arial" w:cs="Arial"/>
          <w:sz w:val="24"/>
          <w:szCs w:val="24"/>
          <w:lang w:val="es-ES" w:eastAsia="es-CL"/>
        </w:rPr>
      </w:pPr>
    </w:p>
    <w:p w:rsidR="00EB56E7" w:rsidRDefault="00EB56E7" w:rsidP="006518F6">
      <w:pPr>
        <w:spacing w:before="100" w:beforeAutospacing="1" w:after="100" w:afterAutospacing="1"/>
        <w:rPr>
          <w:rFonts w:ascii="Arial" w:eastAsia="Times New Roman" w:hAnsi="Arial" w:cs="Arial"/>
          <w:sz w:val="24"/>
          <w:szCs w:val="24"/>
          <w:lang w:val="es-ES" w:eastAsia="es-CL"/>
        </w:rPr>
      </w:pPr>
    </w:p>
    <w:p w:rsidR="00EB56E7" w:rsidRDefault="00EB56E7" w:rsidP="006518F6">
      <w:pPr>
        <w:spacing w:before="100" w:beforeAutospacing="1" w:after="100" w:afterAutospacing="1"/>
        <w:rPr>
          <w:rFonts w:ascii="Arial" w:eastAsia="Times New Roman" w:hAnsi="Arial" w:cs="Arial"/>
          <w:sz w:val="24"/>
          <w:szCs w:val="24"/>
          <w:lang w:val="es-ES" w:eastAsia="es-CL"/>
        </w:rPr>
      </w:pPr>
    </w:p>
    <w:p w:rsidR="00EB56E7" w:rsidRDefault="00EB56E7" w:rsidP="006518F6">
      <w:pPr>
        <w:spacing w:before="100" w:beforeAutospacing="1" w:after="100" w:afterAutospacing="1"/>
        <w:rPr>
          <w:rFonts w:ascii="Arial" w:eastAsia="Times New Roman" w:hAnsi="Arial" w:cs="Arial"/>
          <w:sz w:val="24"/>
          <w:szCs w:val="24"/>
          <w:lang w:val="es-ES" w:eastAsia="es-CL"/>
        </w:rPr>
      </w:pPr>
    </w:p>
    <w:p w:rsidR="00851F1B" w:rsidRDefault="00851F1B" w:rsidP="00FA5871">
      <w:pPr>
        <w:spacing w:before="100" w:beforeAutospacing="1" w:after="100" w:afterAutospacing="1"/>
        <w:ind w:firstLine="0"/>
        <w:rPr>
          <w:rFonts w:ascii="Arial" w:eastAsia="Times New Roman" w:hAnsi="Arial" w:cs="Arial"/>
          <w:sz w:val="24"/>
          <w:szCs w:val="24"/>
          <w:lang w:val="es-ES" w:eastAsia="es-CL"/>
        </w:rPr>
      </w:pPr>
    </w:p>
    <w:p w:rsidR="00774F11" w:rsidRPr="00774F11" w:rsidRDefault="00774F11" w:rsidP="007C1F7E">
      <w:pPr>
        <w:ind w:firstLine="0"/>
        <w:rPr>
          <w:lang w:val="es-ES"/>
        </w:rPr>
      </w:pPr>
    </w:p>
    <w:p w:rsidR="00774F11" w:rsidRDefault="00774F11" w:rsidP="00774F11">
      <w:pPr>
        <w:rPr>
          <w:rFonts w:ascii="Arial" w:hAnsi="Arial" w:cs="Arial"/>
          <w:sz w:val="24"/>
          <w:szCs w:val="24"/>
          <w:u w:val="single"/>
        </w:rPr>
      </w:pPr>
      <w:r w:rsidRPr="00901DFA">
        <w:rPr>
          <w:rFonts w:ascii="Arial" w:hAnsi="Arial" w:cs="Arial"/>
          <w:sz w:val="24"/>
          <w:szCs w:val="24"/>
          <w:u w:val="single"/>
        </w:rPr>
        <w:t>Reglas y principios claves de la estimulación</w:t>
      </w:r>
    </w:p>
    <w:p w:rsidR="00774F11" w:rsidRDefault="00774F11" w:rsidP="00774F11">
      <w:pPr>
        <w:rPr>
          <w:rFonts w:ascii="Arial" w:hAnsi="Arial" w:cs="Arial"/>
          <w:sz w:val="24"/>
          <w:szCs w:val="24"/>
          <w:u w:val="single"/>
        </w:rPr>
      </w:pPr>
    </w:p>
    <w:p w:rsidR="00774F11" w:rsidRDefault="00774F11" w:rsidP="00774F11">
      <w:pPr>
        <w:rPr>
          <w:rFonts w:ascii="Arial" w:hAnsi="Arial" w:cs="Arial"/>
          <w:sz w:val="24"/>
          <w:szCs w:val="24"/>
        </w:rPr>
      </w:pPr>
      <w:r w:rsidRPr="00774F11">
        <w:rPr>
          <w:rFonts w:ascii="Arial" w:hAnsi="Arial" w:cs="Arial"/>
          <w:sz w:val="24"/>
          <w:szCs w:val="24"/>
        </w:rPr>
        <w:lastRenderedPageBreak/>
        <w:t xml:space="preserve">Estimular las capacidades del niño de manera armónica, sin alterar el curso de su desarrollo y potenciar al máximo sus habilidades y destrezas </w:t>
      </w:r>
      <w:r w:rsidR="00D52450" w:rsidRPr="00774F11">
        <w:rPr>
          <w:rFonts w:ascii="Arial" w:hAnsi="Arial" w:cs="Arial"/>
          <w:sz w:val="24"/>
          <w:szCs w:val="24"/>
        </w:rPr>
        <w:t>implican</w:t>
      </w:r>
      <w:r w:rsidRPr="00774F11">
        <w:rPr>
          <w:rFonts w:ascii="Arial" w:hAnsi="Arial" w:cs="Arial"/>
          <w:sz w:val="24"/>
          <w:szCs w:val="24"/>
        </w:rPr>
        <w:t xml:space="preserve"> tener herramientas y criterios básicos para realizar un programa de estimulación temprana</w:t>
      </w:r>
      <w:r w:rsidR="00EB56E7">
        <w:rPr>
          <w:rFonts w:ascii="Arial" w:hAnsi="Arial" w:cs="Arial"/>
          <w:sz w:val="24"/>
          <w:szCs w:val="24"/>
        </w:rPr>
        <w:t>.</w:t>
      </w:r>
      <w:r w:rsidR="009F7F81">
        <w:rPr>
          <w:rFonts w:ascii="Arial" w:hAnsi="Arial" w:cs="Arial"/>
          <w:sz w:val="24"/>
          <w:szCs w:val="24"/>
        </w:rPr>
        <w:t xml:space="preserve"> </w:t>
      </w:r>
      <w:r w:rsidRPr="00774F11">
        <w:rPr>
          <w:rFonts w:ascii="Arial" w:hAnsi="Arial" w:cs="Arial"/>
          <w:sz w:val="24"/>
          <w:szCs w:val="24"/>
        </w:rPr>
        <w:t>Si bien, es cierto, no  existe un modelo de programa único, puesto que cada niño tiene sus propias particularidades y diferencias, si existen puntos claves  que permitirán la aplicación óptima de nuestras sesiones</w:t>
      </w:r>
      <w:r w:rsidR="002656F8">
        <w:rPr>
          <w:rFonts w:ascii="Arial" w:hAnsi="Arial" w:cs="Arial"/>
          <w:sz w:val="24"/>
          <w:szCs w:val="24"/>
        </w:rPr>
        <w:t xml:space="preserve"> (Fierro y Navarro, 2012)</w:t>
      </w:r>
      <w:r w:rsidRPr="00774F11">
        <w:rPr>
          <w:rFonts w:ascii="Arial" w:hAnsi="Arial" w:cs="Arial"/>
          <w:sz w:val="24"/>
          <w:szCs w:val="24"/>
        </w:rPr>
        <w:t>.</w:t>
      </w:r>
    </w:p>
    <w:p w:rsidR="006518F6" w:rsidRPr="00774F11" w:rsidRDefault="006518F6" w:rsidP="00774F11">
      <w:pPr>
        <w:rPr>
          <w:rFonts w:ascii="Arial" w:hAnsi="Arial" w:cs="Arial"/>
          <w:sz w:val="24"/>
          <w:szCs w:val="24"/>
        </w:rPr>
      </w:pPr>
    </w:p>
    <w:p w:rsidR="00774F11" w:rsidRDefault="00774F11" w:rsidP="00D52450">
      <w:pPr>
        <w:ind w:firstLine="0"/>
        <w:rPr>
          <w:rFonts w:ascii="Arial" w:hAnsi="Arial" w:cs="Arial"/>
          <w:sz w:val="24"/>
          <w:szCs w:val="24"/>
        </w:rPr>
      </w:pPr>
      <w:r w:rsidRPr="00D52450">
        <w:rPr>
          <w:rFonts w:ascii="Arial" w:hAnsi="Arial" w:cs="Arial"/>
          <w:sz w:val="24"/>
          <w:szCs w:val="24"/>
        </w:rPr>
        <w:t>Saber por qué estimulamos:</w:t>
      </w:r>
    </w:p>
    <w:p w:rsidR="009F7F81" w:rsidRPr="00D52450" w:rsidRDefault="009F7F81" w:rsidP="00D52450">
      <w:pPr>
        <w:ind w:firstLine="0"/>
        <w:rPr>
          <w:rFonts w:ascii="Arial" w:hAnsi="Arial" w:cs="Arial"/>
          <w:sz w:val="24"/>
          <w:szCs w:val="24"/>
        </w:rPr>
      </w:pPr>
    </w:p>
    <w:p w:rsidR="00774F11" w:rsidRDefault="00774F11" w:rsidP="00D52450">
      <w:pPr>
        <w:rPr>
          <w:rFonts w:ascii="Arial" w:hAnsi="Arial" w:cs="Arial"/>
          <w:sz w:val="24"/>
          <w:szCs w:val="24"/>
        </w:rPr>
      </w:pPr>
      <w:r w:rsidRPr="00D52450">
        <w:rPr>
          <w:rFonts w:ascii="Arial" w:hAnsi="Arial" w:cs="Arial"/>
          <w:sz w:val="24"/>
          <w:szCs w:val="24"/>
        </w:rPr>
        <w:t>Es regla principal, tener conocimiento sobre los objetivos y los principios que sustentan la razón y la importancia de la estimulación temprana. Todos debemos saber  que el fundamento científico es la plasticidad neuronal del cerebro del bebe: En los tres primeros años de vida, nuestro cerebro produce el mayor trabajo que realiza durante toda su vida pues en esta etapa se produce la mayor cantidad de conexiones sinápticas. Cada caricia, juego, actividad o dialogo con el niño es lo que propicia estas interacciones  neuronales y lo que permitirá el aprendizajes de nuevas situaciones</w:t>
      </w:r>
      <w:r w:rsidR="002656F8">
        <w:rPr>
          <w:rFonts w:ascii="Arial" w:hAnsi="Arial" w:cs="Arial"/>
          <w:sz w:val="24"/>
          <w:szCs w:val="24"/>
        </w:rPr>
        <w:t xml:space="preserve"> (Fierro y Navarro, 2012)</w:t>
      </w:r>
      <w:r w:rsidRPr="00D52450">
        <w:rPr>
          <w:rFonts w:ascii="Arial" w:hAnsi="Arial" w:cs="Arial"/>
          <w:sz w:val="24"/>
          <w:szCs w:val="24"/>
        </w:rPr>
        <w:t>.</w:t>
      </w:r>
    </w:p>
    <w:p w:rsidR="00EB56E7" w:rsidRPr="00D52450" w:rsidRDefault="00EB56E7" w:rsidP="00D52450">
      <w:pPr>
        <w:rPr>
          <w:rFonts w:ascii="Arial" w:hAnsi="Arial" w:cs="Arial"/>
          <w:sz w:val="24"/>
          <w:szCs w:val="24"/>
        </w:rPr>
      </w:pPr>
    </w:p>
    <w:p w:rsidR="00774F11" w:rsidRPr="00D52450" w:rsidRDefault="00774F11" w:rsidP="00D52450">
      <w:pPr>
        <w:pStyle w:val="Prrafodelista"/>
        <w:spacing w:line="360" w:lineRule="auto"/>
        <w:ind w:left="1069" w:firstLine="0"/>
        <w:rPr>
          <w:rFonts w:ascii="Arial" w:hAnsi="Arial" w:cs="Arial"/>
          <w:sz w:val="24"/>
          <w:szCs w:val="24"/>
        </w:rPr>
      </w:pPr>
    </w:p>
    <w:p w:rsidR="00774F11" w:rsidRDefault="00774F11" w:rsidP="00D52450">
      <w:pPr>
        <w:ind w:firstLine="0"/>
        <w:rPr>
          <w:rFonts w:ascii="Arial" w:hAnsi="Arial" w:cs="Arial"/>
          <w:sz w:val="24"/>
          <w:szCs w:val="24"/>
        </w:rPr>
      </w:pPr>
      <w:r w:rsidRPr="00D52450">
        <w:rPr>
          <w:rFonts w:ascii="Arial" w:hAnsi="Arial" w:cs="Arial"/>
          <w:sz w:val="24"/>
          <w:szCs w:val="24"/>
        </w:rPr>
        <w:t>Considerar la disposición del niño:</w:t>
      </w:r>
    </w:p>
    <w:p w:rsidR="009F7F81" w:rsidRPr="00D52450" w:rsidRDefault="009F7F81" w:rsidP="00D52450">
      <w:pPr>
        <w:ind w:firstLine="0"/>
        <w:rPr>
          <w:rFonts w:ascii="Arial" w:hAnsi="Arial" w:cs="Arial"/>
          <w:sz w:val="24"/>
          <w:szCs w:val="24"/>
        </w:rPr>
      </w:pPr>
    </w:p>
    <w:p w:rsidR="00774F11" w:rsidRPr="00D52450" w:rsidRDefault="00774F11" w:rsidP="00D52450">
      <w:pPr>
        <w:rPr>
          <w:rFonts w:ascii="Arial" w:hAnsi="Arial" w:cs="Arial"/>
          <w:sz w:val="24"/>
          <w:szCs w:val="24"/>
        </w:rPr>
      </w:pPr>
      <w:r w:rsidRPr="00D52450">
        <w:rPr>
          <w:rFonts w:ascii="Arial" w:hAnsi="Arial" w:cs="Arial"/>
          <w:sz w:val="24"/>
          <w:szCs w:val="24"/>
        </w:rPr>
        <w:t>Identificar el momento propicio para realizar los ejercicios de estimulación. Ser buen observador de actitudes, gestos o expresiones  que nos indiquen el estado de ánimo del niño, cuando este se encuentre cansado, malhumorado o llore por hambre o alguna otra necesidad, no lo ´podemos obligar a que realice las actividades de estimulación, no conseguiríamos su atención, lo que debe primar es la necesidad del niño y propiciar un momento, en el cual el niño  se encuentre dispuesto y atento</w:t>
      </w:r>
      <w:r w:rsidR="002656F8">
        <w:rPr>
          <w:rFonts w:ascii="Arial" w:hAnsi="Arial" w:cs="Arial"/>
          <w:sz w:val="24"/>
          <w:szCs w:val="24"/>
        </w:rPr>
        <w:t xml:space="preserve"> (Fierro y Navarro, 2012)</w:t>
      </w:r>
      <w:r w:rsidRPr="00D52450">
        <w:rPr>
          <w:rFonts w:ascii="Arial" w:hAnsi="Arial" w:cs="Arial"/>
          <w:sz w:val="24"/>
          <w:szCs w:val="24"/>
        </w:rPr>
        <w:t>.</w:t>
      </w:r>
    </w:p>
    <w:p w:rsidR="00774F11" w:rsidRPr="00D52450" w:rsidRDefault="00774F11" w:rsidP="00D52450">
      <w:pPr>
        <w:pStyle w:val="Prrafodelista"/>
        <w:spacing w:line="360" w:lineRule="auto"/>
        <w:ind w:left="1069" w:firstLine="0"/>
        <w:rPr>
          <w:rFonts w:ascii="Arial" w:hAnsi="Arial" w:cs="Arial"/>
          <w:sz w:val="24"/>
          <w:szCs w:val="24"/>
        </w:rPr>
      </w:pPr>
    </w:p>
    <w:p w:rsidR="00774F11" w:rsidRDefault="00774F11" w:rsidP="002656F8">
      <w:pPr>
        <w:ind w:firstLine="0"/>
        <w:rPr>
          <w:rFonts w:ascii="Arial" w:hAnsi="Arial" w:cs="Arial"/>
          <w:sz w:val="24"/>
          <w:szCs w:val="24"/>
        </w:rPr>
      </w:pPr>
      <w:r w:rsidRPr="00D52450">
        <w:rPr>
          <w:rFonts w:ascii="Arial" w:hAnsi="Arial" w:cs="Arial"/>
          <w:sz w:val="24"/>
          <w:szCs w:val="24"/>
        </w:rPr>
        <w:t>Organizar un ambiente propicio para el aprendizaje:</w:t>
      </w:r>
    </w:p>
    <w:p w:rsidR="009F7F81" w:rsidRPr="00D52450" w:rsidRDefault="009F7F81" w:rsidP="002656F8">
      <w:pPr>
        <w:ind w:firstLine="0"/>
        <w:rPr>
          <w:rFonts w:ascii="Arial" w:hAnsi="Arial" w:cs="Arial"/>
          <w:sz w:val="24"/>
          <w:szCs w:val="24"/>
        </w:rPr>
      </w:pPr>
    </w:p>
    <w:p w:rsidR="00774F11" w:rsidRDefault="00774F11" w:rsidP="00D52450">
      <w:pPr>
        <w:rPr>
          <w:rFonts w:ascii="Arial" w:hAnsi="Arial" w:cs="Arial"/>
          <w:sz w:val="24"/>
          <w:szCs w:val="24"/>
        </w:rPr>
      </w:pPr>
      <w:r w:rsidRPr="00D52450">
        <w:rPr>
          <w:rFonts w:ascii="Arial" w:hAnsi="Arial" w:cs="Arial"/>
          <w:sz w:val="24"/>
          <w:szCs w:val="24"/>
        </w:rPr>
        <w:lastRenderedPageBreak/>
        <w:t>Para realizar las actividades de estimulación temprana eficazmente, es necesario que el niño encuentre un clima agradable, que le brinde comodidad, lo motive y despierte en él su atención. Se debe asegurar que exista iluminación y temperatura adecuada, y básicamente organizar el ambiente  apropiadamente de tal manera que no confunda al niño sino que le permita dirigir su conducta y sus aprendizajes</w:t>
      </w:r>
      <w:r w:rsidR="002656F8">
        <w:rPr>
          <w:rFonts w:ascii="Arial" w:hAnsi="Arial" w:cs="Arial"/>
          <w:sz w:val="24"/>
          <w:szCs w:val="24"/>
        </w:rPr>
        <w:t xml:space="preserve"> (Fierro y Navarro, 2012)</w:t>
      </w:r>
      <w:r w:rsidRPr="00D52450">
        <w:rPr>
          <w:rFonts w:ascii="Arial" w:hAnsi="Arial" w:cs="Arial"/>
          <w:sz w:val="24"/>
          <w:szCs w:val="24"/>
        </w:rPr>
        <w:t>.</w:t>
      </w:r>
    </w:p>
    <w:p w:rsidR="00482ECC" w:rsidRPr="00D52450" w:rsidRDefault="00482ECC" w:rsidP="00D52450">
      <w:pPr>
        <w:rPr>
          <w:rFonts w:ascii="Arial" w:hAnsi="Arial" w:cs="Arial"/>
          <w:sz w:val="24"/>
          <w:szCs w:val="24"/>
        </w:rPr>
      </w:pPr>
    </w:p>
    <w:p w:rsidR="00774F11" w:rsidRPr="00D52450" w:rsidRDefault="00774F11" w:rsidP="00D52450">
      <w:pPr>
        <w:rPr>
          <w:rFonts w:ascii="Arial" w:hAnsi="Arial" w:cs="Arial"/>
          <w:sz w:val="24"/>
          <w:szCs w:val="24"/>
        </w:rPr>
      </w:pPr>
      <w:r w:rsidRPr="00D52450">
        <w:rPr>
          <w:rFonts w:ascii="Arial" w:hAnsi="Arial" w:cs="Arial"/>
          <w:sz w:val="24"/>
          <w:szCs w:val="24"/>
        </w:rPr>
        <w:t>Un ambiente desorganizado propicia un desorden que puede verse reflejado en las conductas del menor.</w:t>
      </w:r>
    </w:p>
    <w:p w:rsidR="00774F11" w:rsidRPr="00D52450" w:rsidRDefault="00774F11" w:rsidP="00D52450">
      <w:pPr>
        <w:pStyle w:val="Prrafodelista"/>
        <w:spacing w:line="360" w:lineRule="auto"/>
        <w:ind w:left="1069" w:firstLine="0"/>
        <w:rPr>
          <w:rFonts w:ascii="Arial" w:hAnsi="Arial" w:cs="Arial"/>
          <w:sz w:val="24"/>
          <w:szCs w:val="24"/>
        </w:rPr>
      </w:pPr>
    </w:p>
    <w:p w:rsidR="00774F11" w:rsidRDefault="00774F11" w:rsidP="00D52450">
      <w:pPr>
        <w:ind w:firstLine="0"/>
        <w:rPr>
          <w:rFonts w:ascii="Arial" w:hAnsi="Arial" w:cs="Arial"/>
          <w:sz w:val="24"/>
          <w:szCs w:val="24"/>
        </w:rPr>
      </w:pPr>
      <w:r w:rsidRPr="00D52450">
        <w:rPr>
          <w:rFonts w:ascii="Arial" w:hAnsi="Arial" w:cs="Arial"/>
          <w:sz w:val="24"/>
          <w:szCs w:val="24"/>
        </w:rPr>
        <w:t>Respetar el ritmo de aprendizaje del niño. Estimular no es adelantar:</w:t>
      </w:r>
    </w:p>
    <w:p w:rsidR="009F7F81" w:rsidRPr="00D52450" w:rsidRDefault="009F7F81" w:rsidP="00D52450">
      <w:pPr>
        <w:ind w:firstLine="0"/>
        <w:rPr>
          <w:rFonts w:ascii="Arial" w:hAnsi="Arial" w:cs="Arial"/>
          <w:sz w:val="24"/>
          <w:szCs w:val="24"/>
        </w:rPr>
      </w:pPr>
    </w:p>
    <w:p w:rsidR="00774F11" w:rsidRDefault="00774F11" w:rsidP="00D52450">
      <w:pPr>
        <w:rPr>
          <w:rFonts w:ascii="Arial" w:hAnsi="Arial" w:cs="Arial"/>
          <w:sz w:val="24"/>
          <w:szCs w:val="24"/>
        </w:rPr>
      </w:pPr>
      <w:r w:rsidRPr="00D52450">
        <w:rPr>
          <w:rFonts w:ascii="Arial" w:hAnsi="Arial" w:cs="Arial"/>
          <w:sz w:val="24"/>
          <w:szCs w:val="24"/>
        </w:rPr>
        <w:t xml:space="preserve">Cada niño tiene su propio ritmo de aprendizaje, no lo podemos sobrecargar. Estimular no es hacer niños genios, es propiciar el desarrollo de habilidades oportunamente, en el momento adecuado. Para ello debemos considerar la edad del niño, sus características, sus gustos, en fin, sus particularidades. Para cada etapa, existen capacidades que deben ser desarrolladas, pues el desarrollo del niño sigue una secuencia general, por lo tanto potencializar estas habilidades implica conocer las etapas de desarrollo del niño y los logros que se esperan </w:t>
      </w:r>
      <w:r w:rsidR="002656F8" w:rsidRPr="00D52450">
        <w:rPr>
          <w:rFonts w:ascii="Arial" w:hAnsi="Arial" w:cs="Arial"/>
          <w:sz w:val="24"/>
          <w:szCs w:val="24"/>
        </w:rPr>
        <w:t>del</w:t>
      </w:r>
      <w:r w:rsidRPr="00D52450">
        <w:rPr>
          <w:rFonts w:ascii="Arial" w:hAnsi="Arial" w:cs="Arial"/>
          <w:sz w:val="24"/>
          <w:szCs w:val="24"/>
        </w:rPr>
        <w:t xml:space="preserve"> sin saturarlo</w:t>
      </w:r>
      <w:r w:rsidR="002656F8">
        <w:rPr>
          <w:rFonts w:ascii="Arial" w:hAnsi="Arial" w:cs="Arial"/>
          <w:sz w:val="24"/>
          <w:szCs w:val="24"/>
        </w:rPr>
        <w:t xml:space="preserve"> (Fierro y Navarro, 2012)</w:t>
      </w:r>
      <w:r w:rsidRPr="00D52450">
        <w:rPr>
          <w:rFonts w:ascii="Arial" w:hAnsi="Arial" w:cs="Arial"/>
          <w:sz w:val="24"/>
          <w:szCs w:val="24"/>
        </w:rPr>
        <w:t>.</w:t>
      </w:r>
    </w:p>
    <w:p w:rsidR="00963A0F" w:rsidRDefault="00963A0F" w:rsidP="00D52450">
      <w:pPr>
        <w:rPr>
          <w:rFonts w:ascii="Arial" w:hAnsi="Arial" w:cs="Arial"/>
          <w:sz w:val="24"/>
          <w:szCs w:val="24"/>
        </w:rPr>
      </w:pPr>
    </w:p>
    <w:p w:rsidR="00774F11" w:rsidRDefault="00774F11" w:rsidP="00D52450">
      <w:pPr>
        <w:ind w:firstLine="0"/>
        <w:rPr>
          <w:rFonts w:ascii="Arial" w:hAnsi="Arial" w:cs="Arial"/>
          <w:sz w:val="24"/>
          <w:szCs w:val="24"/>
        </w:rPr>
      </w:pPr>
      <w:r w:rsidRPr="00D52450">
        <w:rPr>
          <w:rFonts w:ascii="Arial" w:hAnsi="Arial" w:cs="Arial"/>
          <w:sz w:val="24"/>
          <w:szCs w:val="24"/>
        </w:rPr>
        <w:t>El tiempo de estimulación:</w:t>
      </w:r>
    </w:p>
    <w:p w:rsidR="009F7F81" w:rsidRPr="00D52450" w:rsidRDefault="009F7F81" w:rsidP="00D52450">
      <w:pPr>
        <w:ind w:firstLine="0"/>
        <w:rPr>
          <w:rFonts w:ascii="Arial" w:hAnsi="Arial" w:cs="Arial"/>
          <w:sz w:val="24"/>
          <w:szCs w:val="24"/>
        </w:rPr>
      </w:pPr>
    </w:p>
    <w:p w:rsidR="00774F11" w:rsidRPr="00D52450" w:rsidRDefault="00774F11" w:rsidP="00D52450">
      <w:pPr>
        <w:rPr>
          <w:rFonts w:ascii="Arial" w:hAnsi="Arial" w:cs="Arial"/>
          <w:sz w:val="24"/>
          <w:szCs w:val="24"/>
        </w:rPr>
      </w:pPr>
      <w:r w:rsidRPr="00D52450">
        <w:rPr>
          <w:rFonts w:ascii="Arial" w:hAnsi="Arial" w:cs="Arial"/>
          <w:sz w:val="24"/>
          <w:szCs w:val="24"/>
        </w:rPr>
        <w:t xml:space="preserve">Respetar el tiempo de atención del niño es vital para realizar las actividades de estimulación temprana. Estimular al niño por más tiempo no significa que va a aprender más, por el contrario, esto lo saturaría. Todas las actividades deben realizarse  a manera de juego, en el caso de los bebes, su tiempo de atención hacia actividades dirigidas es menor al de un niños de </w:t>
      </w:r>
      <w:r w:rsidR="00482ECC">
        <w:rPr>
          <w:rFonts w:ascii="Arial" w:hAnsi="Arial" w:cs="Arial"/>
          <w:sz w:val="24"/>
          <w:szCs w:val="24"/>
        </w:rPr>
        <w:t>dos</w:t>
      </w:r>
      <w:r w:rsidR="00482ECC" w:rsidRPr="00D52450">
        <w:rPr>
          <w:rFonts w:ascii="Arial" w:hAnsi="Arial" w:cs="Arial"/>
          <w:sz w:val="24"/>
          <w:szCs w:val="24"/>
        </w:rPr>
        <w:t xml:space="preserve"> </w:t>
      </w:r>
      <w:r w:rsidRPr="00D52450">
        <w:rPr>
          <w:rFonts w:ascii="Arial" w:hAnsi="Arial" w:cs="Arial"/>
          <w:sz w:val="24"/>
          <w:szCs w:val="24"/>
        </w:rPr>
        <w:t>años, por lo tanto, en los programas de estimulación temprana se considera que</w:t>
      </w:r>
      <w:r w:rsidR="00696EED">
        <w:rPr>
          <w:rFonts w:ascii="Arial" w:hAnsi="Arial" w:cs="Arial"/>
          <w:sz w:val="24"/>
          <w:szCs w:val="24"/>
        </w:rPr>
        <w:t xml:space="preserve"> un</w:t>
      </w:r>
      <w:r w:rsidRPr="00D52450">
        <w:rPr>
          <w:rFonts w:ascii="Arial" w:hAnsi="Arial" w:cs="Arial"/>
          <w:sz w:val="24"/>
          <w:szCs w:val="24"/>
        </w:rPr>
        <w:t xml:space="preserve"> </w:t>
      </w:r>
      <w:r w:rsidR="00696EED">
        <w:rPr>
          <w:rFonts w:ascii="Arial" w:hAnsi="Arial" w:cs="Arial"/>
          <w:sz w:val="24"/>
          <w:szCs w:val="24"/>
        </w:rPr>
        <w:t>ó</w:t>
      </w:r>
      <w:r w:rsidRPr="00D52450">
        <w:rPr>
          <w:rFonts w:ascii="Arial" w:hAnsi="Arial" w:cs="Arial"/>
          <w:sz w:val="24"/>
          <w:szCs w:val="24"/>
        </w:rPr>
        <w:t xml:space="preserve">ptimo </w:t>
      </w:r>
      <w:r w:rsidR="00696EED">
        <w:rPr>
          <w:rFonts w:ascii="Arial" w:hAnsi="Arial" w:cs="Arial"/>
          <w:sz w:val="24"/>
          <w:szCs w:val="24"/>
        </w:rPr>
        <w:t>es que</w:t>
      </w:r>
      <w:r w:rsidRPr="00D52450">
        <w:rPr>
          <w:rFonts w:ascii="Arial" w:hAnsi="Arial" w:cs="Arial"/>
          <w:sz w:val="24"/>
          <w:szCs w:val="24"/>
        </w:rPr>
        <w:t xml:space="preserve"> las sesiones de estimulación temprana tengan una duración de 45 min. </w:t>
      </w:r>
      <w:r w:rsidR="002656F8" w:rsidRPr="00D52450">
        <w:rPr>
          <w:rFonts w:ascii="Arial" w:hAnsi="Arial" w:cs="Arial"/>
          <w:sz w:val="24"/>
          <w:szCs w:val="24"/>
        </w:rPr>
        <w:t>A</w:t>
      </w:r>
      <w:r w:rsidRPr="00D52450">
        <w:rPr>
          <w:rFonts w:ascii="Arial" w:hAnsi="Arial" w:cs="Arial"/>
          <w:sz w:val="24"/>
          <w:szCs w:val="24"/>
        </w:rPr>
        <w:t xml:space="preserve"> una hora, pero dentro de ellas cada actividad debe cambiar según el tiempo de atención y la </w:t>
      </w:r>
      <w:r w:rsidRPr="00D52450">
        <w:rPr>
          <w:rFonts w:ascii="Arial" w:hAnsi="Arial" w:cs="Arial"/>
          <w:sz w:val="24"/>
          <w:szCs w:val="24"/>
        </w:rPr>
        <w:lastRenderedPageBreak/>
        <w:t>edad del niño,</w:t>
      </w:r>
      <w:r w:rsidR="00E15949">
        <w:rPr>
          <w:rFonts w:ascii="Arial" w:hAnsi="Arial" w:cs="Arial"/>
          <w:sz w:val="24"/>
          <w:szCs w:val="24"/>
        </w:rPr>
        <w:t xml:space="preserve"> puede ser segundos o minutos. E</w:t>
      </w:r>
      <w:r w:rsidRPr="00D52450">
        <w:rPr>
          <w:rFonts w:ascii="Arial" w:hAnsi="Arial" w:cs="Arial"/>
          <w:sz w:val="24"/>
          <w:szCs w:val="24"/>
        </w:rPr>
        <w:t>n casa, esto se maneja de diferente forma, se utiliza un criterio no estructurado, aprovechando cada momento en el cual el niño se encuentre atento y dispuesto, por ejemplo, cuando lo cambiamos podemos estimularlo efectivamente  con caricias , cognitivamente, enseñándoles las partes  de su cuerpo, estimulando el lenguaje a través de canciones</w:t>
      </w:r>
      <w:r w:rsidR="009B36DF">
        <w:rPr>
          <w:rFonts w:ascii="Arial" w:hAnsi="Arial" w:cs="Arial"/>
          <w:sz w:val="24"/>
          <w:szCs w:val="24"/>
        </w:rPr>
        <w:t xml:space="preserve"> y otras actividades </w:t>
      </w:r>
      <w:r w:rsidR="002656F8">
        <w:rPr>
          <w:rFonts w:ascii="Arial" w:hAnsi="Arial" w:cs="Arial"/>
          <w:sz w:val="24"/>
          <w:szCs w:val="24"/>
        </w:rPr>
        <w:t>(Fierro y Navarro, 2012)</w:t>
      </w:r>
      <w:r w:rsidRPr="00D52450">
        <w:rPr>
          <w:rFonts w:ascii="Arial" w:hAnsi="Arial" w:cs="Arial"/>
          <w:sz w:val="24"/>
          <w:szCs w:val="24"/>
        </w:rPr>
        <w:t>.</w:t>
      </w:r>
    </w:p>
    <w:p w:rsidR="00774F11" w:rsidRPr="00D52450" w:rsidRDefault="00774F11" w:rsidP="00D52450">
      <w:pPr>
        <w:pStyle w:val="Prrafodelista"/>
        <w:spacing w:line="360" w:lineRule="auto"/>
        <w:ind w:left="1069" w:firstLine="0"/>
        <w:rPr>
          <w:rFonts w:ascii="Arial" w:hAnsi="Arial" w:cs="Arial"/>
          <w:sz w:val="24"/>
          <w:szCs w:val="24"/>
        </w:rPr>
      </w:pPr>
    </w:p>
    <w:p w:rsidR="00774F11" w:rsidRPr="00D52450" w:rsidRDefault="00774F11" w:rsidP="00D52450">
      <w:pPr>
        <w:ind w:firstLine="0"/>
        <w:rPr>
          <w:rFonts w:ascii="Arial" w:hAnsi="Arial" w:cs="Arial"/>
          <w:sz w:val="24"/>
          <w:szCs w:val="24"/>
        </w:rPr>
      </w:pPr>
      <w:r w:rsidRPr="00D52450">
        <w:rPr>
          <w:rFonts w:ascii="Arial" w:hAnsi="Arial" w:cs="Arial"/>
          <w:sz w:val="24"/>
          <w:szCs w:val="24"/>
        </w:rPr>
        <w:t>Reforzar positivamente los refuerzos del niño:</w:t>
      </w:r>
    </w:p>
    <w:p w:rsidR="00774F11" w:rsidRDefault="00774F11" w:rsidP="00D52450">
      <w:pPr>
        <w:rPr>
          <w:rFonts w:ascii="Arial" w:hAnsi="Arial" w:cs="Arial"/>
          <w:sz w:val="24"/>
          <w:szCs w:val="24"/>
        </w:rPr>
      </w:pPr>
      <w:r w:rsidRPr="00D52450">
        <w:rPr>
          <w:rFonts w:ascii="Arial" w:hAnsi="Arial" w:cs="Arial"/>
          <w:sz w:val="24"/>
          <w:szCs w:val="24"/>
        </w:rPr>
        <w:t>El principio de reforzamiento positivo nos dice que si luego de determinada conducta existe una consecuencia positiva o favorable para la persona, esta conducta aumenta, cuando un niño recibe aplausos, gestos de aprobación, elogios o caricias, se siente feliz, motivado a realizar sus logros, por lo tanto asociara las actividades como momentos gratificantes. Es importante reforzar positivamente sus logros pero también animarlo a enfrentar y superar los obstáculos dándole el apoyo necesario. Esto es lo que hará que en el futuro sean personas capaces de asumir retos</w:t>
      </w:r>
      <w:r w:rsidR="002656F8">
        <w:rPr>
          <w:rFonts w:ascii="Arial" w:hAnsi="Arial" w:cs="Arial"/>
          <w:sz w:val="24"/>
          <w:szCs w:val="24"/>
        </w:rPr>
        <w:t xml:space="preserve"> (Fierro y Navarro, 2012)</w:t>
      </w:r>
      <w:r w:rsidRPr="00D52450">
        <w:rPr>
          <w:rFonts w:ascii="Arial" w:hAnsi="Arial" w:cs="Arial"/>
          <w:sz w:val="24"/>
          <w:szCs w:val="24"/>
        </w:rPr>
        <w:t>.</w:t>
      </w: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Default="00106439" w:rsidP="00D52450">
      <w:pPr>
        <w:rPr>
          <w:rFonts w:ascii="Arial" w:hAnsi="Arial" w:cs="Arial"/>
          <w:sz w:val="24"/>
          <w:szCs w:val="24"/>
        </w:rPr>
      </w:pPr>
    </w:p>
    <w:p w:rsidR="00106439" w:rsidRPr="00D52450" w:rsidRDefault="00106439" w:rsidP="00D52450">
      <w:pPr>
        <w:rPr>
          <w:rFonts w:ascii="Arial" w:hAnsi="Arial" w:cs="Arial"/>
          <w:sz w:val="24"/>
          <w:szCs w:val="24"/>
        </w:rPr>
      </w:pPr>
    </w:p>
    <w:p w:rsidR="00774F11" w:rsidRDefault="00774F11" w:rsidP="00774F11">
      <w:pPr>
        <w:pStyle w:val="Prrafodelista"/>
        <w:ind w:left="1069" w:firstLine="0"/>
        <w:rPr>
          <w:rFonts w:ascii="Arial" w:hAnsi="Arial" w:cs="Arial"/>
          <w:sz w:val="24"/>
          <w:szCs w:val="24"/>
          <w:u w:val="single"/>
        </w:rPr>
      </w:pPr>
    </w:p>
    <w:p w:rsidR="00774F11" w:rsidRDefault="00774F11" w:rsidP="00106439">
      <w:pPr>
        <w:pStyle w:val="Prrafodelista"/>
        <w:spacing w:line="360" w:lineRule="auto"/>
        <w:ind w:left="1069" w:firstLine="0"/>
        <w:rPr>
          <w:rFonts w:ascii="Arial" w:hAnsi="Arial" w:cs="Arial"/>
          <w:sz w:val="24"/>
          <w:szCs w:val="24"/>
          <w:u w:val="single"/>
        </w:rPr>
      </w:pPr>
    </w:p>
    <w:p w:rsidR="00811035" w:rsidRDefault="00F00794" w:rsidP="00106439">
      <w:pPr>
        <w:pStyle w:val="intellitxt"/>
        <w:spacing w:before="0" w:beforeAutospacing="0" w:after="0" w:afterAutospacing="0"/>
        <w:ind w:left="357" w:firstLine="720"/>
        <w:textAlignment w:val="baseline"/>
        <w:rPr>
          <w:rFonts w:ascii="Arial" w:hAnsi="Arial" w:cs="Arial"/>
          <w:b/>
        </w:rPr>
      </w:pPr>
      <w:r w:rsidRPr="00106439">
        <w:rPr>
          <w:rFonts w:ascii="Arial" w:hAnsi="Arial" w:cs="Arial"/>
          <w:b/>
        </w:rPr>
        <w:t xml:space="preserve">Jardines infantiles </w:t>
      </w:r>
      <w:r w:rsidR="00482ECC">
        <w:rPr>
          <w:rFonts w:ascii="Arial" w:hAnsi="Arial" w:cs="Arial"/>
          <w:b/>
        </w:rPr>
        <w:t xml:space="preserve">pertenecientes a la </w:t>
      </w:r>
      <w:r w:rsidRPr="00106439">
        <w:rPr>
          <w:rFonts w:ascii="Arial" w:hAnsi="Arial" w:cs="Arial"/>
          <w:b/>
        </w:rPr>
        <w:t>JUNJI y privados</w:t>
      </w:r>
    </w:p>
    <w:p w:rsidR="00106439" w:rsidRPr="00106439" w:rsidRDefault="00106439" w:rsidP="00106439">
      <w:pPr>
        <w:pStyle w:val="intellitxt"/>
        <w:spacing w:before="0" w:beforeAutospacing="0" w:after="0" w:afterAutospacing="0"/>
        <w:ind w:left="357" w:firstLine="720"/>
        <w:textAlignment w:val="baseline"/>
        <w:rPr>
          <w:rFonts w:ascii="Arial" w:hAnsi="Arial" w:cs="Arial"/>
          <w:b/>
        </w:rPr>
      </w:pPr>
    </w:p>
    <w:p w:rsidR="00FF6929" w:rsidRDefault="00303804" w:rsidP="00106439">
      <w:pPr>
        <w:pStyle w:val="intellitxt"/>
        <w:spacing w:before="0" w:beforeAutospacing="0" w:after="0" w:afterAutospacing="0"/>
        <w:textAlignment w:val="baseline"/>
        <w:rPr>
          <w:rFonts w:ascii="Arial" w:hAnsi="Arial" w:cs="Arial"/>
        </w:rPr>
      </w:pPr>
      <w:r w:rsidRPr="00303804">
        <w:rPr>
          <w:rFonts w:ascii="Arial" w:hAnsi="Arial" w:cs="Arial"/>
        </w:rPr>
        <w:lastRenderedPageBreak/>
        <w:t>La Junta Nacional de Jardines Infantiles fue creada por la Ley N</w:t>
      </w:r>
      <w:r w:rsidRPr="00303804">
        <w:rPr>
          <w:rFonts w:ascii="Arial" w:hAnsi="Arial" w:cs="Arial"/>
          <w:b/>
          <w:bCs/>
        </w:rPr>
        <w:t>º 17.301</w:t>
      </w:r>
      <w:r w:rsidRPr="00303804">
        <w:rPr>
          <w:rFonts w:ascii="Arial" w:hAnsi="Arial" w:cs="Arial"/>
        </w:rPr>
        <w:t>, de 1970, como una corporación autónoma, con personalidad jurídica de derecho público, funcionalmente descentralizada, que tendrá a su cargo crear y planificar, coordinar, promover, estimular y supervigilar la organización y funcionamiento de jardines infantiles, tanto del ámbito público como privado, en todo el territorio nacional</w:t>
      </w:r>
      <w:r w:rsidR="00106439">
        <w:rPr>
          <w:rFonts w:ascii="Arial" w:hAnsi="Arial" w:cs="Arial"/>
        </w:rPr>
        <w:t xml:space="preserve"> (JUNJI, 2013)</w:t>
      </w:r>
      <w:r w:rsidRPr="00303804">
        <w:rPr>
          <w:rFonts w:ascii="Arial" w:hAnsi="Arial" w:cs="Arial"/>
        </w:rPr>
        <w:t>.</w:t>
      </w:r>
    </w:p>
    <w:p w:rsidR="00303804" w:rsidRDefault="00303804" w:rsidP="00106439">
      <w:pPr>
        <w:pStyle w:val="intellitxt"/>
        <w:spacing w:before="0" w:beforeAutospacing="0" w:after="0" w:afterAutospacing="0"/>
        <w:textAlignment w:val="baseline"/>
        <w:rPr>
          <w:rFonts w:ascii="Arial" w:hAnsi="Arial" w:cs="Arial"/>
        </w:rPr>
      </w:pPr>
      <w:r w:rsidRPr="00303804">
        <w:rPr>
          <w:rFonts w:ascii="Arial" w:hAnsi="Arial" w:cs="Arial"/>
        </w:rPr>
        <w:t>Durante el año 2003 la Junta Nacional de Jardines Infantiles da inicio a un proceso de reflexión y discusión en torno al desarrollo de la calidad de Educación Parvularia pública y privada. Es así que en el año 2004, lidera un proceso participativo en el que se incorporan instituciones de todos los sectores sociales vinculados al área educativa para definir estándares de calidad para este nivel, transformándose en uno de los principales desafíos para la Junta Nacional de Jardines Infantiles</w:t>
      </w:r>
      <w:r w:rsidR="00106439">
        <w:rPr>
          <w:rFonts w:ascii="Arial" w:hAnsi="Arial" w:cs="Arial"/>
        </w:rPr>
        <w:t xml:space="preserve"> (JUNJI, 2013)</w:t>
      </w:r>
      <w:r w:rsidRPr="00303804">
        <w:rPr>
          <w:rFonts w:ascii="Arial" w:hAnsi="Arial" w:cs="Arial"/>
        </w:rPr>
        <w:t>.</w:t>
      </w:r>
    </w:p>
    <w:p w:rsidR="00303804" w:rsidRPr="00303804" w:rsidRDefault="00303804" w:rsidP="00106439">
      <w:pPr>
        <w:pStyle w:val="intellitxt"/>
        <w:textAlignment w:val="baseline"/>
        <w:rPr>
          <w:rFonts w:ascii="Arial" w:hAnsi="Arial" w:cs="Arial"/>
        </w:rPr>
      </w:pPr>
      <w:r w:rsidRPr="00303804">
        <w:rPr>
          <w:rFonts w:ascii="Arial" w:hAnsi="Arial" w:cs="Arial"/>
        </w:rPr>
        <w:t>Desde la creación de la Sección de Fiscalización a nivel nacional y sus distintas unidades regionales en el año 2011, se han estandarizado los procesos e instrumentos de evaluación, considerando los insumos de los equipos regionales, mediante lo cual ha sido posible lograr un incremento sustancial en la cantidad de fiscalizaciones, llegando a cubrir el año 2012 el cien por ciento de los jardines infantiles catastrados en el país, contribuyendo con ello al resguardo de los derechos, bienestar y seguridad de niñas y niños que asisten a dichos establecimientos</w:t>
      </w:r>
      <w:r w:rsidR="00106439">
        <w:rPr>
          <w:rFonts w:ascii="Arial" w:hAnsi="Arial" w:cs="Arial"/>
        </w:rPr>
        <w:t xml:space="preserve"> (JUNJI, 2013)</w:t>
      </w:r>
      <w:r w:rsidRPr="00303804">
        <w:rPr>
          <w:rFonts w:ascii="Arial" w:hAnsi="Arial" w:cs="Arial"/>
        </w:rPr>
        <w:t xml:space="preserve">. </w:t>
      </w:r>
    </w:p>
    <w:p w:rsidR="00303804" w:rsidRDefault="00303804" w:rsidP="00106439">
      <w:pPr>
        <w:pStyle w:val="intellitxt"/>
        <w:spacing w:before="0" w:beforeAutospacing="0" w:after="0" w:afterAutospacing="0"/>
        <w:textAlignment w:val="baseline"/>
        <w:rPr>
          <w:rFonts w:ascii="Arial" w:hAnsi="Arial" w:cs="Arial"/>
        </w:rPr>
      </w:pPr>
      <w:r w:rsidRPr="00303804">
        <w:rPr>
          <w:rFonts w:ascii="Arial" w:hAnsi="Arial" w:cs="Arial"/>
        </w:rPr>
        <w:t>De este modo, la fiscalización se vuelve un valor público que promueve y garantiza el cumplimiento de los estándares normativos, poniendo a disposición de la comunidad el resultado de los niveles de cumplimiento de los jardines infantiles del ámbito público y privado</w:t>
      </w:r>
      <w:r w:rsidR="00106439">
        <w:rPr>
          <w:rFonts w:ascii="Arial" w:hAnsi="Arial" w:cs="Arial"/>
        </w:rPr>
        <w:t xml:space="preserve"> (JUNJI, 2013)</w:t>
      </w:r>
      <w:r w:rsidRPr="00303804">
        <w:rPr>
          <w:rFonts w:ascii="Arial" w:hAnsi="Arial" w:cs="Arial"/>
        </w:rPr>
        <w:t>.</w:t>
      </w:r>
    </w:p>
    <w:p w:rsidR="007716D8" w:rsidRPr="007716D8" w:rsidRDefault="007716D8" w:rsidP="00106439">
      <w:pPr>
        <w:pStyle w:val="intellitxt"/>
        <w:textAlignment w:val="baseline"/>
        <w:rPr>
          <w:rFonts w:ascii="Arial" w:hAnsi="Arial" w:cs="Arial"/>
        </w:rPr>
      </w:pPr>
    </w:p>
    <w:p w:rsidR="002C67FA" w:rsidRPr="002C67FA" w:rsidRDefault="00482ECC" w:rsidP="00106439">
      <w:pPr>
        <w:pStyle w:val="intellitxt"/>
        <w:textAlignment w:val="baseline"/>
        <w:rPr>
          <w:rFonts w:ascii="Arial" w:hAnsi="Arial" w:cs="Arial"/>
        </w:rPr>
      </w:pPr>
      <w:r>
        <w:rPr>
          <w:rFonts w:ascii="Arial" w:hAnsi="Arial" w:cs="Arial"/>
          <w:b/>
          <w:bCs/>
        </w:rPr>
        <w:t>Í</w:t>
      </w:r>
      <w:r w:rsidR="002C67FA" w:rsidRPr="002C67FA">
        <w:rPr>
          <w:rFonts w:ascii="Arial" w:hAnsi="Arial" w:cs="Arial"/>
          <w:b/>
          <w:bCs/>
        </w:rPr>
        <w:t xml:space="preserve">tems </w:t>
      </w:r>
      <w:r w:rsidR="008F59C8">
        <w:rPr>
          <w:rFonts w:ascii="Arial" w:hAnsi="Arial" w:cs="Arial"/>
          <w:b/>
          <w:bCs/>
        </w:rPr>
        <w:t xml:space="preserve">que </w:t>
      </w:r>
      <w:r w:rsidR="002C67FA" w:rsidRPr="002C67FA">
        <w:rPr>
          <w:rFonts w:ascii="Arial" w:hAnsi="Arial" w:cs="Arial"/>
          <w:b/>
          <w:bCs/>
        </w:rPr>
        <w:t xml:space="preserve">se fiscalizan en los jardines infantiles </w:t>
      </w:r>
    </w:p>
    <w:p w:rsidR="002C67FA" w:rsidRPr="002C67FA" w:rsidRDefault="002C67FA" w:rsidP="00106439">
      <w:pPr>
        <w:pStyle w:val="intellitxt"/>
        <w:textAlignment w:val="baseline"/>
        <w:rPr>
          <w:rFonts w:ascii="Arial" w:hAnsi="Arial" w:cs="Arial"/>
        </w:rPr>
      </w:pPr>
      <w:r w:rsidRPr="002C67FA">
        <w:rPr>
          <w:rFonts w:ascii="Arial" w:hAnsi="Arial" w:cs="Arial"/>
        </w:rPr>
        <w:lastRenderedPageBreak/>
        <w:t>La pauta de fiscalización contiene cinco ítems a fiscalizar, los que inciden directamente en el desarrollo de la calidad educativa, en el bienestar y seguridad de niños y niñas</w:t>
      </w:r>
      <w:r w:rsidR="00106439">
        <w:rPr>
          <w:rFonts w:ascii="Arial" w:hAnsi="Arial" w:cs="Arial"/>
        </w:rPr>
        <w:t xml:space="preserve"> (JUNJI, 2013)</w:t>
      </w:r>
      <w:r w:rsidRPr="002C67FA">
        <w:rPr>
          <w:rFonts w:ascii="Arial" w:hAnsi="Arial" w:cs="Arial"/>
        </w:rPr>
        <w:t xml:space="preserve">.  </w:t>
      </w:r>
    </w:p>
    <w:p w:rsidR="002C67FA" w:rsidRPr="002C67FA" w:rsidRDefault="002C67FA" w:rsidP="00106439">
      <w:pPr>
        <w:pStyle w:val="intellitxt"/>
        <w:textAlignment w:val="baseline"/>
        <w:rPr>
          <w:rFonts w:ascii="Arial" w:hAnsi="Arial" w:cs="Arial"/>
        </w:rPr>
      </w:pPr>
      <w:r w:rsidRPr="002C67FA">
        <w:rPr>
          <w:rFonts w:ascii="Arial" w:hAnsi="Arial" w:cs="Arial"/>
        </w:rPr>
        <w:t xml:space="preserve"> </w:t>
      </w:r>
      <w:r w:rsidRPr="002C67FA">
        <w:rPr>
          <w:rFonts w:ascii="Arial" w:hAnsi="Arial" w:cs="Arial"/>
          <w:b/>
          <w:bCs/>
        </w:rPr>
        <w:t xml:space="preserve">Organizacional: </w:t>
      </w:r>
      <w:r w:rsidRPr="002C67FA">
        <w:rPr>
          <w:rFonts w:ascii="Arial" w:hAnsi="Arial" w:cs="Arial"/>
        </w:rPr>
        <w:t xml:space="preserve">Considera aspectos de la gestión administrativa que asegura el cumplimiento de las normativas generales para el óptimo funcionamiento del jardín infantil. </w:t>
      </w:r>
    </w:p>
    <w:p w:rsidR="008F59C8" w:rsidRDefault="002C67FA" w:rsidP="00106439">
      <w:pPr>
        <w:pStyle w:val="intellitxt"/>
        <w:textAlignment w:val="baseline"/>
        <w:rPr>
          <w:rFonts w:ascii="Arial" w:hAnsi="Arial" w:cs="Arial"/>
        </w:rPr>
      </w:pPr>
      <w:r w:rsidRPr="002C67FA">
        <w:rPr>
          <w:rFonts w:ascii="Arial" w:hAnsi="Arial" w:cs="Arial"/>
        </w:rPr>
        <w:t xml:space="preserve"> </w:t>
      </w:r>
      <w:r w:rsidRPr="002C67FA">
        <w:rPr>
          <w:rFonts w:ascii="Arial" w:hAnsi="Arial" w:cs="Arial"/>
          <w:b/>
          <w:bCs/>
        </w:rPr>
        <w:t xml:space="preserve">Técnico pedagógico: </w:t>
      </w:r>
      <w:r w:rsidRPr="002C67FA">
        <w:rPr>
          <w:rFonts w:ascii="Arial" w:hAnsi="Arial" w:cs="Arial"/>
        </w:rPr>
        <w:t xml:space="preserve">Considera aspectos de la gestión pedagógica vinculada a los distintos niveles de planificación educativa, así como, el material didáctico y equipamiento necesario para impartir educación de calidad a niños y niñas. </w:t>
      </w:r>
    </w:p>
    <w:p w:rsidR="008F59C8" w:rsidRPr="008F59C8" w:rsidRDefault="002C67FA" w:rsidP="00106439">
      <w:pPr>
        <w:pStyle w:val="intellitxt"/>
        <w:textAlignment w:val="baseline"/>
        <w:rPr>
          <w:rFonts w:ascii="Arial" w:hAnsi="Arial" w:cs="Arial"/>
        </w:rPr>
      </w:pPr>
      <w:r w:rsidRPr="002C67FA">
        <w:rPr>
          <w:rFonts w:ascii="Arial" w:hAnsi="Arial" w:cs="Arial"/>
        </w:rPr>
        <w:t xml:space="preserve"> </w:t>
      </w:r>
      <w:r w:rsidRPr="002C67FA">
        <w:rPr>
          <w:rFonts w:ascii="Arial" w:hAnsi="Arial" w:cs="Arial"/>
          <w:b/>
          <w:bCs/>
        </w:rPr>
        <w:t xml:space="preserve">Buen trato y familia: </w:t>
      </w:r>
      <w:r w:rsidRPr="002C67FA">
        <w:rPr>
          <w:rFonts w:ascii="Arial" w:hAnsi="Arial" w:cs="Arial"/>
        </w:rPr>
        <w:t xml:space="preserve">Considera aspectos relacionados con el resguardo de los derechos de niños y niñas. Así también, con el buen trato laboral y la relación que establece el jardín infantil con las familias de los niños y niñas, </w:t>
      </w:r>
    </w:p>
    <w:p w:rsidR="008F59C8" w:rsidRPr="008F59C8" w:rsidRDefault="008F59C8" w:rsidP="00106439">
      <w:pPr>
        <w:pStyle w:val="intellitxt"/>
        <w:textAlignment w:val="baseline"/>
        <w:rPr>
          <w:rFonts w:ascii="Arial" w:hAnsi="Arial" w:cs="Arial"/>
        </w:rPr>
      </w:pPr>
      <w:r w:rsidRPr="008F59C8">
        <w:rPr>
          <w:rFonts w:ascii="Arial" w:hAnsi="Arial" w:cs="Arial"/>
          <w:b/>
          <w:bCs/>
        </w:rPr>
        <w:t xml:space="preserve">Higiene y alimentación: </w:t>
      </w:r>
      <w:r w:rsidRPr="008F59C8">
        <w:rPr>
          <w:rFonts w:ascii="Arial" w:hAnsi="Arial" w:cs="Arial"/>
        </w:rPr>
        <w:t xml:space="preserve">Considera aspectos de orden e higiene que dicen relación con las condiciones mínimas requeridas para el debido funcionamiento del jardín infantil. </w:t>
      </w:r>
    </w:p>
    <w:p w:rsidR="008F59C8" w:rsidRPr="008F59C8" w:rsidRDefault="008F59C8" w:rsidP="00106439">
      <w:pPr>
        <w:pStyle w:val="intellitxt"/>
        <w:textAlignment w:val="baseline"/>
        <w:rPr>
          <w:rFonts w:ascii="Arial" w:hAnsi="Arial" w:cs="Arial"/>
        </w:rPr>
      </w:pPr>
      <w:r w:rsidRPr="008F59C8">
        <w:rPr>
          <w:rFonts w:ascii="Arial" w:hAnsi="Arial" w:cs="Arial"/>
        </w:rPr>
        <w:t xml:space="preserve"> </w:t>
      </w:r>
      <w:r w:rsidRPr="008F59C8">
        <w:rPr>
          <w:rFonts w:ascii="Arial" w:hAnsi="Arial" w:cs="Arial"/>
          <w:b/>
          <w:bCs/>
        </w:rPr>
        <w:t xml:space="preserve">Seguridad e infraestructura: </w:t>
      </w:r>
      <w:r w:rsidRPr="008F59C8">
        <w:rPr>
          <w:rFonts w:ascii="Arial" w:hAnsi="Arial" w:cs="Arial"/>
        </w:rPr>
        <w:t xml:space="preserve">Considera aspectos que tienen relación con las condiciones mínimas de seguridad con que debe contar la infraestructura para resguardar la integridad física de niños y niñas. </w:t>
      </w:r>
    </w:p>
    <w:p w:rsidR="008F59C8" w:rsidRDefault="008F59C8" w:rsidP="00106439">
      <w:pPr>
        <w:pStyle w:val="intellitxt"/>
        <w:textAlignment w:val="baseline"/>
        <w:rPr>
          <w:rFonts w:ascii="Arial" w:hAnsi="Arial" w:cs="Arial"/>
        </w:rPr>
      </w:pPr>
      <w:r w:rsidRPr="008F59C8">
        <w:rPr>
          <w:rFonts w:ascii="Arial" w:hAnsi="Arial" w:cs="Arial"/>
        </w:rPr>
        <w:t xml:space="preserve"> </w:t>
      </w:r>
      <w:r w:rsidRPr="008F59C8">
        <w:rPr>
          <w:rFonts w:ascii="Arial" w:hAnsi="Arial" w:cs="Arial"/>
          <w:b/>
          <w:bCs/>
        </w:rPr>
        <w:t xml:space="preserve">Financiero: </w:t>
      </w:r>
      <w:r w:rsidRPr="008F59C8">
        <w:rPr>
          <w:rFonts w:ascii="Arial" w:hAnsi="Arial" w:cs="Arial"/>
        </w:rPr>
        <w:t>Este ítem se aplica, exclusivamente, a los jardines infantiles administrados por entidades sin fines de lucro que reciben aporte del Estado, vía transferencia de fondos (VTF)</w:t>
      </w:r>
      <w:r w:rsidR="00106439">
        <w:rPr>
          <w:rFonts w:ascii="Arial" w:hAnsi="Arial" w:cs="Arial"/>
        </w:rPr>
        <w:t xml:space="preserve"> (JUNJI, 2013)</w:t>
      </w:r>
      <w:r w:rsidRPr="008F59C8">
        <w:rPr>
          <w:rFonts w:ascii="Arial" w:hAnsi="Arial" w:cs="Arial"/>
        </w:rPr>
        <w:t xml:space="preserve">. </w:t>
      </w:r>
    </w:p>
    <w:p w:rsidR="00482ECC" w:rsidRDefault="00482ECC" w:rsidP="00106439">
      <w:pPr>
        <w:pStyle w:val="intellitxt"/>
        <w:textAlignment w:val="baseline"/>
        <w:rPr>
          <w:rFonts w:ascii="Arial" w:hAnsi="Arial" w:cs="Arial"/>
          <w:b/>
          <w:bCs/>
        </w:rPr>
      </w:pPr>
    </w:p>
    <w:p w:rsidR="00482ECC" w:rsidRDefault="00482ECC" w:rsidP="00106439">
      <w:pPr>
        <w:pStyle w:val="intellitxt"/>
        <w:textAlignment w:val="baseline"/>
        <w:rPr>
          <w:rFonts w:ascii="Arial" w:hAnsi="Arial" w:cs="Arial"/>
          <w:b/>
          <w:bCs/>
        </w:rPr>
      </w:pPr>
    </w:p>
    <w:p w:rsidR="0064649D" w:rsidRPr="0064649D" w:rsidRDefault="00482ECC" w:rsidP="00106439">
      <w:pPr>
        <w:pStyle w:val="intellitxt"/>
        <w:textAlignment w:val="baseline"/>
        <w:rPr>
          <w:rFonts w:ascii="Arial" w:hAnsi="Arial" w:cs="Arial"/>
        </w:rPr>
      </w:pPr>
      <w:r>
        <w:rPr>
          <w:rFonts w:ascii="Arial" w:hAnsi="Arial" w:cs="Arial"/>
          <w:b/>
          <w:bCs/>
        </w:rPr>
        <w:t>C</w:t>
      </w:r>
      <w:r w:rsidR="0064649D" w:rsidRPr="0064649D">
        <w:rPr>
          <w:rFonts w:ascii="Arial" w:hAnsi="Arial" w:cs="Arial"/>
          <w:b/>
          <w:bCs/>
        </w:rPr>
        <w:t xml:space="preserve">riterios de evaluación </w:t>
      </w:r>
    </w:p>
    <w:p w:rsidR="0064649D" w:rsidRPr="0064649D" w:rsidRDefault="0064649D" w:rsidP="00106439">
      <w:pPr>
        <w:pStyle w:val="intellitxt"/>
        <w:textAlignment w:val="baseline"/>
        <w:rPr>
          <w:rFonts w:ascii="Arial" w:hAnsi="Arial" w:cs="Arial"/>
        </w:rPr>
      </w:pPr>
      <w:r w:rsidRPr="0064649D">
        <w:rPr>
          <w:rFonts w:ascii="Arial" w:hAnsi="Arial" w:cs="Arial"/>
        </w:rPr>
        <w:lastRenderedPageBreak/>
        <w:t xml:space="preserve">Como resultado de la aplicación de la pauta de fiscalización, se obtiene una ponderación que permite categorizar a los jardines infantiles según los siguientes </w:t>
      </w:r>
      <w:r w:rsidRPr="0064649D">
        <w:rPr>
          <w:rFonts w:ascii="Arial" w:hAnsi="Arial" w:cs="Arial"/>
          <w:b/>
          <w:bCs/>
        </w:rPr>
        <w:t>niveles de cumplimiento</w:t>
      </w:r>
      <w:r w:rsidRPr="0064649D">
        <w:rPr>
          <w:rFonts w:ascii="Arial" w:hAnsi="Arial" w:cs="Arial"/>
        </w:rPr>
        <w:t xml:space="preserve">: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 </w:t>
      </w:r>
      <w:r w:rsidRPr="0064649D">
        <w:rPr>
          <w:rFonts w:ascii="Arial" w:hAnsi="Arial" w:cs="Arial"/>
          <w:b/>
          <w:bCs/>
        </w:rPr>
        <w:t xml:space="preserve">Alto: </w:t>
      </w:r>
      <w:r w:rsidRPr="0064649D">
        <w:rPr>
          <w:rFonts w:ascii="Arial" w:hAnsi="Arial" w:cs="Arial"/>
        </w:rPr>
        <w:t xml:space="preserve">(91%-100%)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El establecimiento cumple con las condiciones óptimas requeridas para su funcionamiento.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 </w:t>
      </w:r>
      <w:r w:rsidRPr="0064649D">
        <w:rPr>
          <w:rFonts w:ascii="Arial" w:hAnsi="Arial" w:cs="Arial"/>
          <w:b/>
          <w:bCs/>
        </w:rPr>
        <w:t xml:space="preserve">Medio: </w:t>
      </w:r>
      <w:r w:rsidRPr="0064649D">
        <w:rPr>
          <w:rFonts w:ascii="Arial" w:hAnsi="Arial" w:cs="Arial"/>
        </w:rPr>
        <w:t xml:space="preserve">(76%-90%)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El establecimiento cumple con lo requerido para su funcionamiento.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 </w:t>
      </w:r>
      <w:r w:rsidRPr="0064649D">
        <w:rPr>
          <w:rFonts w:ascii="Arial" w:hAnsi="Arial" w:cs="Arial"/>
          <w:b/>
          <w:bCs/>
        </w:rPr>
        <w:t xml:space="preserve">Bajo: </w:t>
      </w:r>
      <w:r w:rsidRPr="0064649D">
        <w:rPr>
          <w:rFonts w:ascii="Arial" w:hAnsi="Arial" w:cs="Arial"/>
        </w:rPr>
        <w:t xml:space="preserve">(61% - 75%)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El establecimiento no cumple con las condiciones exigidas para su funcionamiento. </w:t>
      </w:r>
    </w:p>
    <w:p w:rsidR="0064649D" w:rsidRPr="0064649D" w:rsidRDefault="0064649D" w:rsidP="00106439">
      <w:pPr>
        <w:pStyle w:val="intellitxt"/>
        <w:textAlignment w:val="baseline"/>
        <w:rPr>
          <w:rFonts w:ascii="Arial" w:hAnsi="Arial" w:cs="Arial"/>
        </w:rPr>
      </w:pPr>
      <w:r w:rsidRPr="0064649D">
        <w:rPr>
          <w:rFonts w:ascii="Arial" w:hAnsi="Arial" w:cs="Arial"/>
        </w:rPr>
        <w:t xml:space="preserve"> </w:t>
      </w:r>
      <w:r w:rsidRPr="0064649D">
        <w:rPr>
          <w:rFonts w:ascii="Arial" w:hAnsi="Arial" w:cs="Arial"/>
          <w:b/>
          <w:bCs/>
        </w:rPr>
        <w:t xml:space="preserve">Insuficiente: </w:t>
      </w:r>
      <w:r w:rsidRPr="0064649D">
        <w:rPr>
          <w:rFonts w:ascii="Arial" w:hAnsi="Arial" w:cs="Arial"/>
        </w:rPr>
        <w:t xml:space="preserve">(0% - 60%) </w:t>
      </w:r>
    </w:p>
    <w:p w:rsidR="00811035" w:rsidRDefault="0064649D" w:rsidP="00106439">
      <w:pPr>
        <w:pStyle w:val="intellitxt"/>
        <w:spacing w:before="0" w:beforeAutospacing="0" w:after="0" w:afterAutospacing="0"/>
        <w:textAlignment w:val="baseline"/>
        <w:rPr>
          <w:rFonts w:ascii="Arial" w:hAnsi="Arial" w:cs="Arial"/>
        </w:rPr>
      </w:pPr>
      <w:r w:rsidRPr="0064649D">
        <w:rPr>
          <w:rFonts w:ascii="Arial" w:hAnsi="Arial" w:cs="Arial"/>
        </w:rPr>
        <w:t xml:space="preserve">El establecimiento no cumple con las condiciones mínimas para su funcionamiento, presentando un alto riesgo para los párvulos. </w:t>
      </w:r>
      <w:r w:rsidR="000C5F0E">
        <w:rPr>
          <w:rFonts w:ascii="Arial" w:hAnsi="Arial" w:cs="Arial"/>
        </w:rPr>
        <w:t xml:space="preserve">Todos los jardines ya sean pertenecientes a la </w:t>
      </w:r>
      <w:r w:rsidR="00F00794">
        <w:rPr>
          <w:rFonts w:ascii="Arial" w:hAnsi="Arial" w:cs="Arial"/>
        </w:rPr>
        <w:t xml:space="preserve">JUNJI </w:t>
      </w:r>
      <w:r w:rsidR="000C5F0E">
        <w:rPr>
          <w:rFonts w:ascii="Arial" w:hAnsi="Arial" w:cs="Arial"/>
        </w:rPr>
        <w:t xml:space="preserve">o jardines infantiles privados son fiscalizados por la junta nacional de jardines infantiles (JUNJI), por lo tanto deben cumplir todos los jardines infantiles </w:t>
      </w:r>
      <w:r w:rsidR="00F00794">
        <w:rPr>
          <w:rFonts w:ascii="Arial" w:hAnsi="Arial" w:cs="Arial"/>
        </w:rPr>
        <w:t>los mismos requisitos</w:t>
      </w:r>
      <w:r w:rsidR="00106439">
        <w:rPr>
          <w:rFonts w:ascii="Arial" w:hAnsi="Arial" w:cs="Arial"/>
        </w:rPr>
        <w:t xml:space="preserve"> (JUNJI, 2013)</w:t>
      </w:r>
      <w:r w:rsidR="000C5F0E">
        <w:rPr>
          <w:rFonts w:ascii="Arial" w:hAnsi="Arial" w:cs="Arial"/>
        </w:rPr>
        <w:t>.</w:t>
      </w:r>
    </w:p>
    <w:p w:rsidR="00811035" w:rsidRDefault="00811035" w:rsidP="00811035">
      <w:pPr>
        <w:pStyle w:val="intellitxt"/>
        <w:spacing w:before="0" w:beforeAutospacing="0" w:after="0" w:afterAutospacing="0"/>
        <w:textAlignment w:val="baseline"/>
        <w:rPr>
          <w:rFonts w:ascii="Arial" w:hAnsi="Arial" w:cs="Arial"/>
        </w:rPr>
      </w:pPr>
    </w:p>
    <w:p w:rsidR="00811035" w:rsidRDefault="00811035" w:rsidP="00811035">
      <w:pPr>
        <w:tabs>
          <w:tab w:val="left" w:pos="2431"/>
        </w:tabs>
        <w:rPr>
          <w:rFonts w:ascii="Arial" w:hAnsi="Arial" w:cs="Arial"/>
          <w:sz w:val="24"/>
          <w:szCs w:val="24"/>
        </w:rPr>
      </w:pPr>
    </w:p>
    <w:p w:rsidR="00811035" w:rsidRDefault="00811035" w:rsidP="00811035">
      <w:pPr>
        <w:tabs>
          <w:tab w:val="left" w:pos="2431"/>
        </w:tabs>
        <w:rPr>
          <w:rFonts w:ascii="Arial" w:hAnsi="Arial" w:cs="Arial"/>
          <w:sz w:val="24"/>
          <w:szCs w:val="24"/>
        </w:rPr>
      </w:pPr>
    </w:p>
    <w:p w:rsidR="00811035" w:rsidRDefault="00811035" w:rsidP="00811035">
      <w:pPr>
        <w:tabs>
          <w:tab w:val="left" w:pos="2431"/>
        </w:tabs>
        <w:rPr>
          <w:rFonts w:ascii="Arial" w:hAnsi="Arial" w:cs="Arial"/>
          <w:sz w:val="24"/>
          <w:szCs w:val="24"/>
        </w:rPr>
      </w:pPr>
    </w:p>
    <w:p w:rsidR="00811035" w:rsidRDefault="00811035" w:rsidP="00811035">
      <w:pPr>
        <w:tabs>
          <w:tab w:val="left" w:pos="2431"/>
        </w:tabs>
        <w:rPr>
          <w:rFonts w:ascii="Arial" w:hAnsi="Arial" w:cs="Arial"/>
          <w:sz w:val="24"/>
          <w:szCs w:val="24"/>
        </w:rPr>
      </w:pPr>
    </w:p>
    <w:p w:rsidR="00625AD1" w:rsidRDefault="00625AD1"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24"/>
          <w:szCs w:val="24"/>
        </w:rPr>
      </w:pPr>
    </w:p>
    <w:p w:rsidR="00725735" w:rsidRDefault="00725735" w:rsidP="00CB04AF">
      <w:pPr>
        <w:tabs>
          <w:tab w:val="left" w:pos="2431"/>
        </w:tabs>
        <w:jc w:val="center"/>
        <w:rPr>
          <w:rFonts w:ascii="Arial" w:hAnsi="Arial" w:cs="Arial"/>
          <w:sz w:val="32"/>
          <w:szCs w:val="32"/>
        </w:rPr>
      </w:pPr>
    </w:p>
    <w:p w:rsidR="00556190" w:rsidRPr="0068023A" w:rsidRDefault="00556190" w:rsidP="0068023A">
      <w:pPr>
        <w:pStyle w:val="Ttulo1"/>
      </w:pPr>
      <w:bookmarkStart w:id="24" w:name="_Toc414740339"/>
      <w:bookmarkStart w:id="25" w:name="_Toc416645036"/>
      <w:r w:rsidRPr="0068023A">
        <w:t>CAPITULO III</w:t>
      </w:r>
      <w:bookmarkEnd w:id="24"/>
      <w:bookmarkEnd w:id="25"/>
    </w:p>
    <w:p w:rsidR="00556190" w:rsidRPr="00232CDC" w:rsidRDefault="000927BF" w:rsidP="0068023A">
      <w:pPr>
        <w:pStyle w:val="Ttulo1"/>
      </w:pPr>
      <w:bookmarkStart w:id="26" w:name="_Toc414740340"/>
      <w:bookmarkStart w:id="27" w:name="_Toc416645037"/>
      <w:r w:rsidRPr="0068023A">
        <w:t>METODOLOG</w:t>
      </w:r>
      <w:r w:rsidR="00391033" w:rsidRPr="0068023A">
        <w:t>Í</w:t>
      </w:r>
      <w:r w:rsidR="00556190" w:rsidRPr="0068023A">
        <w:t>A</w:t>
      </w:r>
      <w:bookmarkEnd w:id="26"/>
      <w:bookmarkEnd w:id="27"/>
    </w:p>
    <w:p w:rsidR="00625AD1" w:rsidRDefault="00625AD1" w:rsidP="00CB04AF">
      <w:pPr>
        <w:tabs>
          <w:tab w:val="left" w:pos="2431"/>
        </w:tabs>
        <w:jc w:val="center"/>
        <w:rPr>
          <w:rFonts w:ascii="Arial" w:hAnsi="Arial" w:cs="Arial"/>
          <w:sz w:val="32"/>
          <w:szCs w:val="32"/>
        </w:rPr>
      </w:pPr>
    </w:p>
    <w:p w:rsidR="00625AD1" w:rsidRDefault="00625AD1" w:rsidP="00CB04AF">
      <w:pPr>
        <w:tabs>
          <w:tab w:val="left" w:pos="2431"/>
        </w:tabs>
        <w:jc w:val="center"/>
        <w:rPr>
          <w:rFonts w:ascii="Arial" w:hAnsi="Arial" w:cs="Arial"/>
          <w:sz w:val="32"/>
          <w:szCs w:val="32"/>
        </w:rPr>
      </w:pPr>
    </w:p>
    <w:p w:rsidR="00625AD1" w:rsidRDefault="00625AD1" w:rsidP="000927BF">
      <w:pPr>
        <w:tabs>
          <w:tab w:val="left" w:pos="2431"/>
        </w:tabs>
        <w:ind w:firstLine="0"/>
        <w:rPr>
          <w:rFonts w:ascii="Arial" w:hAnsi="Arial" w:cs="Arial"/>
          <w:sz w:val="32"/>
          <w:szCs w:val="32"/>
        </w:rPr>
      </w:pPr>
    </w:p>
    <w:p w:rsidR="00D06F8A" w:rsidRDefault="00D06F8A" w:rsidP="000927BF">
      <w:pPr>
        <w:tabs>
          <w:tab w:val="left" w:pos="2431"/>
        </w:tabs>
        <w:ind w:firstLine="0"/>
        <w:rPr>
          <w:rFonts w:ascii="Arial" w:hAnsi="Arial" w:cs="Arial"/>
          <w:sz w:val="32"/>
          <w:szCs w:val="32"/>
        </w:rPr>
      </w:pPr>
    </w:p>
    <w:p w:rsidR="00D06F8A" w:rsidRDefault="00D06F8A" w:rsidP="000927BF">
      <w:pPr>
        <w:tabs>
          <w:tab w:val="left" w:pos="2431"/>
        </w:tabs>
        <w:ind w:firstLine="0"/>
        <w:rPr>
          <w:rFonts w:ascii="Arial" w:hAnsi="Arial" w:cs="Arial"/>
          <w:sz w:val="32"/>
          <w:szCs w:val="32"/>
        </w:rPr>
      </w:pPr>
    </w:p>
    <w:p w:rsidR="00D06F8A" w:rsidRDefault="00D06F8A" w:rsidP="000927BF">
      <w:pPr>
        <w:tabs>
          <w:tab w:val="left" w:pos="2431"/>
        </w:tabs>
        <w:ind w:firstLine="0"/>
        <w:rPr>
          <w:rFonts w:ascii="Arial" w:hAnsi="Arial" w:cs="Arial"/>
          <w:sz w:val="32"/>
          <w:szCs w:val="32"/>
        </w:rPr>
      </w:pPr>
    </w:p>
    <w:p w:rsidR="00D06F8A" w:rsidRPr="00625AD1" w:rsidRDefault="00D06F8A" w:rsidP="000927BF">
      <w:pPr>
        <w:tabs>
          <w:tab w:val="left" w:pos="2431"/>
        </w:tabs>
        <w:ind w:firstLine="0"/>
        <w:rPr>
          <w:rFonts w:ascii="Arial" w:hAnsi="Arial" w:cs="Arial"/>
          <w:sz w:val="32"/>
          <w:szCs w:val="32"/>
        </w:rPr>
      </w:pPr>
    </w:p>
    <w:p w:rsidR="002C64E3" w:rsidRDefault="002C64E3">
      <w:pPr>
        <w:rPr>
          <w:rFonts w:asciiTheme="majorHAnsi" w:eastAsiaTheme="majorEastAsia" w:hAnsiTheme="majorHAnsi" w:cstheme="majorBidi"/>
          <w:b/>
          <w:bCs/>
          <w:color w:val="4F81BD" w:themeColor="accent1"/>
          <w:sz w:val="26"/>
          <w:szCs w:val="26"/>
        </w:rPr>
      </w:pPr>
      <w:r>
        <w:br w:type="page"/>
      </w:r>
    </w:p>
    <w:p w:rsidR="00556190" w:rsidRPr="0068023A" w:rsidRDefault="00811035" w:rsidP="0068023A">
      <w:pPr>
        <w:rPr>
          <w:rFonts w:ascii="Arial" w:hAnsi="Arial" w:cs="Arial"/>
          <w:b/>
          <w:sz w:val="24"/>
          <w:szCs w:val="24"/>
        </w:rPr>
      </w:pPr>
      <w:r w:rsidRPr="0068023A">
        <w:rPr>
          <w:rFonts w:ascii="Arial" w:hAnsi="Arial" w:cs="Arial"/>
          <w:b/>
          <w:sz w:val="24"/>
          <w:szCs w:val="24"/>
        </w:rPr>
        <w:lastRenderedPageBreak/>
        <w:t>Tipo de Investigación</w:t>
      </w:r>
    </w:p>
    <w:p w:rsidR="00402282" w:rsidRPr="00402282" w:rsidRDefault="00402282" w:rsidP="00402282"/>
    <w:p w:rsidR="00811035" w:rsidRDefault="00811035" w:rsidP="00FA3F82">
      <w:pPr>
        <w:pStyle w:val="intellitxt"/>
        <w:spacing w:before="0" w:beforeAutospacing="0" w:after="0" w:afterAutospacing="0"/>
        <w:ind w:firstLine="851"/>
        <w:textAlignment w:val="baseline"/>
        <w:rPr>
          <w:rFonts w:ascii="Arial" w:hAnsi="Arial" w:cs="Arial"/>
        </w:rPr>
      </w:pPr>
      <w:r>
        <w:rPr>
          <w:rFonts w:ascii="Arial" w:hAnsi="Arial" w:cs="Arial"/>
        </w:rPr>
        <w:t>El tipo de investigación es cuantitativa, ya que, se basa en la recopilación y análisis de datos numéricos que se obtiene de la construcción de i</w:t>
      </w:r>
      <w:r w:rsidR="000927BF">
        <w:rPr>
          <w:rFonts w:ascii="Arial" w:hAnsi="Arial" w:cs="Arial"/>
        </w:rPr>
        <w:t>nstrumento de medición. P</w:t>
      </w:r>
      <w:r>
        <w:rPr>
          <w:rFonts w:ascii="Arial" w:hAnsi="Arial" w:cs="Arial"/>
        </w:rPr>
        <w:t>retende medir el grado de conocimiento de las educadoras sobre la estimulación temprana.</w:t>
      </w:r>
    </w:p>
    <w:p w:rsidR="00811035" w:rsidRPr="00811035" w:rsidRDefault="00811035" w:rsidP="00811035">
      <w:pPr>
        <w:pStyle w:val="Prrafodelista"/>
        <w:tabs>
          <w:tab w:val="left" w:pos="2431"/>
        </w:tabs>
        <w:spacing w:line="360" w:lineRule="auto"/>
        <w:rPr>
          <w:rFonts w:ascii="Arial" w:hAnsi="Arial" w:cs="Arial"/>
          <w:sz w:val="24"/>
          <w:szCs w:val="24"/>
        </w:rPr>
      </w:pPr>
    </w:p>
    <w:p w:rsidR="00556190" w:rsidRPr="0068023A" w:rsidRDefault="00811035" w:rsidP="0068023A">
      <w:pPr>
        <w:rPr>
          <w:rFonts w:ascii="Arial" w:hAnsi="Arial" w:cs="Arial"/>
          <w:b/>
          <w:sz w:val="24"/>
          <w:szCs w:val="24"/>
        </w:rPr>
      </w:pPr>
      <w:r w:rsidRPr="0068023A">
        <w:rPr>
          <w:rFonts w:ascii="Arial" w:hAnsi="Arial" w:cs="Arial"/>
          <w:b/>
          <w:sz w:val="24"/>
          <w:szCs w:val="24"/>
        </w:rPr>
        <w:t>Alcance de Investigación</w:t>
      </w:r>
    </w:p>
    <w:p w:rsidR="00402282" w:rsidRPr="00402282" w:rsidRDefault="00402282" w:rsidP="00402282"/>
    <w:p w:rsidR="00811035" w:rsidRDefault="00811035" w:rsidP="007C1F7E">
      <w:pPr>
        <w:pStyle w:val="intellitxt"/>
        <w:spacing w:before="0" w:beforeAutospacing="0" w:after="0" w:afterAutospacing="0"/>
        <w:ind w:firstLine="0"/>
        <w:textAlignment w:val="baseline"/>
        <w:rPr>
          <w:rFonts w:ascii="Arial" w:hAnsi="Arial" w:cs="Arial"/>
        </w:rPr>
      </w:pPr>
      <w:r>
        <w:rPr>
          <w:rFonts w:ascii="Arial" w:hAnsi="Arial" w:cs="Arial"/>
        </w:rPr>
        <w:t>Descriptivo</w:t>
      </w:r>
      <w:r w:rsidR="00342B02">
        <w:rPr>
          <w:rFonts w:ascii="Arial" w:hAnsi="Arial" w:cs="Arial"/>
        </w:rPr>
        <w:t>,</w:t>
      </w:r>
      <w:r>
        <w:rPr>
          <w:rFonts w:ascii="Arial" w:hAnsi="Arial" w:cs="Arial"/>
        </w:rPr>
        <w:t xml:space="preserve"> porque describe y busca </w:t>
      </w:r>
      <w:r w:rsidR="00391033">
        <w:rPr>
          <w:rFonts w:ascii="Arial" w:hAnsi="Arial" w:cs="Arial"/>
        </w:rPr>
        <w:t xml:space="preserve">establecer </w:t>
      </w:r>
      <w:r w:rsidR="002C64E3">
        <w:rPr>
          <w:rFonts w:ascii="Arial" w:hAnsi="Arial" w:cs="Arial"/>
        </w:rPr>
        <w:t>el</w:t>
      </w:r>
      <w:r w:rsidR="00391033">
        <w:rPr>
          <w:rFonts w:ascii="Arial" w:hAnsi="Arial" w:cs="Arial"/>
        </w:rPr>
        <w:t xml:space="preserve"> nivel de la variable. </w:t>
      </w:r>
    </w:p>
    <w:p w:rsidR="00811035" w:rsidRPr="00811035" w:rsidRDefault="00811035" w:rsidP="00232CDC">
      <w:pPr>
        <w:pStyle w:val="Ttulo2"/>
      </w:pPr>
    </w:p>
    <w:p w:rsidR="00556190" w:rsidRPr="0068023A" w:rsidRDefault="00811035" w:rsidP="0068023A">
      <w:pPr>
        <w:rPr>
          <w:rFonts w:ascii="Arial" w:hAnsi="Arial" w:cs="Arial"/>
          <w:b/>
          <w:sz w:val="24"/>
          <w:szCs w:val="24"/>
        </w:rPr>
      </w:pPr>
      <w:r w:rsidRPr="0068023A">
        <w:rPr>
          <w:rFonts w:ascii="Arial" w:hAnsi="Arial" w:cs="Arial"/>
          <w:b/>
          <w:sz w:val="24"/>
          <w:szCs w:val="24"/>
        </w:rPr>
        <w:t>Diseño</w:t>
      </w:r>
    </w:p>
    <w:p w:rsidR="00402282" w:rsidRPr="00402282" w:rsidRDefault="00402282" w:rsidP="00402282"/>
    <w:p w:rsidR="00811035" w:rsidRDefault="00811035" w:rsidP="00FA3F82">
      <w:pPr>
        <w:pStyle w:val="intellitxt"/>
        <w:spacing w:before="0" w:beforeAutospacing="0" w:after="0" w:afterAutospacing="0"/>
        <w:ind w:firstLine="851"/>
        <w:textAlignment w:val="baseline"/>
        <w:rPr>
          <w:rFonts w:ascii="Arial" w:hAnsi="Arial" w:cs="Arial"/>
        </w:rPr>
      </w:pPr>
      <w:r>
        <w:rPr>
          <w:rFonts w:ascii="Arial" w:hAnsi="Arial" w:cs="Arial"/>
        </w:rPr>
        <w:t xml:space="preserve">El diseño de investigación </w:t>
      </w:r>
      <w:r w:rsidR="007C1F7E">
        <w:rPr>
          <w:rFonts w:ascii="Arial" w:hAnsi="Arial" w:cs="Arial"/>
        </w:rPr>
        <w:t>que</w:t>
      </w:r>
      <w:r>
        <w:rPr>
          <w:rFonts w:ascii="Arial" w:hAnsi="Arial" w:cs="Arial"/>
        </w:rPr>
        <w:t xml:space="preserve"> se utiliz</w:t>
      </w:r>
      <w:r w:rsidR="00342B02">
        <w:rPr>
          <w:rFonts w:ascii="Arial" w:hAnsi="Arial" w:cs="Arial"/>
        </w:rPr>
        <w:t>ó</w:t>
      </w:r>
      <w:r w:rsidR="007C1F7E">
        <w:rPr>
          <w:rFonts w:ascii="Arial" w:hAnsi="Arial" w:cs="Arial"/>
        </w:rPr>
        <w:t xml:space="preserve"> </w:t>
      </w:r>
      <w:r>
        <w:rPr>
          <w:rFonts w:ascii="Arial" w:hAnsi="Arial" w:cs="Arial"/>
        </w:rPr>
        <w:t xml:space="preserve">en este proyecto de investigación es </w:t>
      </w:r>
      <w:r w:rsidR="00391033">
        <w:rPr>
          <w:rFonts w:ascii="Arial" w:hAnsi="Arial" w:cs="Arial"/>
        </w:rPr>
        <w:t xml:space="preserve">no </w:t>
      </w:r>
      <w:r>
        <w:rPr>
          <w:rFonts w:ascii="Arial" w:hAnsi="Arial" w:cs="Arial"/>
        </w:rPr>
        <w:t xml:space="preserve">experimental; ya que la variable solo se </w:t>
      </w:r>
      <w:r w:rsidR="007C1F7E">
        <w:rPr>
          <w:rFonts w:ascii="Arial" w:hAnsi="Arial" w:cs="Arial"/>
        </w:rPr>
        <w:t>observ</w:t>
      </w:r>
      <w:r w:rsidR="00342B02">
        <w:rPr>
          <w:rFonts w:ascii="Arial" w:hAnsi="Arial" w:cs="Arial"/>
        </w:rPr>
        <w:t>ó</w:t>
      </w:r>
      <w:r w:rsidR="007C1F7E">
        <w:rPr>
          <w:rFonts w:ascii="Arial" w:hAnsi="Arial" w:cs="Arial"/>
        </w:rPr>
        <w:t xml:space="preserve"> </w:t>
      </w:r>
      <w:r>
        <w:rPr>
          <w:rFonts w:ascii="Arial" w:hAnsi="Arial" w:cs="Arial"/>
        </w:rPr>
        <w:t>no se manipul</w:t>
      </w:r>
      <w:r w:rsidR="00342B02">
        <w:rPr>
          <w:rFonts w:ascii="Arial" w:hAnsi="Arial" w:cs="Arial"/>
        </w:rPr>
        <w:t>ó</w:t>
      </w:r>
      <w:r>
        <w:rPr>
          <w:rFonts w:ascii="Arial" w:hAnsi="Arial" w:cs="Arial"/>
        </w:rPr>
        <w:t xml:space="preserve">, además </w:t>
      </w:r>
      <w:r w:rsidR="00342B02">
        <w:rPr>
          <w:rFonts w:ascii="Arial" w:hAnsi="Arial" w:cs="Arial"/>
        </w:rPr>
        <w:t>se</w:t>
      </w:r>
      <w:r w:rsidR="007C1F7E">
        <w:rPr>
          <w:rFonts w:ascii="Arial" w:hAnsi="Arial" w:cs="Arial"/>
        </w:rPr>
        <w:t xml:space="preserve"> hizo </w:t>
      </w:r>
      <w:r>
        <w:rPr>
          <w:rFonts w:ascii="Arial" w:hAnsi="Arial" w:cs="Arial"/>
        </w:rPr>
        <w:t xml:space="preserve">de forma transversal; ya que solo se  </w:t>
      </w:r>
      <w:r w:rsidR="00482ECC">
        <w:rPr>
          <w:rFonts w:ascii="Arial" w:hAnsi="Arial" w:cs="Arial"/>
        </w:rPr>
        <w:t>observó</w:t>
      </w:r>
      <w:r>
        <w:rPr>
          <w:rFonts w:ascii="Arial" w:hAnsi="Arial" w:cs="Arial"/>
        </w:rPr>
        <w:t xml:space="preserve"> una vez. </w:t>
      </w:r>
    </w:p>
    <w:p w:rsidR="00811035" w:rsidRPr="00811035" w:rsidRDefault="00811035" w:rsidP="00811035">
      <w:pPr>
        <w:pStyle w:val="Prrafodelista"/>
        <w:tabs>
          <w:tab w:val="left" w:pos="2431"/>
        </w:tabs>
        <w:spacing w:line="360" w:lineRule="auto"/>
        <w:rPr>
          <w:rFonts w:ascii="Arial" w:hAnsi="Arial" w:cs="Arial"/>
          <w:sz w:val="24"/>
          <w:szCs w:val="24"/>
        </w:rPr>
      </w:pPr>
    </w:p>
    <w:p w:rsidR="00556190" w:rsidRPr="0068023A" w:rsidRDefault="00811035" w:rsidP="0068023A">
      <w:pPr>
        <w:rPr>
          <w:rFonts w:ascii="Arial" w:hAnsi="Arial" w:cs="Arial"/>
          <w:b/>
          <w:sz w:val="24"/>
          <w:szCs w:val="24"/>
        </w:rPr>
      </w:pPr>
      <w:r w:rsidRPr="0068023A">
        <w:rPr>
          <w:rFonts w:ascii="Arial" w:hAnsi="Arial" w:cs="Arial"/>
          <w:b/>
          <w:sz w:val="24"/>
          <w:szCs w:val="24"/>
        </w:rPr>
        <w:t>Población</w:t>
      </w:r>
    </w:p>
    <w:p w:rsidR="00185C3B" w:rsidRPr="007C1F7E" w:rsidRDefault="000927BF" w:rsidP="00FA3F82">
      <w:pPr>
        <w:autoSpaceDE w:val="0"/>
        <w:autoSpaceDN w:val="0"/>
        <w:adjustRightInd w:val="0"/>
        <w:ind w:firstLine="851"/>
        <w:rPr>
          <w:rFonts w:ascii="Arial" w:hAnsi="Arial" w:cs="Arial"/>
          <w:color w:val="000000"/>
          <w:sz w:val="24"/>
          <w:szCs w:val="24"/>
        </w:rPr>
      </w:pPr>
      <w:r w:rsidRPr="007C1F7E">
        <w:rPr>
          <w:rFonts w:ascii="Arial" w:hAnsi="Arial" w:cs="Arial"/>
          <w:color w:val="000000"/>
          <w:sz w:val="24"/>
          <w:szCs w:val="24"/>
        </w:rPr>
        <w:t xml:space="preserve">La población </w:t>
      </w:r>
      <w:r w:rsidR="002C64E3" w:rsidRPr="007C1F7E">
        <w:rPr>
          <w:rFonts w:ascii="Arial" w:hAnsi="Arial" w:cs="Arial"/>
          <w:color w:val="000000"/>
          <w:sz w:val="24"/>
          <w:szCs w:val="24"/>
        </w:rPr>
        <w:t xml:space="preserve">es el conjunto de </w:t>
      </w:r>
      <w:r w:rsidRPr="007C1F7E">
        <w:rPr>
          <w:rFonts w:ascii="Arial" w:hAnsi="Arial" w:cs="Arial"/>
          <w:color w:val="000000"/>
          <w:sz w:val="24"/>
          <w:szCs w:val="24"/>
        </w:rPr>
        <w:t>las educadoras de jardines i</w:t>
      </w:r>
      <w:r w:rsidR="00811035" w:rsidRPr="007C1F7E">
        <w:rPr>
          <w:rFonts w:ascii="Arial" w:hAnsi="Arial" w:cs="Arial"/>
          <w:color w:val="000000"/>
          <w:sz w:val="24"/>
          <w:szCs w:val="24"/>
        </w:rPr>
        <w:t xml:space="preserve">nfantiles </w:t>
      </w:r>
      <w:r w:rsidR="00391033" w:rsidRPr="007C1F7E">
        <w:rPr>
          <w:rFonts w:ascii="Arial" w:hAnsi="Arial" w:cs="Arial"/>
          <w:color w:val="000000"/>
          <w:sz w:val="24"/>
          <w:szCs w:val="24"/>
        </w:rPr>
        <w:t xml:space="preserve">pertenecientes a la </w:t>
      </w:r>
      <w:r w:rsidR="00811035" w:rsidRPr="007C1F7E">
        <w:rPr>
          <w:rFonts w:ascii="Arial" w:hAnsi="Arial" w:cs="Arial"/>
          <w:color w:val="000000"/>
          <w:sz w:val="24"/>
          <w:szCs w:val="24"/>
        </w:rPr>
        <w:t xml:space="preserve">JUNJI y privados de la comuna de </w:t>
      </w:r>
      <w:r w:rsidR="00391033" w:rsidRPr="007C1F7E">
        <w:rPr>
          <w:rFonts w:ascii="Arial" w:hAnsi="Arial" w:cs="Arial"/>
          <w:color w:val="000000"/>
          <w:sz w:val="24"/>
          <w:szCs w:val="24"/>
        </w:rPr>
        <w:t>R</w:t>
      </w:r>
      <w:r w:rsidR="00811035" w:rsidRPr="007C1F7E">
        <w:rPr>
          <w:rFonts w:ascii="Arial" w:hAnsi="Arial" w:cs="Arial"/>
          <w:color w:val="000000"/>
          <w:sz w:val="24"/>
          <w:szCs w:val="24"/>
        </w:rPr>
        <w:t xml:space="preserve">ecoleta. </w:t>
      </w:r>
    </w:p>
    <w:p w:rsidR="00402282" w:rsidRDefault="00402282" w:rsidP="00402282">
      <w:pPr>
        <w:autoSpaceDE w:val="0"/>
        <w:autoSpaceDN w:val="0"/>
        <w:adjustRightInd w:val="0"/>
        <w:rPr>
          <w:rFonts w:ascii="Arial" w:hAnsi="Arial" w:cs="Arial"/>
          <w:color w:val="000000"/>
          <w:sz w:val="24"/>
          <w:szCs w:val="24"/>
        </w:rPr>
      </w:pPr>
    </w:p>
    <w:p w:rsidR="00556190" w:rsidRPr="0068023A" w:rsidRDefault="00556190" w:rsidP="0068023A">
      <w:pPr>
        <w:rPr>
          <w:rFonts w:ascii="Arial" w:hAnsi="Arial" w:cs="Arial"/>
          <w:b/>
          <w:sz w:val="24"/>
          <w:szCs w:val="24"/>
        </w:rPr>
      </w:pPr>
      <w:r w:rsidRPr="0068023A">
        <w:rPr>
          <w:rFonts w:ascii="Arial" w:hAnsi="Arial" w:cs="Arial"/>
          <w:b/>
          <w:sz w:val="24"/>
          <w:szCs w:val="24"/>
        </w:rPr>
        <w:t>Muestra:</w:t>
      </w:r>
    </w:p>
    <w:p w:rsidR="00FF6929" w:rsidRPr="00FF6929" w:rsidRDefault="00FF6929" w:rsidP="00FF6929">
      <w:pPr>
        <w:autoSpaceDE w:val="0"/>
        <w:autoSpaceDN w:val="0"/>
        <w:adjustRightInd w:val="0"/>
        <w:ind w:firstLine="0"/>
        <w:rPr>
          <w:rFonts w:ascii="Arial" w:hAnsi="Arial" w:cs="Arial"/>
          <w:color w:val="000000"/>
          <w:sz w:val="24"/>
          <w:szCs w:val="24"/>
        </w:rPr>
      </w:pPr>
    </w:p>
    <w:p w:rsidR="00185C3B" w:rsidRPr="007C1F7E" w:rsidRDefault="00904ACB" w:rsidP="00D879DD">
      <w:pPr>
        <w:autoSpaceDE w:val="0"/>
        <w:autoSpaceDN w:val="0"/>
        <w:adjustRightInd w:val="0"/>
        <w:rPr>
          <w:rFonts w:ascii="Arial" w:hAnsi="Arial" w:cs="Arial"/>
          <w:color w:val="000000"/>
          <w:sz w:val="24"/>
          <w:szCs w:val="24"/>
        </w:rPr>
      </w:pPr>
      <w:r w:rsidRPr="007C1F7E">
        <w:rPr>
          <w:rFonts w:ascii="Arial" w:hAnsi="Arial" w:cs="Arial"/>
          <w:color w:val="000000"/>
          <w:sz w:val="24"/>
          <w:szCs w:val="24"/>
        </w:rPr>
        <w:t xml:space="preserve"> </w:t>
      </w:r>
      <w:r w:rsidR="00811035" w:rsidRPr="007C1F7E">
        <w:rPr>
          <w:rFonts w:ascii="Arial" w:hAnsi="Arial" w:cs="Arial"/>
          <w:color w:val="000000"/>
          <w:sz w:val="24"/>
          <w:szCs w:val="24"/>
        </w:rPr>
        <w:t xml:space="preserve">El tipo de muestra es no probabilística, </w:t>
      </w:r>
      <w:r w:rsidR="00391033" w:rsidRPr="007C1F7E">
        <w:rPr>
          <w:rFonts w:ascii="Arial" w:hAnsi="Arial" w:cs="Arial"/>
          <w:color w:val="000000"/>
          <w:sz w:val="24"/>
          <w:szCs w:val="24"/>
        </w:rPr>
        <w:t xml:space="preserve">por lo que </w:t>
      </w:r>
      <w:r w:rsidR="00811035" w:rsidRPr="007C1F7E">
        <w:rPr>
          <w:rFonts w:ascii="Arial" w:hAnsi="Arial" w:cs="Arial"/>
          <w:color w:val="000000"/>
          <w:sz w:val="24"/>
          <w:szCs w:val="24"/>
        </w:rPr>
        <w:t xml:space="preserve">no </w:t>
      </w:r>
      <w:r w:rsidR="00391033" w:rsidRPr="007C1F7E">
        <w:rPr>
          <w:rFonts w:ascii="Arial" w:hAnsi="Arial" w:cs="Arial"/>
          <w:color w:val="000000"/>
          <w:sz w:val="24"/>
          <w:szCs w:val="24"/>
        </w:rPr>
        <w:t xml:space="preserve">permite </w:t>
      </w:r>
      <w:r w:rsidR="00811035" w:rsidRPr="007C1F7E">
        <w:rPr>
          <w:rFonts w:ascii="Arial" w:hAnsi="Arial" w:cs="Arial"/>
          <w:color w:val="000000"/>
          <w:sz w:val="24"/>
          <w:szCs w:val="24"/>
        </w:rPr>
        <w:t>generaliza</w:t>
      </w:r>
      <w:r w:rsidR="00391033" w:rsidRPr="007C1F7E">
        <w:rPr>
          <w:rFonts w:ascii="Arial" w:hAnsi="Arial" w:cs="Arial"/>
          <w:color w:val="000000"/>
          <w:sz w:val="24"/>
          <w:szCs w:val="24"/>
        </w:rPr>
        <w:t>r</w:t>
      </w:r>
      <w:r w:rsidR="00811035" w:rsidRPr="007C1F7E">
        <w:rPr>
          <w:rFonts w:ascii="Arial" w:hAnsi="Arial" w:cs="Arial"/>
          <w:color w:val="000000"/>
          <w:sz w:val="24"/>
          <w:szCs w:val="24"/>
        </w:rPr>
        <w:t xml:space="preserve"> los resultados</w:t>
      </w:r>
      <w:r w:rsidR="000927BF" w:rsidRPr="007C1F7E">
        <w:rPr>
          <w:rFonts w:ascii="Arial" w:hAnsi="Arial" w:cs="Arial"/>
          <w:color w:val="000000"/>
          <w:sz w:val="24"/>
          <w:szCs w:val="24"/>
        </w:rPr>
        <w:t xml:space="preserve"> a la población, solo </w:t>
      </w:r>
      <w:r w:rsidR="00482ECC">
        <w:rPr>
          <w:rFonts w:ascii="Arial" w:hAnsi="Arial" w:cs="Arial"/>
          <w:color w:val="000000"/>
          <w:sz w:val="24"/>
          <w:szCs w:val="24"/>
        </w:rPr>
        <w:t>son válidos</w:t>
      </w:r>
      <w:r w:rsidR="000927BF" w:rsidRPr="007C1F7E">
        <w:rPr>
          <w:rFonts w:ascii="Arial" w:hAnsi="Arial" w:cs="Arial"/>
          <w:color w:val="000000"/>
          <w:sz w:val="24"/>
          <w:szCs w:val="24"/>
        </w:rPr>
        <w:t xml:space="preserve"> para la muestra. La muestra fue escogida </w:t>
      </w:r>
      <w:r w:rsidR="00DC5D43" w:rsidRPr="007C1F7E">
        <w:rPr>
          <w:rFonts w:ascii="Arial" w:hAnsi="Arial" w:cs="Arial"/>
          <w:color w:val="000000"/>
          <w:sz w:val="24"/>
          <w:szCs w:val="24"/>
        </w:rPr>
        <w:t xml:space="preserve">bajo el criterio de conveniencia, ya que </w:t>
      </w:r>
      <w:r w:rsidR="002C64E3" w:rsidRPr="007C1F7E">
        <w:rPr>
          <w:rFonts w:ascii="Arial" w:hAnsi="Arial" w:cs="Arial"/>
          <w:color w:val="000000"/>
          <w:sz w:val="24"/>
          <w:szCs w:val="24"/>
        </w:rPr>
        <w:t xml:space="preserve">las </w:t>
      </w:r>
      <w:r w:rsidR="00DC5D43" w:rsidRPr="007C1F7E">
        <w:rPr>
          <w:rFonts w:ascii="Arial" w:hAnsi="Arial" w:cs="Arial"/>
          <w:color w:val="000000"/>
          <w:sz w:val="24"/>
          <w:szCs w:val="24"/>
        </w:rPr>
        <w:t>investigador</w:t>
      </w:r>
      <w:r w:rsidR="002C64E3" w:rsidRPr="007C1F7E">
        <w:rPr>
          <w:rFonts w:ascii="Arial" w:hAnsi="Arial" w:cs="Arial"/>
          <w:color w:val="000000"/>
          <w:sz w:val="24"/>
          <w:szCs w:val="24"/>
        </w:rPr>
        <w:t>as</w:t>
      </w:r>
      <w:r w:rsidR="00DC5D43" w:rsidRPr="007C1F7E">
        <w:rPr>
          <w:rFonts w:ascii="Arial" w:hAnsi="Arial" w:cs="Arial"/>
          <w:color w:val="000000"/>
          <w:sz w:val="24"/>
          <w:szCs w:val="24"/>
        </w:rPr>
        <w:t xml:space="preserve"> selecciona</w:t>
      </w:r>
      <w:r w:rsidR="002C64E3" w:rsidRPr="007C1F7E">
        <w:rPr>
          <w:rFonts w:ascii="Arial" w:hAnsi="Arial" w:cs="Arial"/>
          <w:color w:val="000000"/>
          <w:sz w:val="24"/>
          <w:szCs w:val="24"/>
        </w:rPr>
        <w:t>ron</w:t>
      </w:r>
      <w:r w:rsidR="00DC5D43" w:rsidRPr="007C1F7E">
        <w:rPr>
          <w:rFonts w:ascii="Arial" w:hAnsi="Arial" w:cs="Arial"/>
          <w:color w:val="000000"/>
          <w:sz w:val="24"/>
          <w:szCs w:val="24"/>
        </w:rPr>
        <w:t xml:space="preserve"> directa o intencionadamente a los individuos de la población. La muestra </w:t>
      </w:r>
      <w:r w:rsidR="002C64E3" w:rsidRPr="007C1F7E">
        <w:rPr>
          <w:rFonts w:ascii="Arial" w:hAnsi="Arial" w:cs="Arial"/>
          <w:color w:val="000000"/>
          <w:sz w:val="24"/>
          <w:szCs w:val="24"/>
        </w:rPr>
        <w:t xml:space="preserve">fue </w:t>
      </w:r>
      <w:r w:rsidR="00DC5D43" w:rsidRPr="007C1F7E">
        <w:rPr>
          <w:rFonts w:ascii="Arial" w:hAnsi="Arial" w:cs="Arial"/>
          <w:color w:val="000000"/>
          <w:sz w:val="24"/>
          <w:szCs w:val="24"/>
        </w:rPr>
        <w:t xml:space="preserve">de 21 educadoras de párvulos de los jardines infantiles de los distintos niveles de la </w:t>
      </w:r>
      <w:r w:rsidR="002C64E3" w:rsidRPr="007C1F7E">
        <w:rPr>
          <w:rFonts w:ascii="Arial" w:hAnsi="Arial" w:cs="Arial"/>
          <w:color w:val="000000"/>
          <w:sz w:val="24"/>
          <w:szCs w:val="24"/>
        </w:rPr>
        <w:t>c</w:t>
      </w:r>
      <w:r w:rsidR="00DC5D43" w:rsidRPr="007C1F7E">
        <w:rPr>
          <w:rFonts w:ascii="Arial" w:hAnsi="Arial" w:cs="Arial"/>
          <w:color w:val="000000"/>
          <w:sz w:val="24"/>
          <w:szCs w:val="24"/>
        </w:rPr>
        <w:t xml:space="preserve">omuna de Recoleta. </w:t>
      </w:r>
      <w:r w:rsidR="00232CDC" w:rsidRPr="007C1F7E">
        <w:rPr>
          <w:rFonts w:ascii="Arial" w:hAnsi="Arial" w:cs="Arial"/>
          <w:color w:val="000000"/>
          <w:sz w:val="24"/>
          <w:szCs w:val="24"/>
        </w:rPr>
        <w:t xml:space="preserve">14 educadoras </w:t>
      </w:r>
      <w:r w:rsidR="004F209B" w:rsidRPr="007C1F7E">
        <w:rPr>
          <w:rFonts w:ascii="Arial" w:hAnsi="Arial" w:cs="Arial"/>
          <w:color w:val="000000"/>
          <w:sz w:val="24"/>
          <w:szCs w:val="24"/>
        </w:rPr>
        <w:t xml:space="preserve">pertenecían a </w:t>
      </w:r>
      <w:r w:rsidR="00232CDC" w:rsidRPr="007C1F7E">
        <w:rPr>
          <w:rFonts w:ascii="Arial" w:hAnsi="Arial" w:cs="Arial"/>
          <w:color w:val="000000"/>
          <w:sz w:val="24"/>
          <w:szCs w:val="24"/>
        </w:rPr>
        <w:t xml:space="preserve">jardines infantiles </w:t>
      </w:r>
      <w:r w:rsidR="004F209B" w:rsidRPr="007C1F7E">
        <w:rPr>
          <w:rFonts w:ascii="Arial" w:hAnsi="Arial" w:cs="Arial"/>
          <w:color w:val="000000"/>
          <w:sz w:val="24"/>
          <w:szCs w:val="24"/>
        </w:rPr>
        <w:t xml:space="preserve">dependientes de la </w:t>
      </w:r>
      <w:r w:rsidR="00232CDC" w:rsidRPr="007C1F7E">
        <w:rPr>
          <w:rFonts w:ascii="Arial" w:hAnsi="Arial" w:cs="Arial"/>
          <w:color w:val="000000"/>
          <w:sz w:val="24"/>
          <w:szCs w:val="24"/>
        </w:rPr>
        <w:t xml:space="preserve">JUNJI y 7 educadoras de jardines infantiles </w:t>
      </w:r>
      <w:r w:rsidR="004F209B" w:rsidRPr="007C1F7E">
        <w:rPr>
          <w:rFonts w:ascii="Arial" w:hAnsi="Arial" w:cs="Arial"/>
          <w:color w:val="000000"/>
          <w:sz w:val="24"/>
          <w:szCs w:val="24"/>
        </w:rPr>
        <w:t>p</w:t>
      </w:r>
      <w:r w:rsidR="00232CDC" w:rsidRPr="007C1F7E">
        <w:rPr>
          <w:rFonts w:ascii="Arial" w:hAnsi="Arial" w:cs="Arial"/>
          <w:color w:val="000000"/>
          <w:sz w:val="24"/>
          <w:szCs w:val="24"/>
        </w:rPr>
        <w:t>rivados.</w:t>
      </w:r>
    </w:p>
    <w:p w:rsidR="00811035" w:rsidRPr="00811035" w:rsidRDefault="00811035" w:rsidP="00811035">
      <w:pPr>
        <w:pStyle w:val="Prrafodelista"/>
        <w:autoSpaceDE w:val="0"/>
        <w:autoSpaceDN w:val="0"/>
        <w:adjustRightInd w:val="0"/>
        <w:spacing w:line="360" w:lineRule="auto"/>
        <w:rPr>
          <w:rFonts w:ascii="Arial" w:hAnsi="Arial" w:cs="Arial"/>
          <w:b/>
          <w:color w:val="000000"/>
          <w:sz w:val="24"/>
          <w:szCs w:val="24"/>
        </w:rPr>
      </w:pPr>
    </w:p>
    <w:p w:rsidR="00556190" w:rsidRDefault="00556190" w:rsidP="007C1F7E">
      <w:pPr>
        <w:pStyle w:val="Ttulo2"/>
        <w:ind w:firstLine="0"/>
      </w:pPr>
      <w:bookmarkStart w:id="28" w:name="_Toc414740341"/>
      <w:bookmarkStart w:id="29" w:name="_Toc416645038"/>
      <w:r>
        <w:lastRenderedPageBreak/>
        <w:t>Unidad de Análisis:</w:t>
      </w:r>
      <w:bookmarkEnd w:id="28"/>
      <w:bookmarkEnd w:id="29"/>
    </w:p>
    <w:p w:rsidR="00416B3F" w:rsidRDefault="00416B3F" w:rsidP="00400D21"/>
    <w:p w:rsidR="00416B3F" w:rsidRPr="007C1F7E" w:rsidRDefault="00416B3F" w:rsidP="00FA3F82">
      <w:pPr>
        <w:ind w:firstLine="851"/>
        <w:rPr>
          <w:rFonts w:ascii="Arial" w:hAnsi="Arial" w:cs="Arial"/>
          <w:sz w:val="24"/>
          <w:szCs w:val="24"/>
        </w:rPr>
      </w:pPr>
      <w:r w:rsidRPr="007C1F7E">
        <w:rPr>
          <w:rFonts w:ascii="Arial" w:hAnsi="Arial" w:cs="Arial"/>
          <w:sz w:val="24"/>
          <w:szCs w:val="24"/>
        </w:rPr>
        <w:t xml:space="preserve">La unidad de </w:t>
      </w:r>
      <w:r w:rsidR="000927BF" w:rsidRPr="007C1F7E">
        <w:rPr>
          <w:rFonts w:ascii="Arial" w:hAnsi="Arial" w:cs="Arial"/>
          <w:sz w:val="24"/>
          <w:szCs w:val="24"/>
        </w:rPr>
        <w:t>análisis fue cada</w:t>
      </w:r>
      <w:r w:rsidR="00400D21" w:rsidRPr="007C1F7E">
        <w:rPr>
          <w:rFonts w:ascii="Arial" w:hAnsi="Arial" w:cs="Arial"/>
          <w:sz w:val="24"/>
          <w:szCs w:val="24"/>
        </w:rPr>
        <w:t xml:space="preserve"> </w:t>
      </w:r>
      <w:r w:rsidR="000927BF" w:rsidRPr="007C1F7E">
        <w:rPr>
          <w:rFonts w:ascii="Arial" w:hAnsi="Arial" w:cs="Arial"/>
          <w:sz w:val="24"/>
          <w:szCs w:val="24"/>
        </w:rPr>
        <w:t>educadora</w:t>
      </w:r>
      <w:r w:rsidR="00400D21" w:rsidRPr="007C1F7E">
        <w:rPr>
          <w:rFonts w:ascii="Arial" w:hAnsi="Arial" w:cs="Arial"/>
          <w:sz w:val="24"/>
          <w:szCs w:val="24"/>
        </w:rPr>
        <w:t xml:space="preserve"> de párvulos de los distintos jardines infantiles </w:t>
      </w:r>
      <w:r w:rsidR="004F209B" w:rsidRPr="007C1F7E">
        <w:rPr>
          <w:rFonts w:ascii="Arial" w:hAnsi="Arial" w:cs="Arial"/>
          <w:sz w:val="24"/>
          <w:szCs w:val="24"/>
        </w:rPr>
        <w:t xml:space="preserve">pertenecientes a la </w:t>
      </w:r>
      <w:r w:rsidR="00487C8C" w:rsidRPr="007C1F7E">
        <w:rPr>
          <w:rFonts w:ascii="Arial" w:hAnsi="Arial" w:cs="Arial"/>
          <w:sz w:val="24"/>
          <w:szCs w:val="24"/>
        </w:rPr>
        <w:t>JUNJI</w:t>
      </w:r>
      <w:r w:rsidR="00400D21" w:rsidRPr="007C1F7E">
        <w:rPr>
          <w:rFonts w:ascii="Arial" w:hAnsi="Arial" w:cs="Arial"/>
          <w:sz w:val="24"/>
          <w:szCs w:val="24"/>
        </w:rPr>
        <w:t xml:space="preserve"> y privados de la comuna de Recoleta.</w:t>
      </w:r>
    </w:p>
    <w:p w:rsidR="00161F44" w:rsidRPr="00402282" w:rsidRDefault="00161F44" w:rsidP="009A6238">
      <w:pPr>
        <w:ind w:firstLine="0"/>
      </w:pPr>
    </w:p>
    <w:p w:rsidR="00893005" w:rsidRPr="007C1F7E" w:rsidRDefault="004F209B" w:rsidP="007C1F7E">
      <w:pPr>
        <w:autoSpaceDE w:val="0"/>
        <w:autoSpaceDN w:val="0"/>
        <w:adjustRightInd w:val="0"/>
        <w:ind w:firstLine="0"/>
        <w:rPr>
          <w:rFonts w:ascii="Arial" w:hAnsi="Arial" w:cs="Arial"/>
          <w:color w:val="000000"/>
          <w:sz w:val="24"/>
          <w:szCs w:val="24"/>
        </w:rPr>
      </w:pPr>
      <w:r w:rsidRPr="007C1F7E">
        <w:rPr>
          <w:rFonts w:ascii="Arial" w:hAnsi="Arial" w:cs="Arial"/>
          <w:b/>
          <w:color w:val="000000"/>
          <w:sz w:val="24"/>
          <w:szCs w:val="24"/>
        </w:rPr>
        <w:t>Concepto o evento en estudio</w:t>
      </w:r>
      <w:r w:rsidR="00811035" w:rsidRPr="007C1F7E">
        <w:rPr>
          <w:rFonts w:ascii="Arial" w:hAnsi="Arial" w:cs="Arial"/>
          <w:b/>
          <w:color w:val="000000"/>
          <w:sz w:val="24"/>
          <w:szCs w:val="24"/>
        </w:rPr>
        <w:t xml:space="preserve">: </w:t>
      </w:r>
      <w:r w:rsidRPr="007C1F7E">
        <w:rPr>
          <w:rFonts w:ascii="Arial" w:hAnsi="Arial" w:cs="Arial"/>
          <w:color w:val="000000"/>
          <w:sz w:val="24"/>
          <w:szCs w:val="24"/>
        </w:rPr>
        <w:t>C</w:t>
      </w:r>
      <w:r w:rsidR="00811035" w:rsidRPr="007C1F7E">
        <w:rPr>
          <w:rFonts w:ascii="Arial" w:hAnsi="Arial" w:cs="Arial"/>
          <w:color w:val="000000"/>
          <w:sz w:val="24"/>
          <w:szCs w:val="24"/>
        </w:rPr>
        <w:t>onocimiento de las educadoras sobre la estimulación temprana.</w:t>
      </w:r>
    </w:p>
    <w:p w:rsidR="00342B02" w:rsidRDefault="00342B02" w:rsidP="007C1F7E">
      <w:pPr>
        <w:autoSpaceDE w:val="0"/>
        <w:autoSpaceDN w:val="0"/>
        <w:adjustRightInd w:val="0"/>
        <w:ind w:firstLine="0"/>
        <w:rPr>
          <w:rFonts w:ascii="Arial" w:hAnsi="Arial" w:cs="Arial"/>
          <w:b/>
          <w:color w:val="000000"/>
          <w:sz w:val="24"/>
          <w:szCs w:val="24"/>
        </w:rPr>
      </w:pPr>
    </w:p>
    <w:p w:rsidR="00904ACB" w:rsidRPr="007C1F7E" w:rsidRDefault="004F209B" w:rsidP="007C1F7E">
      <w:pPr>
        <w:autoSpaceDE w:val="0"/>
        <w:autoSpaceDN w:val="0"/>
        <w:adjustRightInd w:val="0"/>
        <w:ind w:firstLine="0"/>
        <w:rPr>
          <w:rFonts w:ascii="Arial" w:hAnsi="Arial" w:cs="Arial"/>
          <w:color w:val="000000"/>
          <w:sz w:val="24"/>
          <w:szCs w:val="24"/>
        </w:rPr>
      </w:pPr>
      <w:r w:rsidRPr="007C1F7E">
        <w:rPr>
          <w:rFonts w:ascii="Arial" w:hAnsi="Arial" w:cs="Arial"/>
          <w:b/>
          <w:color w:val="000000"/>
          <w:sz w:val="24"/>
          <w:szCs w:val="24"/>
        </w:rPr>
        <w:t xml:space="preserve">Variable: </w:t>
      </w:r>
      <w:r w:rsidRPr="007C1F7E">
        <w:rPr>
          <w:rFonts w:ascii="Arial" w:hAnsi="Arial" w:cs="Arial"/>
          <w:color w:val="000000"/>
          <w:sz w:val="24"/>
          <w:szCs w:val="24"/>
        </w:rPr>
        <w:t>Nivel de conocimiento</w:t>
      </w:r>
      <w:r w:rsidR="00487C8C" w:rsidRPr="007C1F7E">
        <w:rPr>
          <w:rFonts w:ascii="Arial" w:hAnsi="Arial" w:cs="Arial"/>
          <w:color w:val="000000"/>
          <w:sz w:val="24"/>
          <w:szCs w:val="24"/>
        </w:rPr>
        <w:t xml:space="preserve"> </w:t>
      </w:r>
      <w:r w:rsidR="008D40DD" w:rsidRPr="007C1F7E">
        <w:rPr>
          <w:rFonts w:ascii="Arial" w:hAnsi="Arial" w:cs="Arial"/>
          <w:color w:val="000000"/>
          <w:sz w:val="24"/>
          <w:szCs w:val="24"/>
        </w:rPr>
        <w:t>de las educadoras de párvulo</w:t>
      </w:r>
      <w:r w:rsidR="00904ACB" w:rsidRPr="007C1F7E">
        <w:rPr>
          <w:rFonts w:ascii="Arial" w:hAnsi="Arial" w:cs="Arial"/>
          <w:color w:val="000000"/>
          <w:sz w:val="24"/>
          <w:szCs w:val="24"/>
        </w:rPr>
        <w:t xml:space="preserve"> sobre estimulación temprana. </w:t>
      </w:r>
    </w:p>
    <w:p w:rsidR="00893005" w:rsidRDefault="00893005">
      <w:pPr>
        <w:pStyle w:val="Prrafodelista"/>
        <w:autoSpaceDE w:val="0"/>
        <w:autoSpaceDN w:val="0"/>
        <w:adjustRightInd w:val="0"/>
        <w:spacing w:line="360" w:lineRule="auto"/>
        <w:ind w:firstLine="0"/>
        <w:rPr>
          <w:rFonts w:ascii="Arial" w:hAnsi="Arial" w:cs="Arial"/>
          <w:color w:val="000000"/>
          <w:sz w:val="24"/>
          <w:szCs w:val="24"/>
        </w:rPr>
      </w:pPr>
    </w:p>
    <w:p w:rsidR="00893005" w:rsidRDefault="00811035" w:rsidP="007C1F7E">
      <w:pPr>
        <w:autoSpaceDE w:val="0"/>
        <w:autoSpaceDN w:val="0"/>
        <w:adjustRightInd w:val="0"/>
        <w:ind w:firstLine="0"/>
        <w:rPr>
          <w:rFonts w:ascii="Arial" w:hAnsi="Arial" w:cs="Arial"/>
          <w:color w:val="000000"/>
          <w:sz w:val="24"/>
          <w:szCs w:val="24"/>
        </w:rPr>
      </w:pPr>
      <w:r w:rsidRPr="007C1F7E">
        <w:rPr>
          <w:rFonts w:ascii="Arial" w:hAnsi="Arial" w:cs="Arial"/>
          <w:b/>
          <w:color w:val="000000"/>
          <w:sz w:val="24"/>
          <w:szCs w:val="24"/>
        </w:rPr>
        <w:t xml:space="preserve">Variable conceptual: </w:t>
      </w:r>
      <w:r w:rsidR="00487C8C" w:rsidRPr="007C1F7E">
        <w:rPr>
          <w:rFonts w:ascii="Arial" w:hAnsi="Arial" w:cs="Arial"/>
          <w:color w:val="000000"/>
          <w:sz w:val="24"/>
          <w:szCs w:val="24"/>
        </w:rPr>
        <w:t>conjunto de información sobre estimulación temprana almacenada mediante las experiencias de las educadoras de párvulos.</w:t>
      </w:r>
    </w:p>
    <w:p w:rsidR="00342B02" w:rsidRPr="007C1F7E" w:rsidRDefault="00342B02" w:rsidP="007C1F7E">
      <w:pPr>
        <w:autoSpaceDE w:val="0"/>
        <w:autoSpaceDN w:val="0"/>
        <w:adjustRightInd w:val="0"/>
        <w:ind w:firstLine="0"/>
        <w:rPr>
          <w:rFonts w:ascii="Arial" w:hAnsi="Arial" w:cs="Arial"/>
          <w:color w:val="000000"/>
          <w:sz w:val="24"/>
          <w:szCs w:val="24"/>
        </w:rPr>
      </w:pPr>
    </w:p>
    <w:p w:rsidR="00893005" w:rsidRDefault="00811035" w:rsidP="007C1F7E">
      <w:pPr>
        <w:autoSpaceDE w:val="0"/>
        <w:autoSpaceDN w:val="0"/>
        <w:adjustRightInd w:val="0"/>
        <w:ind w:firstLine="0"/>
        <w:rPr>
          <w:rFonts w:ascii="Arial" w:hAnsi="Arial" w:cs="Arial"/>
          <w:color w:val="000000"/>
          <w:sz w:val="24"/>
          <w:szCs w:val="24"/>
        </w:rPr>
      </w:pPr>
      <w:r w:rsidRPr="007C1F7E">
        <w:rPr>
          <w:rFonts w:ascii="Arial" w:hAnsi="Arial" w:cs="Arial"/>
          <w:b/>
          <w:color w:val="000000"/>
          <w:sz w:val="24"/>
          <w:szCs w:val="24"/>
        </w:rPr>
        <w:t xml:space="preserve">Tipo de variable: </w:t>
      </w:r>
      <w:r w:rsidRPr="007C1F7E">
        <w:rPr>
          <w:rFonts w:ascii="Arial" w:hAnsi="Arial" w:cs="Arial"/>
          <w:color w:val="000000"/>
          <w:sz w:val="24"/>
          <w:szCs w:val="24"/>
        </w:rPr>
        <w:t>El tipo de variable es latente, ya que</w:t>
      </w:r>
      <w:r w:rsidR="000927BF" w:rsidRPr="007C1F7E">
        <w:rPr>
          <w:rFonts w:ascii="Arial" w:hAnsi="Arial" w:cs="Arial"/>
          <w:color w:val="000000"/>
          <w:sz w:val="24"/>
          <w:szCs w:val="24"/>
        </w:rPr>
        <w:t xml:space="preserve"> no</w:t>
      </w:r>
      <w:r w:rsidRPr="007C1F7E">
        <w:rPr>
          <w:rFonts w:ascii="Arial" w:hAnsi="Arial" w:cs="Arial"/>
          <w:color w:val="000000"/>
          <w:sz w:val="24"/>
          <w:szCs w:val="24"/>
        </w:rPr>
        <w:t xml:space="preserve"> se mide directamente y se necesitan de dimensiones para ser </w:t>
      </w:r>
      <w:r w:rsidR="002C64E3" w:rsidRPr="007C1F7E">
        <w:rPr>
          <w:rFonts w:ascii="Arial" w:hAnsi="Arial" w:cs="Arial"/>
          <w:color w:val="000000"/>
          <w:sz w:val="24"/>
          <w:szCs w:val="24"/>
        </w:rPr>
        <w:t>analizada</w:t>
      </w:r>
      <w:r w:rsidRPr="007C1F7E">
        <w:rPr>
          <w:rFonts w:ascii="Arial" w:hAnsi="Arial" w:cs="Arial"/>
          <w:color w:val="000000"/>
          <w:sz w:val="24"/>
          <w:szCs w:val="24"/>
        </w:rPr>
        <w:t>.</w:t>
      </w:r>
    </w:p>
    <w:p w:rsidR="00F70830" w:rsidRPr="007C1F7E" w:rsidRDefault="00F70830" w:rsidP="007C1F7E">
      <w:pPr>
        <w:autoSpaceDE w:val="0"/>
        <w:autoSpaceDN w:val="0"/>
        <w:adjustRightInd w:val="0"/>
        <w:ind w:firstLine="0"/>
        <w:rPr>
          <w:rFonts w:ascii="Arial" w:hAnsi="Arial" w:cs="Arial"/>
          <w:color w:val="000000"/>
          <w:sz w:val="24"/>
          <w:szCs w:val="24"/>
        </w:rPr>
      </w:pPr>
    </w:p>
    <w:p w:rsidR="00811035" w:rsidRPr="00904ACB" w:rsidRDefault="00E27C90" w:rsidP="007C1F7E">
      <w:pPr>
        <w:tabs>
          <w:tab w:val="left" w:pos="2431"/>
        </w:tabs>
        <w:ind w:firstLine="0"/>
        <w:rPr>
          <w:rFonts w:ascii="Arial" w:hAnsi="Arial" w:cs="Arial"/>
          <w:b/>
          <w:sz w:val="24"/>
          <w:szCs w:val="24"/>
        </w:rPr>
      </w:pPr>
      <w:r w:rsidRPr="00904ACB">
        <w:rPr>
          <w:rFonts w:ascii="Arial" w:hAnsi="Arial" w:cs="Arial"/>
          <w:b/>
          <w:sz w:val="24"/>
          <w:szCs w:val="24"/>
        </w:rPr>
        <w:t>Dimensiones</w:t>
      </w:r>
    </w:p>
    <w:p w:rsidR="00445835" w:rsidRDefault="00904ACB" w:rsidP="007C1F7E">
      <w:pPr>
        <w:tabs>
          <w:tab w:val="left" w:pos="2431"/>
        </w:tabs>
        <w:ind w:firstLine="0"/>
        <w:rPr>
          <w:rFonts w:ascii="Arial" w:hAnsi="Arial" w:cs="Arial"/>
          <w:sz w:val="24"/>
          <w:szCs w:val="24"/>
        </w:rPr>
      </w:pPr>
      <w:r>
        <w:rPr>
          <w:rFonts w:ascii="Arial" w:hAnsi="Arial" w:cs="Arial"/>
          <w:sz w:val="24"/>
          <w:szCs w:val="24"/>
        </w:rPr>
        <w:t>C</w:t>
      </w:r>
      <w:r w:rsidR="00445835">
        <w:rPr>
          <w:rFonts w:ascii="Arial" w:hAnsi="Arial" w:cs="Arial"/>
          <w:sz w:val="24"/>
          <w:szCs w:val="24"/>
        </w:rPr>
        <w:t xml:space="preserve">onocimiento </w:t>
      </w:r>
      <w:r w:rsidR="002C64E3">
        <w:rPr>
          <w:rFonts w:ascii="Arial" w:hAnsi="Arial" w:cs="Arial"/>
          <w:sz w:val="24"/>
          <w:szCs w:val="24"/>
        </w:rPr>
        <w:t xml:space="preserve">general </w:t>
      </w:r>
      <w:r w:rsidR="00445835">
        <w:rPr>
          <w:rFonts w:ascii="Arial" w:hAnsi="Arial" w:cs="Arial"/>
          <w:sz w:val="24"/>
          <w:szCs w:val="24"/>
        </w:rPr>
        <w:t>de estimulación temprana.</w:t>
      </w:r>
    </w:p>
    <w:p w:rsidR="00E27C90" w:rsidRDefault="00E27C90" w:rsidP="007C1F7E">
      <w:pPr>
        <w:tabs>
          <w:tab w:val="left" w:pos="2431"/>
        </w:tabs>
        <w:ind w:firstLine="0"/>
        <w:rPr>
          <w:rFonts w:ascii="Arial" w:hAnsi="Arial" w:cs="Arial"/>
          <w:sz w:val="24"/>
          <w:szCs w:val="24"/>
        </w:rPr>
      </w:pPr>
      <w:r>
        <w:rPr>
          <w:rFonts w:ascii="Arial" w:hAnsi="Arial" w:cs="Arial"/>
          <w:sz w:val="24"/>
          <w:szCs w:val="24"/>
        </w:rPr>
        <w:t>Área cognitiva.</w:t>
      </w:r>
    </w:p>
    <w:p w:rsidR="00E27C90" w:rsidRDefault="00E27C90" w:rsidP="007C1F7E">
      <w:pPr>
        <w:tabs>
          <w:tab w:val="left" w:pos="2431"/>
        </w:tabs>
        <w:ind w:firstLine="0"/>
        <w:rPr>
          <w:rFonts w:ascii="Arial" w:hAnsi="Arial" w:cs="Arial"/>
          <w:sz w:val="24"/>
          <w:szCs w:val="24"/>
        </w:rPr>
      </w:pPr>
      <w:r>
        <w:rPr>
          <w:rFonts w:ascii="Arial" w:hAnsi="Arial" w:cs="Arial"/>
          <w:sz w:val="24"/>
          <w:szCs w:val="24"/>
        </w:rPr>
        <w:t>Área psicomotriz.</w:t>
      </w:r>
    </w:p>
    <w:p w:rsidR="00E27C90" w:rsidRDefault="00E27C90" w:rsidP="007C1F7E">
      <w:pPr>
        <w:tabs>
          <w:tab w:val="left" w:pos="2431"/>
        </w:tabs>
        <w:ind w:firstLine="0"/>
        <w:rPr>
          <w:rFonts w:ascii="Arial" w:hAnsi="Arial" w:cs="Arial"/>
          <w:sz w:val="24"/>
          <w:szCs w:val="24"/>
        </w:rPr>
      </w:pPr>
      <w:r>
        <w:rPr>
          <w:rFonts w:ascii="Arial" w:hAnsi="Arial" w:cs="Arial"/>
          <w:sz w:val="24"/>
          <w:szCs w:val="24"/>
        </w:rPr>
        <w:t>Área del lenguaje.</w:t>
      </w:r>
    </w:p>
    <w:p w:rsidR="00E27C90" w:rsidRDefault="00E27C90" w:rsidP="007C1F7E">
      <w:pPr>
        <w:tabs>
          <w:tab w:val="left" w:pos="2431"/>
        </w:tabs>
        <w:ind w:firstLine="0"/>
        <w:rPr>
          <w:rFonts w:ascii="Arial" w:hAnsi="Arial" w:cs="Arial"/>
          <w:sz w:val="24"/>
          <w:szCs w:val="24"/>
        </w:rPr>
      </w:pPr>
      <w:r>
        <w:rPr>
          <w:rFonts w:ascii="Arial" w:hAnsi="Arial" w:cs="Arial"/>
          <w:sz w:val="24"/>
          <w:szCs w:val="24"/>
        </w:rPr>
        <w:t>Área socio afectivo.</w:t>
      </w:r>
    </w:p>
    <w:p w:rsidR="00D06F8A" w:rsidRPr="00D06F8A" w:rsidRDefault="00D06F8A" w:rsidP="00D06F8A"/>
    <w:p w:rsidR="00556190" w:rsidRPr="00D879DD" w:rsidRDefault="009F0323" w:rsidP="00D879DD">
      <w:pPr>
        <w:rPr>
          <w:rFonts w:ascii="Arial" w:hAnsi="Arial" w:cs="Arial"/>
          <w:b/>
          <w:sz w:val="24"/>
          <w:szCs w:val="24"/>
        </w:rPr>
      </w:pPr>
      <w:r w:rsidRPr="00D879DD">
        <w:rPr>
          <w:rFonts w:ascii="Arial" w:hAnsi="Arial" w:cs="Arial"/>
          <w:b/>
          <w:sz w:val="24"/>
          <w:szCs w:val="24"/>
        </w:rPr>
        <w:t>Instrumento</w:t>
      </w:r>
      <w:r w:rsidR="00556190" w:rsidRPr="00D879DD">
        <w:rPr>
          <w:rFonts w:ascii="Arial" w:hAnsi="Arial" w:cs="Arial"/>
          <w:b/>
          <w:sz w:val="24"/>
          <w:szCs w:val="24"/>
        </w:rPr>
        <w:t>:</w:t>
      </w:r>
    </w:p>
    <w:p w:rsidR="00402282" w:rsidRPr="00402282" w:rsidRDefault="00402282" w:rsidP="00402282"/>
    <w:p w:rsidR="00811035" w:rsidRDefault="00811035" w:rsidP="007C1F7E">
      <w:pPr>
        <w:autoSpaceDE w:val="0"/>
        <w:autoSpaceDN w:val="0"/>
        <w:adjustRightInd w:val="0"/>
        <w:ind w:firstLine="0"/>
        <w:rPr>
          <w:rFonts w:ascii="Arial" w:hAnsi="Arial" w:cs="Arial"/>
          <w:color w:val="000000"/>
          <w:sz w:val="24"/>
          <w:szCs w:val="24"/>
        </w:rPr>
      </w:pPr>
      <w:r w:rsidRPr="007C1F7E">
        <w:rPr>
          <w:rFonts w:ascii="Arial" w:hAnsi="Arial" w:cs="Arial"/>
          <w:color w:val="000000"/>
          <w:sz w:val="24"/>
          <w:szCs w:val="24"/>
        </w:rPr>
        <w:t>Cuestionario de preguntas cerradas.</w:t>
      </w:r>
    </w:p>
    <w:p w:rsidR="00F00794" w:rsidRDefault="00F00794" w:rsidP="007C1F7E">
      <w:pPr>
        <w:autoSpaceDE w:val="0"/>
        <w:autoSpaceDN w:val="0"/>
        <w:adjustRightInd w:val="0"/>
        <w:ind w:firstLine="0"/>
        <w:rPr>
          <w:rFonts w:ascii="Arial" w:hAnsi="Arial" w:cs="Arial"/>
          <w:color w:val="000000"/>
          <w:sz w:val="24"/>
          <w:szCs w:val="24"/>
        </w:rPr>
      </w:pPr>
    </w:p>
    <w:p w:rsidR="00F00794" w:rsidRDefault="00F00794" w:rsidP="007C1F7E">
      <w:pPr>
        <w:autoSpaceDE w:val="0"/>
        <w:autoSpaceDN w:val="0"/>
        <w:adjustRightInd w:val="0"/>
        <w:ind w:firstLine="0"/>
        <w:rPr>
          <w:rFonts w:ascii="Arial" w:hAnsi="Arial" w:cs="Arial"/>
          <w:color w:val="000000"/>
          <w:sz w:val="24"/>
          <w:szCs w:val="24"/>
        </w:rPr>
      </w:pPr>
    </w:p>
    <w:p w:rsidR="00EB56E7" w:rsidRPr="007C1F7E" w:rsidRDefault="00EB56E7" w:rsidP="007C1F7E">
      <w:pPr>
        <w:autoSpaceDE w:val="0"/>
        <w:autoSpaceDN w:val="0"/>
        <w:adjustRightInd w:val="0"/>
        <w:ind w:firstLine="0"/>
        <w:rPr>
          <w:rFonts w:ascii="Arial" w:hAnsi="Arial" w:cs="Arial"/>
          <w:color w:val="000000"/>
          <w:sz w:val="24"/>
          <w:szCs w:val="24"/>
        </w:rPr>
      </w:pPr>
    </w:p>
    <w:p w:rsidR="00232CDC" w:rsidRPr="00402282" w:rsidRDefault="00232CDC" w:rsidP="00402282">
      <w:pPr>
        <w:tabs>
          <w:tab w:val="left" w:pos="2431"/>
        </w:tabs>
        <w:rPr>
          <w:rFonts w:ascii="Arial" w:hAnsi="Arial" w:cs="Arial"/>
          <w:sz w:val="24"/>
          <w:szCs w:val="24"/>
        </w:rPr>
      </w:pPr>
    </w:p>
    <w:p w:rsidR="00402282" w:rsidRPr="00F00794" w:rsidRDefault="00556190" w:rsidP="00F00794">
      <w:pPr>
        <w:rPr>
          <w:rFonts w:ascii="Arial" w:hAnsi="Arial" w:cs="Arial"/>
          <w:b/>
          <w:sz w:val="24"/>
          <w:szCs w:val="24"/>
        </w:rPr>
      </w:pPr>
      <w:bookmarkStart w:id="30" w:name="_Toc414740342"/>
      <w:r w:rsidRPr="00F00794">
        <w:rPr>
          <w:rFonts w:ascii="Arial" w:hAnsi="Arial" w:cs="Arial"/>
          <w:b/>
          <w:sz w:val="24"/>
          <w:szCs w:val="24"/>
        </w:rPr>
        <w:lastRenderedPageBreak/>
        <w:t>Validez:</w:t>
      </w:r>
      <w:bookmarkEnd w:id="30"/>
      <w:r w:rsidR="00F22113" w:rsidRPr="00F00794">
        <w:rPr>
          <w:rFonts w:ascii="Arial" w:hAnsi="Arial" w:cs="Arial"/>
          <w:b/>
          <w:sz w:val="24"/>
          <w:szCs w:val="24"/>
        </w:rPr>
        <w:t xml:space="preserve">  </w:t>
      </w:r>
    </w:p>
    <w:p w:rsidR="00556190" w:rsidRPr="007C1F7E" w:rsidRDefault="00402282" w:rsidP="00FA3F82">
      <w:pPr>
        <w:ind w:firstLine="851"/>
        <w:rPr>
          <w:rFonts w:ascii="Arial" w:hAnsi="Arial" w:cs="Arial"/>
          <w:sz w:val="24"/>
          <w:szCs w:val="24"/>
        </w:rPr>
      </w:pPr>
      <w:r w:rsidRPr="007C1F7E">
        <w:rPr>
          <w:rFonts w:ascii="Arial" w:hAnsi="Arial" w:cs="Arial"/>
          <w:sz w:val="24"/>
          <w:szCs w:val="24"/>
        </w:rPr>
        <w:t>E</w:t>
      </w:r>
      <w:r w:rsidR="00F22113" w:rsidRPr="007C1F7E">
        <w:rPr>
          <w:rFonts w:ascii="Arial" w:hAnsi="Arial" w:cs="Arial"/>
          <w:sz w:val="24"/>
          <w:szCs w:val="24"/>
        </w:rPr>
        <w:t xml:space="preserve">l instrumento fue sometido a juicio de experto, quienes fueron profesionales que revisaron dicho instrumento, </w:t>
      </w:r>
      <w:r w:rsidR="002C64E3" w:rsidRPr="007C1F7E">
        <w:rPr>
          <w:rFonts w:ascii="Arial" w:hAnsi="Arial" w:cs="Arial"/>
          <w:sz w:val="24"/>
          <w:szCs w:val="24"/>
        </w:rPr>
        <w:t xml:space="preserve">proporcionando </w:t>
      </w:r>
      <w:r w:rsidR="00F22113" w:rsidRPr="007C1F7E">
        <w:rPr>
          <w:rFonts w:ascii="Arial" w:hAnsi="Arial" w:cs="Arial"/>
          <w:sz w:val="24"/>
          <w:szCs w:val="24"/>
        </w:rPr>
        <w:t>recomendaciones y sugerencias para mejorar el instrumento.</w:t>
      </w:r>
    </w:p>
    <w:p w:rsidR="00893005" w:rsidRDefault="00893005">
      <w:pPr>
        <w:pStyle w:val="Prrafodelista"/>
        <w:spacing w:line="360" w:lineRule="auto"/>
        <w:ind w:firstLine="0"/>
        <w:rPr>
          <w:rFonts w:ascii="Arial" w:hAnsi="Arial" w:cs="Arial"/>
          <w:sz w:val="24"/>
          <w:szCs w:val="24"/>
        </w:rPr>
      </w:pPr>
    </w:p>
    <w:p w:rsidR="00F22113" w:rsidRPr="007C1F7E" w:rsidRDefault="00F22113" w:rsidP="00FA3F82">
      <w:pPr>
        <w:ind w:firstLine="851"/>
        <w:rPr>
          <w:rFonts w:ascii="Arial" w:hAnsi="Arial" w:cs="Arial"/>
          <w:sz w:val="24"/>
          <w:szCs w:val="24"/>
        </w:rPr>
      </w:pPr>
      <w:r w:rsidRPr="007C1F7E">
        <w:rPr>
          <w:rFonts w:ascii="Arial" w:hAnsi="Arial" w:cs="Arial"/>
          <w:sz w:val="24"/>
          <w:szCs w:val="24"/>
        </w:rPr>
        <w:t xml:space="preserve">Los profesionales que validaron el instrumentos, fueron  Verónica Mardones y María Inés Pinto ambas docentes de la Universidad UCINF, y </w:t>
      </w:r>
      <w:r w:rsidR="00482ECC">
        <w:rPr>
          <w:rFonts w:ascii="Arial" w:hAnsi="Arial" w:cs="Arial"/>
          <w:sz w:val="24"/>
          <w:szCs w:val="24"/>
        </w:rPr>
        <w:t>la</w:t>
      </w:r>
      <w:r w:rsidR="00482ECC" w:rsidRPr="007C1F7E">
        <w:rPr>
          <w:rFonts w:ascii="Arial" w:hAnsi="Arial" w:cs="Arial"/>
          <w:sz w:val="24"/>
          <w:szCs w:val="24"/>
        </w:rPr>
        <w:t xml:space="preserve"> </w:t>
      </w:r>
      <w:r w:rsidRPr="007C1F7E">
        <w:rPr>
          <w:rFonts w:ascii="Arial" w:hAnsi="Arial" w:cs="Arial"/>
          <w:sz w:val="24"/>
          <w:szCs w:val="24"/>
        </w:rPr>
        <w:t>directora del jardín infantil “NO ME OLVIDES”</w:t>
      </w:r>
      <w:r w:rsidR="009F0323" w:rsidRPr="007C1F7E">
        <w:rPr>
          <w:rFonts w:ascii="Arial" w:hAnsi="Arial" w:cs="Arial"/>
          <w:sz w:val="24"/>
          <w:szCs w:val="24"/>
        </w:rPr>
        <w:t>,</w:t>
      </w:r>
      <w:r w:rsidR="004F209B" w:rsidRPr="007C1F7E">
        <w:rPr>
          <w:rFonts w:ascii="Arial" w:hAnsi="Arial" w:cs="Arial"/>
          <w:sz w:val="24"/>
          <w:szCs w:val="24"/>
        </w:rPr>
        <w:t xml:space="preserve"> </w:t>
      </w:r>
      <w:r w:rsidRPr="007C1F7E">
        <w:rPr>
          <w:rFonts w:ascii="Arial" w:hAnsi="Arial" w:cs="Arial"/>
          <w:sz w:val="24"/>
          <w:szCs w:val="24"/>
        </w:rPr>
        <w:t>Claudia Pacheco.</w:t>
      </w:r>
    </w:p>
    <w:p w:rsidR="000B4DE2" w:rsidRPr="000B4DE2" w:rsidRDefault="000B4DE2" w:rsidP="000B4DE2"/>
    <w:p w:rsidR="00402282" w:rsidRPr="00F00794" w:rsidRDefault="00556190" w:rsidP="00F00794">
      <w:pPr>
        <w:rPr>
          <w:rFonts w:ascii="Arial" w:hAnsi="Arial" w:cs="Arial"/>
          <w:b/>
          <w:sz w:val="24"/>
          <w:szCs w:val="24"/>
        </w:rPr>
      </w:pPr>
      <w:bookmarkStart w:id="31" w:name="_Toc414740343"/>
      <w:r w:rsidRPr="00F00794">
        <w:rPr>
          <w:rFonts w:ascii="Arial" w:hAnsi="Arial" w:cs="Arial"/>
          <w:b/>
          <w:sz w:val="24"/>
          <w:szCs w:val="24"/>
        </w:rPr>
        <w:t>Confiabilidad:</w:t>
      </w:r>
      <w:bookmarkEnd w:id="31"/>
      <w:r w:rsidR="00EB3285" w:rsidRPr="00F00794">
        <w:rPr>
          <w:rFonts w:ascii="Arial" w:hAnsi="Arial" w:cs="Arial"/>
          <w:b/>
          <w:sz w:val="24"/>
          <w:szCs w:val="24"/>
        </w:rPr>
        <w:t xml:space="preserve"> </w:t>
      </w:r>
    </w:p>
    <w:p w:rsidR="00402282" w:rsidRDefault="00402282" w:rsidP="0079354B">
      <w:pPr>
        <w:pStyle w:val="Sinespaciado"/>
      </w:pPr>
    </w:p>
    <w:p w:rsidR="0079354B" w:rsidRDefault="00402282" w:rsidP="007C1F7E">
      <w:pPr>
        <w:pStyle w:val="Sinespaciado"/>
        <w:rPr>
          <w:rFonts w:ascii="Arial" w:hAnsi="Arial" w:cs="Arial"/>
          <w:sz w:val="24"/>
          <w:szCs w:val="24"/>
        </w:rPr>
      </w:pPr>
      <w:r>
        <w:rPr>
          <w:rFonts w:ascii="Arial" w:hAnsi="Arial" w:cs="Arial"/>
          <w:sz w:val="24"/>
          <w:szCs w:val="24"/>
        </w:rPr>
        <w:t>L</w:t>
      </w:r>
      <w:r w:rsidR="0079354B" w:rsidRPr="0079354B">
        <w:rPr>
          <w:rFonts w:ascii="Arial" w:hAnsi="Arial" w:cs="Arial"/>
          <w:sz w:val="24"/>
          <w:szCs w:val="24"/>
        </w:rPr>
        <w:t xml:space="preserve">a confiabilidad se midió </w:t>
      </w:r>
      <w:r w:rsidR="004F209B">
        <w:rPr>
          <w:rFonts w:ascii="Arial" w:hAnsi="Arial" w:cs="Arial"/>
          <w:sz w:val="24"/>
          <w:szCs w:val="24"/>
        </w:rPr>
        <w:t xml:space="preserve">mediante test - </w:t>
      </w:r>
      <w:proofErr w:type="spellStart"/>
      <w:r w:rsidR="004F209B">
        <w:rPr>
          <w:rFonts w:ascii="Arial" w:hAnsi="Arial" w:cs="Arial"/>
          <w:sz w:val="24"/>
          <w:szCs w:val="24"/>
        </w:rPr>
        <w:t>retest</w:t>
      </w:r>
      <w:proofErr w:type="spellEnd"/>
      <w:r w:rsidR="0079354B" w:rsidRPr="0079354B">
        <w:rPr>
          <w:rFonts w:ascii="Arial" w:hAnsi="Arial" w:cs="Arial"/>
          <w:sz w:val="24"/>
          <w:szCs w:val="24"/>
        </w:rPr>
        <w:t xml:space="preserve">, </w:t>
      </w:r>
      <w:r w:rsidR="002C64E3">
        <w:rPr>
          <w:rFonts w:ascii="Arial" w:hAnsi="Arial" w:cs="Arial"/>
          <w:sz w:val="24"/>
          <w:szCs w:val="24"/>
        </w:rPr>
        <w:t>aplicándose</w:t>
      </w:r>
      <w:r w:rsidR="0079354B" w:rsidRPr="0079354B">
        <w:rPr>
          <w:rFonts w:ascii="Arial" w:hAnsi="Arial" w:cs="Arial"/>
          <w:sz w:val="24"/>
          <w:szCs w:val="24"/>
        </w:rPr>
        <w:t xml:space="preserve"> dos veces el mismo instrumento, </w:t>
      </w:r>
      <w:r w:rsidR="002C64E3">
        <w:rPr>
          <w:rFonts w:ascii="Arial" w:hAnsi="Arial" w:cs="Arial"/>
          <w:sz w:val="24"/>
          <w:szCs w:val="24"/>
        </w:rPr>
        <w:t>calculándose</w:t>
      </w:r>
      <w:r w:rsidR="002C64E3" w:rsidRPr="0079354B">
        <w:rPr>
          <w:rFonts w:ascii="Arial" w:hAnsi="Arial" w:cs="Arial"/>
          <w:sz w:val="24"/>
          <w:szCs w:val="24"/>
        </w:rPr>
        <w:t xml:space="preserve"> </w:t>
      </w:r>
      <w:r w:rsidR="0079354B" w:rsidRPr="0079354B">
        <w:rPr>
          <w:rFonts w:ascii="Arial" w:hAnsi="Arial" w:cs="Arial"/>
          <w:sz w:val="24"/>
          <w:szCs w:val="24"/>
        </w:rPr>
        <w:t>un coeficiente de correlación de 0,97</w:t>
      </w:r>
      <w:r w:rsidR="002C64E3">
        <w:rPr>
          <w:rFonts w:ascii="Arial" w:hAnsi="Arial" w:cs="Arial"/>
          <w:sz w:val="24"/>
          <w:szCs w:val="24"/>
        </w:rPr>
        <w:t xml:space="preserve"> entre ambas aplicaciones</w:t>
      </w:r>
      <w:r w:rsidR="0079354B" w:rsidRPr="0079354B">
        <w:rPr>
          <w:rFonts w:ascii="Arial" w:hAnsi="Arial" w:cs="Arial"/>
          <w:sz w:val="24"/>
          <w:szCs w:val="24"/>
        </w:rPr>
        <w:t xml:space="preserve">, </w:t>
      </w:r>
      <w:r w:rsidR="002C64E3">
        <w:rPr>
          <w:rFonts w:ascii="Arial" w:hAnsi="Arial" w:cs="Arial"/>
          <w:sz w:val="24"/>
          <w:szCs w:val="24"/>
        </w:rPr>
        <w:t xml:space="preserve">por </w:t>
      </w:r>
      <w:r w:rsidR="0079354B" w:rsidRPr="0079354B">
        <w:rPr>
          <w:rFonts w:ascii="Arial" w:hAnsi="Arial" w:cs="Arial"/>
          <w:sz w:val="24"/>
          <w:szCs w:val="24"/>
        </w:rPr>
        <w:t xml:space="preserve">lo que se puede decir que </w:t>
      </w:r>
      <w:r w:rsidR="002C64E3" w:rsidRPr="0079354B">
        <w:rPr>
          <w:rFonts w:ascii="Arial" w:hAnsi="Arial" w:cs="Arial"/>
          <w:sz w:val="24"/>
          <w:szCs w:val="24"/>
        </w:rPr>
        <w:t xml:space="preserve">el instrumento </w:t>
      </w:r>
      <w:r w:rsidR="0079354B" w:rsidRPr="0079354B">
        <w:rPr>
          <w:rFonts w:ascii="Arial" w:hAnsi="Arial" w:cs="Arial"/>
          <w:sz w:val="24"/>
          <w:szCs w:val="24"/>
        </w:rPr>
        <w:t>es confiable.</w:t>
      </w:r>
    </w:p>
    <w:p w:rsidR="00402282" w:rsidRDefault="00402282" w:rsidP="00402282">
      <w:pPr>
        <w:pStyle w:val="Sinespaciado"/>
        <w:ind w:left="720"/>
        <w:rPr>
          <w:rFonts w:ascii="Arial" w:hAnsi="Arial" w:cs="Arial"/>
          <w:sz w:val="24"/>
          <w:szCs w:val="24"/>
        </w:rPr>
      </w:pPr>
    </w:p>
    <w:p w:rsidR="009A6238" w:rsidRPr="006C095D" w:rsidRDefault="009A6238" w:rsidP="0079354B">
      <w:pPr>
        <w:pStyle w:val="Sinespaciado"/>
        <w:rPr>
          <w:rFonts w:ascii="Arial" w:hAnsi="Arial" w:cs="Arial"/>
          <w:sz w:val="24"/>
          <w:szCs w:val="24"/>
        </w:rPr>
      </w:pPr>
    </w:p>
    <w:p w:rsidR="00402282" w:rsidRPr="00F00794" w:rsidRDefault="00556190" w:rsidP="00F00794">
      <w:pPr>
        <w:rPr>
          <w:rFonts w:ascii="Arial" w:hAnsi="Arial" w:cs="Arial"/>
          <w:b/>
          <w:sz w:val="24"/>
          <w:szCs w:val="24"/>
        </w:rPr>
      </w:pPr>
      <w:bookmarkStart w:id="32" w:name="_Toc414740344"/>
      <w:r w:rsidRPr="00F00794">
        <w:rPr>
          <w:rFonts w:ascii="Arial" w:hAnsi="Arial" w:cs="Arial"/>
          <w:b/>
          <w:sz w:val="24"/>
          <w:szCs w:val="24"/>
        </w:rPr>
        <w:t>Recolección de la información</w:t>
      </w:r>
      <w:bookmarkEnd w:id="32"/>
      <w:r w:rsidR="006C095D" w:rsidRPr="00F00794">
        <w:rPr>
          <w:rFonts w:ascii="Arial" w:hAnsi="Arial" w:cs="Arial"/>
          <w:b/>
          <w:sz w:val="24"/>
          <w:szCs w:val="24"/>
        </w:rPr>
        <w:t xml:space="preserve">: </w:t>
      </w:r>
    </w:p>
    <w:p w:rsidR="00402282" w:rsidRDefault="00402282" w:rsidP="0079354B">
      <w:pPr>
        <w:pStyle w:val="Sinespaciado"/>
      </w:pPr>
    </w:p>
    <w:p w:rsidR="006C095D" w:rsidRDefault="009F0323" w:rsidP="00FA3F82">
      <w:pPr>
        <w:pStyle w:val="Sinespaciado"/>
        <w:rPr>
          <w:rFonts w:ascii="Arial" w:hAnsi="Arial" w:cs="Arial"/>
          <w:sz w:val="24"/>
          <w:szCs w:val="24"/>
        </w:rPr>
      </w:pPr>
      <w:r>
        <w:rPr>
          <w:rFonts w:ascii="Arial" w:hAnsi="Arial" w:cs="Arial"/>
          <w:sz w:val="24"/>
          <w:szCs w:val="24"/>
        </w:rPr>
        <w:t>L</w:t>
      </w:r>
      <w:r w:rsidR="006C095D">
        <w:rPr>
          <w:rFonts w:ascii="Arial" w:hAnsi="Arial" w:cs="Arial"/>
          <w:sz w:val="24"/>
          <w:szCs w:val="24"/>
        </w:rPr>
        <w:t>a información se recolect</w:t>
      </w:r>
      <w:r w:rsidR="004F209B">
        <w:rPr>
          <w:rFonts w:ascii="Arial" w:hAnsi="Arial" w:cs="Arial"/>
          <w:sz w:val="24"/>
          <w:szCs w:val="24"/>
        </w:rPr>
        <w:t>ó</w:t>
      </w:r>
      <w:r w:rsidR="006C095D">
        <w:rPr>
          <w:rFonts w:ascii="Arial" w:hAnsi="Arial" w:cs="Arial"/>
          <w:sz w:val="24"/>
          <w:szCs w:val="24"/>
        </w:rPr>
        <w:t xml:space="preserve"> a través de visitas a distintos jardines infantiles de la </w:t>
      </w:r>
      <w:r w:rsidR="003B0346">
        <w:rPr>
          <w:rFonts w:ascii="Arial" w:hAnsi="Arial" w:cs="Arial"/>
          <w:sz w:val="24"/>
          <w:szCs w:val="24"/>
        </w:rPr>
        <w:t>c</w:t>
      </w:r>
      <w:r w:rsidR="006C095D">
        <w:rPr>
          <w:rFonts w:ascii="Arial" w:hAnsi="Arial" w:cs="Arial"/>
          <w:sz w:val="24"/>
          <w:szCs w:val="24"/>
        </w:rPr>
        <w:t xml:space="preserve">omuna de Recoleta, siendo estos jardines particulares y </w:t>
      </w:r>
      <w:r w:rsidR="00923BE2">
        <w:rPr>
          <w:rFonts w:ascii="Arial" w:hAnsi="Arial" w:cs="Arial"/>
          <w:sz w:val="24"/>
          <w:szCs w:val="24"/>
        </w:rPr>
        <w:t>JUNJI</w:t>
      </w:r>
      <w:r w:rsidR="006C095D">
        <w:rPr>
          <w:rFonts w:ascii="Arial" w:hAnsi="Arial" w:cs="Arial"/>
          <w:sz w:val="24"/>
          <w:szCs w:val="24"/>
        </w:rPr>
        <w:t xml:space="preserve">, </w:t>
      </w:r>
      <w:r>
        <w:rPr>
          <w:rFonts w:ascii="Arial" w:hAnsi="Arial" w:cs="Arial"/>
          <w:sz w:val="24"/>
          <w:szCs w:val="24"/>
        </w:rPr>
        <w:t xml:space="preserve">se </w:t>
      </w:r>
      <w:r w:rsidR="004F209B">
        <w:rPr>
          <w:rFonts w:ascii="Arial" w:hAnsi="Arial" w:cs="Arial"/>
          <w:sz w:val="24"/>
          <w:szCs w:val="24"/>
        </w:rPr>
        <w:t>conversó</w:t>
      </w:r>
      <w:r w:rsidR="006C095D">
        <w:rPr>
          <w:rFonts w:ascii="Arial" w:hAnsi="Arial" w:cs="Arial"/>
          <w:sz w:val="24"/>
          <w:szCs w:val="24"/>
        </w:rPr>
        <w:t xml:space="preserve"> con la directora </w:t>
      </w:r>
      <w:r w:rsidR="003B0346">
        <w:rPr>
          <w:rFonts w:ascii="Arial" w:hAnsi="Arial" w:cs="Arial"/>
          <w:sz w:val="24"/>
          <w:szCs w:val="24"/>
        </w:rPr>
        <w:t xml:space="preserve">titular </w:t>
      </w:r>
      <w:r w:rsidR="006C095D">
        <w:rPr>
          <w:rFonts w:ascii="Arial" w:hAnsi="Arial" w:cs="Arial"/>
          <w:sz w:val="24"/>
          <w:szCs w:val="24"/>
        </w:rPr>
        <w:t xml:space="preserve">o </w:t>
      </w:r>
      <w:r w:rsidR="00402282">
        <w:rPr>
          <w:rFonts w:ascii="Arial" w:hAnsi="Arial" w:cs="Arial"/>
          <w:sz w:val="24"/>
          <w:szCs w:val="24"/>
        </w:rPr>
        <w:t>subrogante,</w:t>
      </w:r>
      <w:r>
        <w:rPr>
          <w:rFonts w:ascii="Arial" w:hAnsi="Arial" w:cs="Arial"/>
          <w:sz w:val="24"/>
          <w:szCs w:val="24"/>
        </w:rPr>
        <w:t xml:space="preserve"> para que</w:t>
      </w:r>
      <w:r w:rsidR="006C095D">
        <w:rPr>
          <w:rFonts w:ascii="Arial" w:hAnsi="Arial" w:cs="Arial"/>
          <w:sz w:val="24"/>
          <w:szCs w:val="24"/>
        </w:rPr>
        <w:t xml:space="preserve"> </w:t>
      </w:r>
      <w:r w:rsidR="003B0346">
        <w:rPr>
          <w:rFonts w:ascii="Arial" w:hAnsi="Arial" w:cs="Arial"/>
          <w:sz w:val="24"/>
          <w:szCs w:val="24"/>
        </w:rPr>
        <w:t xml:space="preserve">otorgaran </w:t>
      </w:r>
      <w:r w:rsidR="006C095D">
        <w:rPr>
          <w:rFonts w:ascii="Arial" w:hAnsi="Arial" w:cs="Arial"/>
          <w:sz w:val="24"/>
          <w:szCs w:val="24"/>
        </w:rPr>
        <w:t>autorización</w:t>
      </w:r>
      <w:r w:rsidR="00370D6C">
        <w:rPr>
          <w:rFonts w:ascii="Arial" w:hAnsi="Arial" w:cs="Arial"/>
          <w:sz w:val="24"/>
          <w:szCs w:val="24"/>
        </w:rPr>
        <w:t xml:space="preserve"> de aplicar dicho instrumento</w:t>
      </w:r>
      <w:r w:rsidR="006C095D">
        <w:rPr>
          <w:rFonts w:ascii="Arial" w:hAnsi="Arial" w:cs="Arial"/>
          <w:sz w:val="24"/>
          <w:szCs w:val="24"/>
        </w:rPr>
        <w:t>.</w:t>
      </w:r>
    </w:p>
    <w:p w:rsidR="00185C3B" w:rsidRDefault="00185C3B">
      <w:pPr>
        <w:pStyle w:val="Sinespaciado"/>
        <w:ind w:left="720" w:firstLine="0"/>
        <w:rPr>
          <w:rFonts w:ascii="Arial" w:hAnsi="Arial" w:cs="Arial"/>
          <w:sz w:val="24"/>
          <w:szCs w:val="24"/>
        </w:rPr>
      </w:pPr>
    </w:p>
    <w:p w:rsidR="006C095D" w:rsidRDefault="004F209B" w:rsidP="00FA3F82">
      <w:pPr>
        <w:pStyle w:val="Sinespaciado"/>
        <w:rPr>
          <w:rFonts w:ascii="Arial" w:hAnsi="Arial" w:cs="Arial"/>
          <w:sz w:val="24"/>
          <w:szCs w:val="24"/>
        </w:rPr>
      </w:pPr>
      <w:r>
        <w:rPr>
          <w:rFonts w:ascii="Arial" w:hAnsi="Arial" w:cs="Arial"/>
          <w:sz w:val="24"/>
          <w:szCs w:val="24"/>
        </w:rPr>
        <w:t>En c</w:t>
      </w:r>
      <w:r w:rsidR="00B045F1">
        <w:rPr>
          <w:rFonts w:ascii="Arial" w:hAnsi="Arial" w:cs="Arial"/>
          <w:sz w:val="24"/>
          <w:szCs w:val="24"/>
        </w:rPr>
        <w:t>ada jardín visitado por las autoras,</w:t>
      </w:r>
      <w:r w:rsidR="006C095D">
        <w:rPr>
          <w:rFonts w:ascii="Arial" w:hAnsi="Arial" w:cs="Arial"/>
          <w:sz w:val="24"/>
          <w:szCs w:val="24"/>
        </w:rPr>
        <w:t xml:space="preserve"> se daba una </w:t>
      </w:r>
      <w:r w:rsidR="00B045F1">
        <w:rPr>
          <w:rFonts w:ascii="Arial" w:hAnsi="Arial" w:cs="Arial"/>
          <w:sz w:val="24"/>
          <w:szCs w:val="24"/>
        </w:rPr>
        <w:t xml:space="preserve">pequeña </w:t>
      </w:r>
      <w:r w:rsidR="006C095D">
        <w:rPr>
          <w:rFonts w:ascii="Arial" w:hAnsi="Arial" w:cs="Arial"/>
          <w:sz w:val="24"/>
          <w:szCs w:val="24"/>
        </w:rPr>
        <w:t xml:space="preserve">descripción </w:t>
      </w:r>
      <w:r w:rsidR="00FA3F82">
        <w:rPr>
          <w:rFonts w:ascii="Arial" w:hAnsi="Arial" w:cs="Arial"/>
          <w:sz w:val="24"/>
          <w:szCs w:val="24"/>
        </w:rPr>
        <w:t xml:space="preserve"> </w:t>
      </w:r>
      <w:r w:rsidR="006C095D">
        <w:rPr>
          <w:rFonts w:ascii="Arial" w:hAnsi="Arial" w:cs="Arial"/>
          <w:sz w:val="24"/>
          <w:szCs w:val="24"/>
        </w:rPr>
        <w:t>de</w:t>
      </w:r>
      <w:r w:rsidR="00B045F1">
        <w:rPr>
          <w:rFonts w:ascii="Arial" w:hAnsi="Arial" w:cs="Arial"/>
          <w:sz w:val="24"/>
          <w:szCs w:val="24"/>
        </w:rPr>
        <w:t>l propósito del instrumento, instrucciones y también con un consentimiento, para</w:t>
      </w:r>
      <w:r w:rsidR="00FA3F82">
        <w:rPr>
          <w:rFonts w:ascii="Arial" w:hAnsi="Arial" w:cs="Arial"/>
          <w:sz w:val="24"/>
          <w:szCs w:val="24"/>
        </w:rPr>
        <w:t xml:space="preserve"> </w:t>
      </w:r>
      <w:r w:rsidR="00B045F1">
        <w:rPr>
          <w:rFonts w:ascii="Arial" w:hAnsi="Arial" w:cs="Arial"/>
          <w:sz w:val="24"/>
          <w:szCs w:val="24"/>
        </w:rPr>
        <w:t xml:space="preserve">que las educadoras tuvieran claridad a la hora de </w:t>
      </w:r>
      <w:r w:rsidR="003B0346">
        <w:rPr>
          <w:rFonts w:ascii="Arial" w:hAnsi="Arial" w:cs="Arial"/>
          <w:sz w:val="24"/>
          <w:szCs w:val="24"/>
        </w:rPr>
        <w:t xml:space="preserve">responder </w:t>
      </w:r>
      <w:r w:rsidR="00B045F1">
        <w:rPr>
          <w:rFonts w:ascii="Arial" w:hAnsi="Arial" w:cs="Arial"/>
          <w:sz w:val="24"/>
          <w:szCs w:val="24"/>
        </w:rPr>
        <w:t>las preguntas.</w:t>
      </w:r>
    </w:p>
    <w:p w:rsidR="004F209B" w:rsidRDefault="004F209B" w:rsidP="00402282">
      <w:pPr>
        <w:pStyle w:val="Sinespaciado"/>
        <w:ind w:left="720"/>
        <w:rPr>
          <w:rFonts w:ascii="Arial" w:hAnsi="Arial" w:cs="Arial"/>
          <w:sz w:val="24"/>
          <w:szCs w:val="24"/>
        </w:rPr>
      </w:pPr>
    </w:p>
    <w:p w:rsidR="00B045F1" w:rsidRPr="006C095D" w:rsidRDefault="00370D6C" w:rsidP="00FA3F82">
      <w:pPr>
        <w:pStyle w:val="Sinespaciado"/>
        <w:rPr>
          <w:rFonts w:ascii="Arial" w:hAnsi="Arial" w:cs="Arial"/>
          <w:sz w:val="24"/>
          <w:szCs w:val="24"/>
        </w:rPr>
      </w:pPr>
      <w:r>
        <w:rPr>
          <w:rFonts w:ascii="Arial" w:hAnsi="Arial" w:cs="Arial"/>
          <w:sz w:val="24"/>
          <w:szCs w:val="24"/>
        </w:rPr>
        <w:t>C</w:t>
      </w:r>
      <w:r w:rsidR="00B045F1">
        <w:rPr>
          <w:rFonts w:ascii="Arial" w:hAnsi="Arial" w:cs="Arial"/>
          <w:sz w:val="24"/>
          <w:szCs w:val="24"/>
        </w:rPr>
        <w:t>abe destacar que la visita se realiz</w:t>
      </w:r>
      <w:r w:rsidR="004F209B">
        <w:rPr>
          <w:rFonts w:ascii="Arial" w:hAnsi="Arial" w:cs="Arial"/>
          <w:sz w:val="24"/>
          <w:szCs w:val="24"/>
        </w:rPr>
        <w:t>ó</w:t>
      </w:r>
      <w:r w:rsidR="00B045F1">
        <w:rPr>
          <w:rFonts w:ascii="Arial" w:hAnsi="Arial" w:cs="Arial"/>
          <w:sz w:val="24"/>
          <w:szCs w:val="24"/>
        </w:rPr>
        <w:t xml:space="preserve"> una vez a la semana, </w:t>
      </w:r>
      <w:r w:rsidR="003B0346">
        <w:rPr>
          <w:rFonts w:ascii="Arial" w:hAnsi="Arial" w:cs="Arial"/>
          <w:sz w:val="24"/>
          <w:szCs w:val="24"/>
        </w:rPr>
        <w:t xml:space="preserve">estableciendo </w:t>
      </w:r>
      <w:r w:rsidR="00B045F1">
        <w:rPr>
          <w:rFonts w:ascii="Arial" w:hAnsi="Arial" w:cs="Arial"/>
          <w:sz w:val="24"/>
          <w:szCs w:val="24"/>
        </w:rPr>
        <w:t xml:space="preserve">como plazo siete días para </w:t>
      </w:r>
      <w:r w:rsidR="003B0346">
        <w:rPr>
          <w:rFonts w:ascii="Arial" w:hAnsi="Arial" w:cs="Arial"/>
          <w:sz w:val="24"/>
          <w:szCs w:val="24"/>
        </w:rPr>
        <w:t xml:space="preserve">recolectar las </w:t>
      </w:r>
      <w:r w:rsidR="00B045F1">
        <w:rPr>
          <w:rFonts w:ascii="Arial" w:hAnsi="Arial" w:cs="Arial"/>
          <w:sz w:val="24"/>
          <w:szCs w:val="24"/>
        </w:rPr>
        <w:t>resp</w:t>
      </w:r>
      <w:r w:rsidR="003B0346">
        <w:rPr>
          <w:rFonts w:ascii="Arial" w:hAnsi="Arial" w:cs="Arial"/>
          <w:sz w:val="24"/>
          <w:szCs w:val="24"/>
        </w:rPr>
        <w:t>uestas.</w:t>
      </w:r>
      <w:r>
        <w:rPr>
          <w:rFonts w:ascii="Arial" w:hAnsi="Arial" w:cs="Arial"/>
          <w:sz w:val="24"/>
          <w:szCs w:val="24"/>
        </w:rPr>
        <w:t xml:space="preserve"> </w:t>
      </w:r>
      <w:r w:rsidR="003B0346">
        <w:rPr>
          <w:rFonts w:ascii="Arial" w:hAnsi="Arial" w:cs="Arial"/>
          <w:sz w:val="24"/>
          <w:szCs w:val="24"/>
        </w:rPr>
        <w:t>L</w:t>
      </w:r>
      <w:r>
        <w:rPr>
          <w:rFonts w:ascii="Arial" w:hAnsi="Arial" w:cs="Arial"/>
          <w:sz w:val="24"/>
          <w:szCs w:val="24"/>
        </w:rPr>
        <w:t>uego de algunas semanas, se realiz</w:t>
      </w:r>
      <w:r w:rsidR="003B0346">
        <w:rPr>
          <w:rFonts w:ascii="Arial" w:hAnsi="Arial" w:cs="Arial"/>
          <w:sz w:val="24"/>
          <w:szCs w:val="24"/>
        </w:rPr>
        <w:t>ó</w:t>
      </w:r>
      <w:r>
        <w:rPr>
          <w:rFonts w:ascii="Arial" w:hAnsi="Arial" w:cs="Arial"/>
          <w:sz w:val="24"/>
          <w:szCs w:val="24"/>
        </w:rPr>
        <w:t xml:space="preserve"> </w:t>
      </w:r>
      <w:r w:rsidR="003B0346">
        <w:rPr>
          <w:rFonts w:ascii="Arial" w:hAnsi="Arial" w:cs="Arial"/>
          <w:sz w:val="24"/>
          <w:szCs w:val="24"/>
        </w:rPr>
        <w:t>una segunda aplicación de</w:t>
      </w:r>
      <w:r>
        <w:rPr>
          <w:rFonts w:ascii="Arial" w:hAnsi="Arial" w:cs="Arial"/>
          <w:sz w:val="24"/>
          <w:szCs w:val="24"/>
        </w:rPr>
        <w:t xml:space="preserve">l instrumento, solo a </w:t>
      </w:r>
      <w:r w:rsidR="00923BE2">
        <w:rPr>
          <w:rFonts w:ascii="Arial" w:hAnsi="Arial" w:cs="Arial"/>
          <w:sz w:val="24"/>
          <w:szCs w:val="24"/>
        </w:rPr>
        <w:t>algunas educadoras</w:t>
      </w:r>
      <w:r w:rsidR="004F209B">
        <w:rPr>
          <w:rFonts w:ascii="Arial" w:hAnsi="Arial" w:cs="Arial"/>
          <w:sz w:val="24"/>
          <w:szCs w:val="24"/>
        </w:rPr>
        <w:t>. E</w:t>
      </w:r>
      <w:r>
        <w:rPr>
          <w:rFonts w:ascii="Arial" w:hAnsi="Arial" w:cs="Arial"/>
          <w:sz w:val="24"/>
          <w:szCs w:val="24"/>
        </w:rPr>
        <w:t xml:space="preserve">sto se hizo para medir confiabilidad, siguiendo el mismo </w:t>
      </w:r>
      <w:r w:rsidR="003B0346">
        <w:rPr>
          <w:rFonts w:ascii="Arial" w:hAnsi="Arial" w:cs="Arial"/>
          <w:sz w:val="24"/>
          <w:szCs w:val="24"/>
        </w:rPr>
        <w:t xml:space="preserve">método </w:t>
      </w:r>
      <w:r>
        <w:rPr>
          <w:rFonts w:ascii="Arial" w:hAnsi="Arial" w:cs="Arial"/>
          <w:sz w:val="24"/>
          <w:szCs w:val="24"/>
        </w:rPr>
        <w:t>anterior.</w:t>
      </w:r>
    </w:p>
    <w:p w:rsidR="00556190" w:rsidRPr="00F00794" w:rsidRDefault="00556190" w:rsidP="00F00794">
      <w:pPr>
        <w:rPr>
          <w:rFonts w:ascii="Arial" w:hAnsi="Arial" w:cs="Arial"/>
          <w:b/>
          <w:sz w:val="24"/>
          <w:szCs w:val="24"/>
        </w:rPr>
      </w:pPr>
      <w:bookmarkStart w:id="33" w:name="_Toc414740345"/>
      <w:r w:rsidRPr="00F00794">
        <w:rPr>
          <w:rFonts w:ascii="Arial" w:hAnsi="Arial" w:cs="Arial"/>
          <w:b/>
          <w:sz w:val="24"/>
          <w:szCs w:val="24"/>
        </w:rPr>
        <w:lastRenderedPageBreak/>
        <w:t>Análisis:</w:t>
      </w:r>
      <w:bookmarkEnd w:id="33"/>
    </w:p>
    <w:p w:rsidR="00402282" w:rsidRPr="00402282" w:rsidRDefault="00402282" w:rsidP="00402282"/>
    <w:p w:rsidR="00402282" w:rsidRPr="00F00794" w:rsidRDefault="00416B3F" w:rsidP="00F00794">
      <w:pPr>
        <w:autoSpaceDE w:val="0"/>
        <w:autoSpaceDN w:val="0"/>
        <w:adjustRightInd w:val="0"/>
        <w:ind w:firstLine="851"/>
        <w:rPr>
          <w:rFonts w:ascii="Arial" w:hAnsi="Arial" w:cs="Arial"/>
          <w:color w:val="000000"/>
          <w:sz w:val="24"/>
          <w:szCs w:val="24"/>
        </w:rPr>
      </w:pPr>
      <w:r w:rsidRPr="00FA3F82">
        <w:rPr>
          <w:rFonts w:ascii="Arial" w:hAnsi="Arial" w:cs="Arial"/>
          <w:color w:val="000000"/>
          <w:sz w:val="24"/>
          <w:szCs w:val="24"/>
        </w:rPr>
        <w:t xml:space="preserve">Los </w:t>
      </w:r>
      <w:r w:rsidR="009F0323" w:rsidRPr="00FA3F82">
        <w:rPr>
          <w:rFonts w:ascii="Arial" w:hAnsi="Arial" w:cs="Arial"/>
          <w:color w:val="000000"/>
          <w:sz w:val="24"/>
          <w:szCs w:val="24"/>
        </w:rPr>
        <w:t>datos del proyecto se analizaron</w:t>
      </w:r>
      <w:r w:rsidRPr="00FA3F82">
        <w:rPr>
          <w:rFonts w:ascii="Arial" w:hAnsi="Arial" w:cs="Arial"/>
          <w:color w:val="000000"/>
          <w:sz w:val="24"/>
          <w:szCs w:val="24"/>
        </w:rPr>
        <w:t xml:space="preserve"> con el método de estadísticos descriptivos, ya que</w:t>
      </w:r>
      <w:r w:rsidR="00923BE2" w:rsidRPr="00FA3F82">
        <w:rPr>
          <w:rFonts w:ascii="Arial" w:hAnsi="Arial" w:cs="Arial"/>
          <w:color w:val="000000"/>
          <w:sz w:val="24"/>
          <w:szCs w:val="24"/>
        </w:rPr>
        <w:t xml:space="preserve"> permitió</w:t>
      </w:r>
      <w:r w:rsidRPr="00FA3F82">
        <w:rPr>
          <w:rFonts w:ascii="Arial" w:hAnsi="Arial" w:cs="Arial"/>
          <w:color w:val="000000"/>
          <w:sz w:val="24"/>
          <w:szCs w:val="24"/>
        </w:rPr>
        <w:t xml:space="preserve"> recolectar, ordenar, analizar y representar los datos sobre el grado de conocimiento de las </w:t>
      </w:r>
      <w:r w:rsidR="003B0346" w:rsidRPr="00FA3F82">
        <w:rPr>
          <w:rFonts w:ascii="Arial" w:hAnsi="Arial" w:cs="Arial"/>
          <w:color w:val="000000"/>
          <w:sz w:val="24"/>
          <w:szCs w:val="24"/>
        </w:rPr>
        <w:t>e</w:t>
      </w:r>
      <w:r w:rsidRPr="00FA3F82">
        <w:rPr>
          <w:rFonts w:ascii="Arial" w:hAnsi="Arial" w:cs="Arial"/>
          <w:color w:val="000000"/>
          <w:sz w:val="24"/>
          <w:szCs w:val="24"/>
        </w:rPr>
        <w:t xml:space="preserve">ducadoras de </w:t>
      </w:r>
      <w:r w:rsidR="003B0346" w:rsidRPr="00FA3F82">
        <w:rPr>
          <w:rFonts w:ascii="Arial" w:hAnsi="Arial" w:cs="Arial"/>
          <w:color w:val="000000"/>
          <w:sz w:val="24"/>
          <w:szCs w:val="24"/>
        </w:rPr>
        <w:t>p</w:t>
      </w:r>
      <w:r w:rsidRPr="00FA3F82">
        <w:rPr>
          <w:rFonts w:ascii="Arial" w:hAnsi="Arial" w:cs="Arial"/>
          <w:color w:val="000000"/>
          <w:sz w:val="24"/>
          <w:szCs w:val="24"/>
        </w:rPr>
        <w:t>árvulos sobre la estimulación temprana.</w:t>
      </w:r>
      <w:r w:rsidR="00F00794">
        <w:rPr>
          <w:rFonts w:ascii="Arial" w:hAnsi="Arial" w:cs="Arial"/>
          <w:color w:val="000000"/>
          <w:sz w:val="24"/>
          <w:szCs w:val="24"/>
        </w:rPr>
        <w:t xml:space="preserve"> </w:t>
      </w:r>
      <w:r w:rsidR="001455C5" w:rsidRPr="00F00794">
        <w:rPr>
          <w:rFonts w:ascii="Arial" w:hAnsi="Arial" w:cs="Arial"/>
          <w:color w:val="000000"/>
          <w:sz w:val="24"/>
          <w:szCs w:val="24"/>
        </w:rPr>
        <w:t>Las respuestas correctas e incorrectas se determinaron a través de  distintas alternativas dadas en un instrumento “cuestionario”, las cuales las educadoras encerraban las respuestas correcta, si estas eran incorrectas o correctas se comparaban con una hoja de alternativas corregidas y estudiadas por las autoras.</w:t>
      </w:r>
    </w:p>
    <w:p w:rsidR="00402282" w:rsidRDefault="00402282" w:rsidP="00402282">
      <w:pPr>
        <w:pStyle w:val="Prrafodelista"/>
        <w:autoSpaceDE w:val="0"/>
        <w:autoSpaceDN w:val="0"/>
        <w:adjustRightInd w:val="0"/>
        <w:spacing w:line="360" w:lineRule="auto"/>
        <w:rPr>
          <w:rFonts w:ascii="Arial" w:hAnsi="Arial" w:cs="Arial"/>
          <w:color w:val="000000"/>
          <w:sz w:val="24"/>
          <w:szCs w:val="24"/>
        </w:rPr>
      </w:pPr>
    </w:p>
    <w:p w:rsidR="00402282" w:rsidRDefault="00402282" w:rsidP="00402282">
      <w:pPr>
        <w:pStyle w:val="Prrafodelista"/>
        <w:autoSpaceDE w:val="0"/>
        <w:autoSpaceDN w:val="0"/>
        <w:adjustRightInd w:val="0"/>
        <w:spacing w:line="360" w:lineRule="auto"/>
        <w:rPr>
          <w:rFonts w:ascii="Arial" w:hAnsi="Arial" w:cs="Arial"/>
          <w:color w:val="000000"/>
          <w:sz w:val="24"/>
          <w:szCs w:val="24"/>
        </w:rPr>
      </w:pPr>
    </w:p>
    <w:p w:rsidR="00402282" w:rsidRDefault="00402282" w:rsidP="00402282">
      <w:pPr>
        <w:pStyle w:val="Prrafodelista"/>
        <w:autoSpaceDE w:val="0"/>
        <w:autoSpaceDN w:val="0"/>
        <w:adjustRightInd w:val="0"/>
        <w:spacing w:line="360" w:lineRule="auto"/>
        <w:rPr>
          <w:rFonts w:ascii="Arial" w:hAnsi="Arial" w:cs="Arial"/>
          <w:color w:val="000000"/>
          <w:sz w:val="24"/>
          <w:szCs w:val="24"/>
        </w:rPr>
      </w:pPr>
    </w:p>
    <w:p w:rsidR="00402282" w:rsidRDefault="00402282" w:rsidP="00402282">
      <w:pPr>
        <w:pStyle w:val="Prrafodelista"/>
        <w:autoSpaceDE w:val="0"/>
        <w:autoSpaceDN w:val="0"/>
        <w:adjustRightInd w:val="0"/>
        <w:spacing w:line="360" w:lineRule="auto"/>
        <w:rPr>
          <w:rFonts w:ascii="Arial" w:hAnsi="Arial" w:cs="Arial"/>
          <w:color w:val="000000"/>
          <w:sz w:val="24"/>
          <w:szCs w:val="24"/>
        </w:rPr>
      </w:pPr>
    </w:p>
    <w:p w:rsidR="00402282" w:rsidRDefault="00402282"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440FCE" w:rsidRDefault="00440FCE" w:rsidP="00402282">
      <w:pPr>
        <w:pStyle w:val="Prrafodelista"/>
        <w:autoSpaceDE w:val="0"/>
        <w:autoSpaceDN w:val="0"/>
        <w:adjustRightInd w:val="0"/>
        <w:spacing w:line="360" w:lineRule="auto"/>
        <w:rPr>
          <w:rFonts w:ascii="Arial" w:hAnsi="Arial" w:cs="Arial"/>
          <w:color w:val="000000"/>
          <w:sz w:val="24"/>
          <w:szCs w:val="24"/>
        </w:rPr>
      </w:pPr>
    </w:p>
    <w:p w:rsidR="00EB56E7" w:rsidRDefault="00EB56E7" w:rsidP="00402282">
      <w:pPr>
        <w:pStyle w:val="Prrafodelista"/>
        <w:autoSpaceDE w:val="0"/>
        <w:autoSpaceDN w:val="0"/>
        <w:adjustRightInd w:val="0"/>
        <w:spacing w:line="360" w:lineRule="auto"/>
        <w:rPr>
          <w:rFonts w:ascii="Arial" w:hAnsi="Arial" w:cs="Arial"/>
          <w:color w:val="000000"/>
          <w:sz w:val="24"/>
          <w:szCs w:val="24"/>
        </w:rPr>
      </w:pPr>
    </w:p>
    <w:p w:rsidR="00EB56E7" w:rsidRDefault="00EB56E7" w:rsidP="00402282">
      <w:pPr>
        <w:pStyle w:val="Prrafodelista"/>
        <w:autoSpaceDE w:val="0"/>
        <w:autoSpaceDN w:val="0"/>
        <w:adjustRightInd w:val="0"/>
        <w:spacing w:line="360" w:lineRule="auto"/>
        <w:rPr>
          <w:rFonts w:ascii="Arial" w:hAnsi="Arial" w:cs="Arial"/>
          <w:color w:val="000000"/>
          <w:sz w:val="24"/>
          <w:szCs w:val="24"/>
        </w:rPr>
      </w:pPr>
    </w:p>
    <w:p w:rsidR="00EB56E7" w:rsidRDefault="00EB56E7" w:rsidP="00402282">
      <w:pPr>
        <w:pStyle w:val="Prrafodelista"/>
        <w:autoSpaceDE w:val="0"/>
        <w:autoSpaceDN w:val="0"/>
        <w:adjustRightInd w:val="0"/>
        <w:spacing w:line="360" w:lineRule="auto"/>
        <w:rPr>
          <w:rFonts w:ascii="Arial" w:hAnsi="Arial" w:cs="Arial"/>
          <w:color w:val="000000"/>
          <w:sz w:val="24"/>
          <w:szCs w:val="24"/>
        </w:rPr>
      </w:pPr>
    </w:p>
    <w:p w:rsidR="00EB56E7" w:rsidRDefault="00EB56E7" w:rsidP="00402282">
      <w:pPr>
        <w:pStyle w:val="Prrafodelista"/>
        <w:autoSpaceDE w:val="0"/>
        <w:autoSpaceDN w:val="0"/>
        <w:adjustRightInd w:val="0"/>
        <w:spacing w:line="360" w:lineRule="auto"/>
        <w:rPr>
          <w:rFonts w:ascii="Arial" w:hAnsi="Arial" w:cs="Arial"/>
          <w:color w:val="000000"/>
          <w:sz w:val="24"/>
          <w:szCs w:val="24"/>
        </w:rPr>
      </w:pPr>
    </w:p>
    <w:p w:rsidR="00EB56E7" w:rsidRDefault="00EB56E7"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Default="00725735" w:rsidP="00725735">
      <w:pPr>
        <w:autoSpaceDE w:val="0"/>
        <w:autoSpaceDN w:val="0"/>
        <w:adjustRightInd w:val="0"/>
        <w:ind w:firstLine="0"/>
        <w:rPr>
          <w:rFonts w:ascii="Arial" w:hAnsi="Arial" w:cs="Arial"/>
          <w:color w:val="000000"/>
          <w:sz w:val="24"/>
          <w:szCs w:val="24"/>
        </w:rPr>
      </w:pPr>
    </w:p>
    <w:p w:rsidR="00725735" w:rsidRPr="00725735" w:rsidRDefault="00725735" w:rsidP="00725735">
      <w:pPr>
        <w:autoSpaceDE w:val="0"/>
        <w:autoSpaceDN w:val="0"/>
        <w:adjustRightInd w:val="0"/>
        <w:ind w:firstLine="0"/>
        <w:rPr>
          <w:rFonts w:ascii="Arial" w:hAnsi="Arial" w:cs="Arial"/>
          <w:color w:val="000000"/>
          <w:sz w:val="24"/>
          <w:szCs w:val="24"/>
        </w:rPr>
      </w:pPr>
    </w:p>
    <w:p w:rsidR="00440FCE" w:rsidRPr="008225C2" w:rsidRDefault="00440FCE" w:rsidP="00402282">
      <w:pPr>
        <w:pStyle w:val="Prrafodelista"/>
        <w:autoSpaceDE w:val="0"/>
        <w:autoSpaceDN w:val="0"/>
        <w:adjustRightInd w:val="0"/>
        <w:spacing w:line="360" w:lineRule="auto"/>
        <w:rPr>
          <w:rFonts w:ascii="Arial" w:hAnsi="Arial" w:cs="Arial"/>
          <w:color w:val="000000"/>
          <w:sz w:val="24"/>
          <w:szCs w:val="24"/>
        </w:rPr>
      </w:pPr>
    </w:p>
    <w:p w:rsidR="00556190" w:rsidRPr="00D879DD" w:rsidRDefault="00556190" w:rsidP="00D879DD">
      <w:pPr>
        <w:pStyle w:val="Ttulo1"/>
      </w:pPr>
      <w:bookmarkStart w:id="34" w:name="_Toc414740346"/>
      <w:bookmarkStart w:id="35" w:name="_Toc416645039"/>
      <w:r w:rsidRPr="00D879DD">
        <w:t>CAPÍTULO IV</w:t>
      </w:r>
      <w:bookmarkEnd w:id="34"/>
      <w:bookmarkEnd w:id="35"/>
    </w:p>
    <w:p w:rsidR="00556190" w:rsidRPr="00D879DD" w:rsidRDefault="00556190" w:rsidP="00D879DD">
      <w:pPr>
        <w:pStyle w:val="Ttulo1"/>
      </w:pPr>
      <w:bookmarkStart w:id="36" w:name="_Toc414740347"/>
      <w:bookmarkStart w:id="37" w:name="_Toc416645040"/>
      <w:r w:rsidRPr="00D879DD">
        <w:t>PRESENTACIÓN DE RESULTADOS</w:t>
      </w:r>
      <w:bookmarkEnd w:id="36"/>
      <w:bookmarkEnd w:id="37"/>
    </w:p>
    <w:p w:rsidR="00FE4B36" w:rsidRDefault="00FE4B36" w:rsidP="009A6238"/>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7B327B" w:rsidRDefault="007B327B" w:rsidP="00FE4B36"/>
    <w:p w:rsidR="00161F44" w:rsidRDefault="00161F44" w:rsidP="00FE4B36"/>
    <w:p w:rsidR="007B327B" w:rsidRDefault="007B327B" w:rsidP="00FE4B36"/>
    <w:p w:rsidR="007F432C" w:rsidRDefault="007F432C" w:rsidP="00FA3F82">
      <w:pPr>
        <w:ind w:firstLine="0"/>
        <w:rPr>
          <w:rFonts w:ascii="Arial" w:hAnsi="Arial" w:cs="Arial"/>
          <w:b/>
          <w:sz w:val="24"/>
          <w:szCs w:val="24"/>
          <w:lang w:val="es-ES"/>
        </w:rPr>
      </w:pPr>
    </w:p>
    <w:p w:rsidR="00615B91" w:rsidRDefault="00615B91" w:rsidP="00FA3F82">
      <w:pPr>
        <w:ind w:firstLine="0"/>
        <w:rPr>
          <w:rFonts w:ascii="Arial" w:hAnsi="Arial" w:cs="Arial"/>
          <w:b/>
          <w:sz w:val="24"/>
          <w:szCs w:val="24"/>
          <w:lang w:val="es-ES"/>
        </w:rPr>
      </w:pPr>
      <w:r w:rsidRPr="00615B91">
        <w:rPr>
          <w:rFonts w:ascii="Arial" w:hAnsi="Arial" w:cs="Arial"/>
          <w:b/>
          <w:sz w:val="24"/>
          <w:szCs w:val="24"/>
          <w:lang w:val="es-ES"/>
        </w:rPr>
        <w:lastRenderedPageBreak/>
        <w:t xml:space="preserve">Presentación de los Resultados </w:t>
      </w:r>
    </w:p>
    <w:p w:rsidR="00615B91" w:rsidRPr="00615B91" w:rsidRDefault="00615B91" w:rsidP="00615B91">
      <w:pPr>
        <w:rPr>
          <w:rFonts w:ascii="Arial" w:hAnsi="Arial" w:cs="Arial"/>
          <w:b/>
          <w:sz w:val="24"/>
          <w:szCs w:val="24"/>
          <w:lang w:val="es-ES"/>
        </w:rPr>
      </w:pPr>
    </w:p>
    <w:p w:rsidR="00615B91" w:rsidRDefault="00615B91" w:rsidP="00615B91">
      <w:pPr>
        <w:rPr>
          <w:rFonts w:ascii="Arial" w:hAnsi="Arial" w:cs="Arial"/>
          <w:sz w:val="24"/>
          <w:szCs w:val="24"/>
          <w:lang w:val="es-ES"/>
        </w:rPr>
      </w:pPr>
      <w:r>
        <w:rPr>
          <w:rFonts w:ascii="Arial" w:hAnsi="Arial" w:cs="Arial"/>
          <w:sz w:val="24"/>
          <w:szCs w:val="24"/>
          <w:lang w:val="es-ES"/>
        </w:rPr>
        <w:t xml:space="preserve">En este capítulo se exponen los resultados obtenidos durante el proceso de investigación, realizada a 14 educadoras, en jardines infantiles </w:t>
      </w:r>
      <w:r w:rsidR="003B0346">
        <w:rPr>
          <w:rFonts w:ascii="Arial" w:hAnsi="Arial" w:cs="Arial"/>
          <w:sz w:val="24"/>
          <w:szCs w:val="24"/>
          <w:lang w:val="es-ES"/>
        </w:rPr>
        <w:t xml:space="preserve">pertenecientes a la </w:t>
      </w:r>
      <w:r>
        <w:rPr>
          <w:rFonts w:ascii="Arial" w:hAnsi="Arial" w:cs="Arial"/>
          <w:sz w:val="24"/>
          <w:szCs w:val="24"/>
          <w:lang w:val="es-ES"/>
        </w:rPr>
        <w:t>JUNJI y</w:t>
      </w:r>
      <w:r w:rsidR="003B0346">
        <w:rPr>
          <w:rFonts w:ascii="Arial" w:hAnsi="Arial" w:cs="Arial"/>
          <w:sz w:val="24"/>
          <w:szCs w:val="24"/>
          <w:lang w:val="es-ES"/>
        </w:rPr>
        <w:t xml:space="preserve"> a siete </w:t>
      </w:r>
      <w:r>
        <w:rPr>
          <w:rFonts w:ascii="Arial" w:hAnsi="Arial" w:cs="Arial"/>
          <w:sz w:val="24"/>
          <w:szCs w:val="24"/>
          <w:lang w:val="es-ES"/>
        </w:rPr>
        <w:t xml:space="preserve">educadoras </w:t>
      </w:r>
      <w:r w:rsidR="003B0346">
        <w:rPr>
          <w:rFonts w:ascii="Arial" w:hAnsi="Arial" w:cs="Arial"/>
          <w:sz w:val="24"/>
          <w:szCs w:val="24"/>
          <w:lang w:val="es-ES"/>
        </w:rPr>
        <w:t>de</w:t>
      </w:r>
      <w:r>
        <w:rPr>
          <w:rFonts w:ascii="Arial" w:hAnsi="Arial" w:cs="Arial"/>
          <w:sz w:val="24"/>
          <w:szCs w:val="24"/>
          <w:lang w:val="es-ES"/>
        </w:rPr>
        <w:t xml:space="preserve"> jardines privados de  la comuna de </w:t>
      </w:r>
      <w:r w:rsidR="00FA3F82">
        <w:rPr>
          <w:rFonts w:ascii="Arial" w:hAnsi="Arial" w:cs="Arial"/>
          <w:sz w:val="24"/>
          <w:szCs w:val="24"/>
          <w:lang w:val="es-ES"/>
        </w:rPr>
        <w:t>R</w:t>
      </w:r>
      <w:r>
        <w:rPr>
          <w:rFonts w:ascii="Arial" w:hAnsi="Arial" w:cs="Arial"/>
          <w:sz w:val="24"/>
          <w:szCs w:val="24"/>
          <w:lang w:val="es-ES"/>
        </w:rPr>
        <w:t>ecoleta</w:t>
      </w:r>
      <w:r w:rsidR="003B0346">
        <w:rPr>
          <w:rFonts w:ascii="Arial" w:hAnsi="Arial" w:cs="Arial"/>
          <w:sz w:val="24"/>
          <w:szCs w:val="24"/>
          <w:lang w:val="es-ES"/>
        </w:rPr>
        <w:t>. L</w:t>
      </w:r>
      <w:r>
        <w:rPr>
          <w:rFonts w:ascii="Arial" w:hAnsi="Arial" w:cs="Arial"/>
          <w:sz w:val="24"/>
          <w:szCs w:val="24"/>
          <w:lang w:val="es-ES"/>
        </w:rPr>
        <w:t xml:space="preserve">os resultados obtenidos </w:t>
      </w:r>
      <w:r w:rsidR="003B0346">
        <w:rPr>
          <w:rFonts w:ascii="Arial" w:hAnsi="Arial" w:cs="Arial"/>
          <w:sz w:val="24"/>
          <w:szCs w:val="24"/>
          <w:lang w:val="es-ES"/>
        </w:rPr>
        <w:t>en</w:t>
      </w:r>
      <w:r>
        <w:rPr>
          <w:rFonts w:ascii="Arial" w:hAnsi="Arial" w:cs="Arial"/>
          <w:sz w:val="24"/>
          <w:szCs w:val="24"/>
          <w:lang w:val="es-ES"/>
        </w:rPr>
        <w:t xml:space="preserve"> ambos jardines se presentaran de forma separada, a través de gráficos y tablas que va de lo general a lo particular para facilitar la comprensión del tema.</w:t>
      </w:r>
      <w:r w:rsidR="009B36DF">
        <w:rPr>
          <w:rFonts w:ascii="Arial" w:hAnsi="Arial" w:cs="Arial"/>
          <w:sz w:val="24"/>
          <w:szCs w:val="24"/>
          <w:lang w:val="es-ES"/>
        </w:rPr>
        <w:t xml:space="preserve"> El indicador utilizado es la tasa de respuestas correctas o incorrectas, según corresponda.</w:t>
      </w:r>
    </w:p>
    <w:p w:rsidR="00440FCE" w:rsidRPr="00615B91" w:rsidRDefault="00440FCE" w:rsidP="00FE4B36">
      <w:pPr>
        <w:rPr>
          <w:lang w:val="es-ES"/>
        </w:rPr>
      </w:pPr>
    </w:p>
    <w:p w:rsidR="00440FCE" w:rsidRPr="009B36DF" w:rsidRDefault="00440FCE" w:rsidP="00FE4B36">
      <w:pPr>
        <w:rPr>
          <w:lang w:val="es-ES"/>
        </w:rPr>
      </w:pPr>
    </w:p>
    <w:p w:rsidR="00440FCE" w:rsidRDefault="00440FCE" w:rsidP="00FE4B36"/>
    <w:p w:rsidR="00440FCE" w:rsidRDefault="00440FCE" w:rsidP="00FE4B36"/>
    <w:p w:rsidR="00D91FAC" w:rsidRDefault="00D91FAC" w:rsidP="00FE4B36"/>
    <w:p w:rsidR="00D91FAC" w:rsidRDefault="00D91FAC"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4F209B" w:rsidRDefault="004F209B" w:rsidP="00FE4B36"/>
    <w:p w:rsidR="00615B91" w:rsidRDefault="00615B91" w:rsidP="00FE4B36"/>
    <w:p w:rsidR="00615B91" w:rsidRDefault="00615B91" w:rsidP="00FE4B36"/>
    <w:p w:rsidR="00615B91" w:rsidRDefault="00615B91" w:rsidP="00FE4B36"/>
    <w:p w:rsidR="00842E40" w:rsidRDefault="00842E40" w:rsidP="00FE4B36"/>
    <w:p w:rsidR="00597C1E" w:rsidRDefault="00597C1E" w:rsidP="00EB56E7">
      <w:pPr>
        <w:ind w:firstLine="0"/>
      </w:pPr>
    </w:p>
    <w:p w:rsidR="00597C1E" w:rsidRPr="00EB56E7" w:rsidRDefault="00342B02" w:rsidP="00FA3F82">
      <w:pPr>
        <w:ind w:firstLine="0"/>
        <w:rPr>
          <w:rFonts w:ascii="Arial" w:hAnsi="Arial" w:cs="Arial"/>
          <w:b/>
          <w:sz w:val="24"/>
          <w:szCs w:val="24"/>
        </w:rPr>
      </w:pPr>
      <w:r>
        <w:rPr>
          <w:rFonts w:ascii="Arial" w:hAnsi="Arial" w:cs="Arial"/>
          <w:b/>
          <w:sz w:val="24"/>
          <w:szCs w:val="24"/>
        </w:rPr>
        <w:lastRenderedPageBreak/>
        <w:t xml:space="preserve">Comparación del Porcentaje de </w:t>
      </w:r>
      <w:r w:rsidR="00597C1E" w:rsidRPr="00EB56E7">
        <w:rPr>
          <w:rFonts w:ascii="Arial" w:hAnsi="Arial" w:cs="Arial"/>
          <w:b/>
          <w:sz w:val="24"/>
          <w:szCs w:val="24"/>
        </w:rPr>
        <w:t xml:space="preserve">Respuestas </w:t>
      </w:r>
      <w:r>
        <w:rPr>
          <w:rFonts w:ascii="Arial" w:hAnsi="Arial" w:cs="Arial"/>
          <w:b/>
          <w:sz w:val="24"/>
          <w:szCs w:val="24"/>
        </w:rPr>
        <w:t xml:space="preserve">Correctas e Incorrectas entre </w:t>
      </w:r>
      <w:r w:rsidR="00482ECC">
        <w:rPr>
          <w:rFonts w:ascii="Arial" w:hAnsi="Arial" w:cs="Arial"/>
          <w:b/>
          <w:sz w:val="24"/>
          <w:szCs w:val="24"/>
        </w:rPr>
        <w:t xml:space="preserve">educadoras de </w:t>
      </w:r>
      <w:r>
        <w:rPr>
          <w:rFonts w:ascii="Arial" w:hAnsi="Arial" w:cs="Arial"/>
          <w:b/>
          <w:sz w:val="24"/>
          <w:szCs w:val="24"/>
        </w:rPr>
        <w:t xml:space="preserve">jardines </w:t>
      </w:r>
      <w:r w:rsidR="00482ECC">
        <w:rPr>
          <w:rFonts w:ascii="Arial" w:hAnsi="Arial" w:cs="Arial"/>
          <w:b/>
          <w:sz w:val="24"/>
          <w:szCs w:val="24"/>
        </w:rPr>
        <w:t xml:space="preserve">pertenecientes a la </w:t>
      </w:r>
      <w:r>
        <w:rPr>
          <w:rFonts w:ascii="Arial" w:hAnsi="Arial" w:cs="Arial"/>
          <w:b/>
          <w:sz w:val="24"/>
          <w:szCs w:val="24"/>
        </w:rPr>
        <w:t>JUNJI y</w:t>
      </w:r>
      <w:r w:rsidR="00482ECC">
        <w:rPr>
          <w:rFonts w:ascii="Arial" w:hAnsi="Arial" w:cs="Arial"/>
          <w:b/>
          <w:sz w:val="24"/>
          <w:szCs w:val="24"/>
        </w:rPr>
        <w:t xml:space="preserve"> de</w:t>
      </w:r>
      <w:r>
        <w:rPr>
          <w:rFonts w:ascii="Arial" w:hAnsi="Arial" w:cs="Arial"/>
          <w:b/>
          <w:sz w:val="24"/>
          <w:szCs w:val="24"/>
        </w:rPr>
        <w:t xml:space="preserve"> privados.</w:t>
      </w:r>
    </w:p>
    <w:p w:rsidR="00D91FAC" w:rsidRDefault="00D91FAC" w:rsidP="00FE4B36"/>
    <w:p w:rsidR="00597C1E" w:rsidRDefault="00904ACB" w:rsidP="00FA3F82">
      <w:pPr>
        <w:keepNext/>
        <w:ind w:firstLine="0"/>
      </w:pPr>
      <w:r>
        <w:rPr>
          <w:noProof/>
          <w:lang w:eastAsia="es-CL"/>
        </w:rPr>
        <w:drawing>
          <wp:inline distT="0" distB="0" distL="0" distR="0">
            <wp:extent cx="5486400" cy="3200400"/>
            <wp:effectExtent l="19050" t="0" r="1905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91FAC" w:rsidRDefault="00D91FAC" w:rsidP="00EB56E7">
      <w:pPr>
        <w:ind w:firstLine="0"/>
      </w:pPr>
    </w:p>
    <w:p w:rsidR="00D91FAC" w:rsidRPr="00404B56" w:rsidRDefault="00404B56" w:rsidP="00FE4B36">
      <w:pPr>
        <w:rPr>
          <w:rFonts w:ascii="Arial" w:hAnsi="Arial" w:cs="Arial"/>
          <w:sz w:val="24"/>
          <w:szCs w:val="24"/>
        </w:rPr>
      </w:pPr>
      <w:r>
        <w:rPr>
          <w:rFonts w:ascii="Arial" w:hAnsi="Arial" w:cs="Arial"/>
          <w:sz w:val="24"/>
          <w:szCs w:val="24"/>
        </w:rPr>
        <w:t>Este grafico representa el total de respuestas entre l</w:t>
      </w:r>
      <w:r w:rsidR="00482ECC">
        <w:rPr>
          <w:rFonts w:ascii="Arial" w:hAnsi="Arial" w:cs="Arial"/>
          <w:sz w:val="24"/>
          <w:szCs w:val="24"/>
        </w:rPr>
        <w:t>a</w:t>
      </w:r>
      <w:r>
        <w:rPr>
          <w:rFonts w:ascii="Arial" w:hAnsi="Arial" w:cs="Arial"/>
          <w:sz w:val="24"/>
          <w:szCs w:val="24"/>
        </w:rPr>
        <w:t xml:space="preserve">s </w:t>
      </w:r>
      <w:r w:rsidR="00482ECC">
        <w:rPr>
          <w:rFonts w:ascii="Arial" w:hAnsi="Arial" w:cs="Arial"/>
          <w:sz w:val="24"/>
          <w:szCs w:val="24"/>
        </w:rPr>
        <w:t xml:space="preserve">educadoras que se desempeñan en </w:t>
      </w:r>
      <w:r>
        <w:rPr>
          <w:rFonts w:ascii="Arial" w:hAnsi="Arial" w:cs="Arial"/>
          <w:sz w:val="24"/>
          <w:szCs w:val="24"/>
        </w:rPr>
        <w:t>jardines</w:t>
      </w:r>
      <w:r w:rsidR="009A6238">
        <w:rPr>
          <w:rFonts w:ascii="Arial" w:hAnsi="Arial" w:cs="Arial"/>
          <w:sz w:val="24"/>
          <w:szCs w:val="24"/>
        </w:rPr>
        <w:t xml:space="preserve"> infantiles</w:t>
      </w:r>
      <w:r>
        <w:rPr>
          <w:rFonts w:ascii="Arial" w:hAnsi="Arial" w:cs="Arial"/>
          <w:sz w:val="24"/>
          <w:szCs w:val="24"/>
        </w:rPr>
        <w:t xml:space="preserve"> </w:t>
      </w:r>
      <w:r w:rsidR="00482ECC">
        <w:rPr>
          <w:rFonts w:ascii="Arial" w:hAnsi="Arial" w:cs="Arial"/>
          <w:sz w:val="24"/>
          <w:szCs w:val="24"/>
        </w:rPr>
        <w:t xml:space="preserve">pertenecientes a la </w:t>
      </w:r>
      <w:r w:rsidR="00923BE2">
        <w:rPr>
          <w:rFonts w:ascii="Arial" w:hAnsi="Arial" w:cs="Arial"/>
          <w:sz w:val="24"/>
          <w:szCs w:val="24"/>
        </w:rPr>
        <w:t>JUNJI</w:t>
      </w:r>
      <w:r>
        <w:rPr>
          <w:rFonts w:ascii="Arial" w:hAnsi="Arial" w:cs="Arial"/>
          <w:sz w:val="24"/>
          <w:szCs w:val="24"/>
        </w:rPr>
        <w:t xml:space="preserve"> y </w:t>
      </w:r>
      <w:r w:rsidR="00482ECC">
        <w:rPr>
          <w:rFonts w:ascii="Arial" w:hAnsi="Arial" w:cs="Arial"/>
          <w:sz w:val="24"/>
          <w:szCs w:val="24"/>
        </w:rPr>
        <w:t xml:space="preserve">a </w:t>
      </w:r>
      <w:r>
        <w:rPr>
          <w:rFonts w:ascii="Arial" w:hAnsi="Arial" w:cs="Arial"/>
          <w:sz w:val="24"/>
          <w:szCs w:val="24"/>
        </w:rPr>
        <w:t>privados de la comuna de Recoleta, ya sean respuestas</w:t>
      </w:r>
      <w:r w:rsidR="00597C1E">
        <w:rPr>
          <w:rFonts w:ascii="Arial" w:hAnsi="Arial" w:cs="Arial"/>
          <w:sz w:val="24"/>
          <w:szCs w:val="24"/>
        </w:rPr>
        <w:t xml:space="preserve"> correctas</w:t>
      </w:r>
      <w:r>
        <w:rPr>
          <w:rFonts w:ascii="Arial" w:hAnsi="Arial" w:cs="Arial"/>
          <w:sz w:val="24"/>
          <w:szCs w:val="24"/>
        </w:rPr>
        <w:t>, incorrectas y no contestadas.</w:t>
      </w:r>
    </w:p>
    <w:p w:rsidR="00FE4B36" w:rsidRDefault="00FE4B36" w:rsidP="00EB56E7">
      <w:pPr>
        <w:ind w:firstLine="0"/>
        <w:rPr>
          <w:rFonts w:ascii="Arial" w:hAnsi="Arial" w:cs="Arial"/>
          <w:b/>
          <w:sz w:val="24"/>
          <w:szCs w:val="24"/>
          <w:u w:val="single"/>
        </w:rPr>
      </w:pPr>
    </w:p>
    <w:p w:rsidR="00440FCE" w:rsidRDefault="009F0323" w:rsidP="00D879DD">
      <w:pPr>
        <w:pStyle w:val="Ttulo2"/>
      </w:pPr>
      <w:bookmarkStart w:id="38" w:name="_Toc414740348"/>
      <w:bookmarkStart w:id="39" w:name="_Toc416645041"/>
      <w:r>
        <w:t xml:space="preserve">JARDINES </w:t>
      </w:r>
      <w:r w:rsidR="00342B02">
        <w:t xml:space="preserve">INFANTILES PERTENECIENTES A LA </w:t>
      </w:r>
      <w:r>
        <w:t>JUNJI</w:t>
      </w:r>
      <w:bookmarkEnd w:id="38"/>
      <w:bookmarkEnd w:id="39"/>
    </w:p>
    <w:p w:rsidR="00BE1FB1" w:rsidRDefault="00BE1FB1" w:rsidP="00FE4B36">
      <w:pPr>
        <w:rPr>
          <w:rFonts w:ascii="Arial" w:hAnsi="Arial" w:cs="Arial"/>
          <w:b/>
          <w:sz w:val="24"/>
          <w:szCs w:val="24"/>
          <w:u w:val="single"/>
        </w:rPr>
      </w:pPr>
    </w:p>
    <w:p w:rsidR="00BE1FB1" w:rsidRPr="005862F0" w:rsidRDefault="00BE1FB1" w:rsidP="00BE1FB1">
      <w:pPr>
        <w:jc w:val="center"/>
        <w:rPr>
          <w:rFonts w:ascii="Arial" w:hAnsi="Arial" w:cs="Arial"/>
          <w:b/>
          <w:sz w:val="24"/>
          <w:szCs w:val="24"/>
          <w:u w:val="single"/>
          <w:lang w:val="es-MX"/>
        </w:rPr>
      </w:pPr>
      <w:r w:rsidRPr="005862F0">
        <w:rPr>
          <w:rFonts w:ascii="Arial" w:hAnsi="Arial" w:cs="Arial"/>
          <w:b/>
          <w:sz w:val="24"/>
          <w:szCs w:val="24"/>
          <w:u w:val="single"/>
          <w:lang w:val="es-MX"/>
        </w:rPr>
        <w:t>Tabla general de jardines i</w:t>
      </w:r>
      <w:r>
        <w:rPr>
          <w:rFonts w:ascii="Arial" w:hAnsi="Arial" w:cs="Arial"/>
          <w:b/>
          <w:sz w:val="24"/>
          <w:szCs w:val="24"/>
          <w:u w:val="single"/>
          <w:lang w:val="es-MX"/>
        </w:rPr>
        <w:t>nfantiles JUNJI</w:t>
      </w:r>
    </w:p>
    <w:p w:rsidR="00BE1FB1" w:rsidRPr="00DA5908" w:rsidRDefault="00BE1FB1" w:rsidP="00BE1FB1">
      <w:pPr>
        <w:jc w:val="center"/>
        <w:rPr>
          <w:rFonts w:ascii="Arial" w:hAnsi="Arial" w:cs="Arial"/>
          <w:sz w:val="24"/>
          <w:szCs w:val="24"/>
          <w:lang w:val="es-MX"/>
        </w:rPr>
      </w:pPr>
      <w:r>
        <w:rPr>
          <w:rFonts w:ascii="Arial" w:hAnsi="Arial" w:cs="Arial"/>
          <w:sz w:val="24"/>
          <w:szCs w:val="24"/>
          <w:lang w:val="es-MX"/>
        </w:rPr>
        <w:t>Puntaje Ideal</w:t>
      </w:r>
      <w:r w:rsidRPr="00DA5908">
        <w:rPr>
          <w:rFonts w:ascii="Arial" w:hAnsi="Arial" w:cs="Arial"/>
          <w:sz w:val="24"/>
          <w:szCs w:val="24"/>
          <w:lang w:val="es-MX"/>
        </w:rPr>
        <w:t xml:space="preserve"> (434)</w:t>
      </w:r>
    </w:p>
    <w:tbl>
      <w:tblPr>
        <w:tblStyle w:val="Tablaconcuadrcula"/>
        <w:tblW w:w="0" w:type="auto"/>
        <w:tblLook w:val="04A0" w:firstRow="1" w:lastRow="0" w:firstColumn="1" w:lastColumn="0" w:noHBand="0" w:noVBand="1"/>
      </w:tblPr>
      <w:tblGrid>
        <w:gridCol w:w="3160"/>
        <w:gridCol w:w="2917"/>
        <w:gridCol w:w="2751"/>
      </w:tblGrid>
      <w:tr w:rsidR="00BE1FB1" w:rsidTr="009B36DF">
        <w:tc>
          <w:tcPr>
            <w:tcW w:w="3227" w:type="dxa"/>
          </w:tcPr>
          <w:p w:rsidR="00C25CE3" w:rsidRDefault="00BE1FB1">
            <w:pPr>
              <w:ind w:firstLine="0"/>
              <w:jc w:val="left"/>
              <w:rPr>
                <w:rFonts w:ascii="Arial" w:eastAsiaTheme="majorEastAsia" w:hAnsi="Arial" w:cs="Arial"/>
                <w:color w:val="365F91" w:themeColor="accent1" w:themeShade="BF"/>
                <w:sz w:val="24"/>
                <w:szCs w:val="24"/>
                <w:lang w:val="es-MX"/>
              </w:rPr>
            </w:pPr>
            <w:r w:rsidRPr="00DA5908">
              <w:rPr>
                <w:rFonts w:ascii="Arial" w:hAnsi="Arial" w:cs="Arial"/>
                <w:sz w:val="24"/>
                <w:szCs w:val="24"/>
                <w:lang w:val="es-MX"/>
              </w:rPr>
              <w:t>Indicadores</w:t>
            </w:r>
          </w:p>
        </w:tc>
        <w:tc>
          <w:tcPr>
            <w:tcW w:w="2977"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Total</w:t>
            </w:r>
          </w:p>
        </w:tc>
        <w:tc>
          <w:tcPr>
            <w:tcW w:w="2774" w:type="dxa"/>
          </w:tcPr>
          <w:p w:rsidR="00C25CE3" w:rsidRDefault="00BE1FB1">
            <w:pPr>
              <w:jc w:val="center"/>
              <w:rPr>
                <w:rFonts w:ascii="Arial" w:eastAsiaTheme="majorEastAsia" w:hAnsi="Arial" w:cs="Arial"/>
                <w:color w:val="365F91" w:themeColor="accent1" w:themeShade="BF"/>
                <w:sz w:val="24"/>
                <w:szCs w:val="24"/>
                <w:lang w:val="es-MX"/>
              </w:rPr>
            </w:pPr>
            <w:r w:rsidRPr="00DA5908">
              <w:rPr>
                <w:rFonts w:ascii="Arial" w:hAnsi="Arial" w:cs="Arial"/>
                <w:sz w:val="24"/>
                <w:szCs w:val="24"/>
                <w:lang w:val="es-MX"/>
              </w:rPr>
              <w:t>Porcentajes</w:t>
            </w:r>
          </w:p>
        </w:tc>
      </w:tr>
      <w:tr w:rsidR="00BE1FB1" w:rsidTr="009B36DF">
        <w:tc>
          <w:tcPr>
            <w:tcW w:w="3227" w:type="dxa"/>
          </w:tcPr>
          <w:p w:rsidR="00893005" w:rsidRDefault="00BE1FB1">
            <w:pPr>
              <w:ind w:firstLine="0"/>
              <w:rPr>
                <w:rFonts w:ascii="Arial" w:hAnsi="Arial" w:cs="Arial"/>
                <w:b/>
                <w:sz w:val="24"/>
                <w:szCs w:val="24"/>
                <w:u w:val="single"/>
                <w:lang w:val="es-MX"/>
              </w:rPr>
            </w:pPr>
            <w:r>
              <w:rPr>
                <w:rFonts w:ascii="Arial" w:hAnsi="Arial" w:cs="Arial"/>
                <w:sz w:val="24"/>
                <w:szCs w:val="24"/>
                <w:lang w:val="es-MX"/>
              </w:rPr>
              <w:t>Respuestas correctas</w:t>
            </w:r>
          </w:p>
        </w:tc>
        <w:tc>
          <w:tcPr>
            <w:tcW w:w="2977"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306</w:t>
            </w:r>
          </w:p>
        </w:tc>
        <w:tc>
          <w:tcPr>
            <w:tcW w:w="2774"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70</w:t>
            </w:r>
            <w:r>
              <w:rPr>
                <w:rFonts w:ascii="Arial" w:hAnsi="Arial" w:cs="Arial"/>
                <w:sz w:val="24"/>
                <w:szCs w:val="24"/>
                <w:lang w:val="es-MX"/>
              </w:rPr>
              <w:t>%</w:t>
            </w:r>
          </w:p>
        </w:tc>
      </w:tr>
      <w:tr w:rsidR="00BE1FB1" w:rsidTr="009B36DF">
        <w:tc>
          <w:tcPr>
            <w:tcW w:w="3227" w:type="dxa"/>
          </w:tcPr>
          <w:p w:rsidR="00893005" w:rsidRDefault="00BE1FB1">
            <w:pPr>
              <w:ind w:firstLine="0"/>
              <w:rPr>
                <w:rFonts w:ascii="Arial" w:hAnsi="Arial" w:cs="Arial"/>
                <w:b/>
                <w:sz w:val="24"/>
                <w:szCs w:val="24"/>
                <w:u w:val="single"/>
                <w:lang w:val="es-MX"/>
              </w:rPr>
            </w:pPr>
            <w:r>
              <w:rPr>
                <w:rFonts w:ascii="Arial" w:hAnsi="Arial" w:cs="Arial"/>
                <w:sz w:val="24"/>
                <w:szCs w:val="24"/>
                <w:lang w:val="es-MX"/>
              </w:rPr>
              <w:t>Respuestas incorrectas</w:t>
            </w:r>
          </w:p>
        </w:tc>
        <w:tc>
          <w:tcPr>
            <w:tcW w:w="2977"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111</w:t>
            </w:r>
          </w:p>
        </w:tc>
        <w:tc>
          <w:tcPr>
            <w:tcW w:w="2774"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26</w:t>
            </w:r>
            <w:r>
              <w:rPr>
                <w:rFonts w:ascii="Arial" w:hAnsi="Arial" w:cs="Arial"/>
                <w:sz w:val="24"/>
                <w:szCs w:val="24"/>
                <w:lang w:val="es-MX"/>
              </w:rPr>
              <w:t>%</w:t>
            </w:r>
          </w:p>
        </w:tc>
      </w:tr>
      <w:tr w:rsidR="00BE1FB1" w:rsidTr="009B36DF">
        <w:tc>
          <w:tcPr>
            <w:tcW w:w="3227" w:type="dxa"/>
          </w:tcPr>
          <w:p w:rsidR="00893005" w:rsidRDefault="00BE1FB1">
            <w:pPr>
              <w:ind w:firstLine="0"/>
              <w:rPr>
                <w:rFonts w:ascii="Arial" w:hAnsi="Arial" w:cs="Arial"/>
                <w:b/>
                <w:sz w:val="24"/>
                <w:szCs w:val="24"/>
                <w:u w:val="single"/>
                <w:lang w:val="es-MX"/>
              </w:rPr>
            </w:pPr>
            <w:r>
              <w:rPr>
                <w:rFonts w:ascii="Arial" w:hAnsi="Arial" w:cs="Arial"/>
                <w:sz w:val="24"/>
                <w:szCs w:val="24"/>
                <w:lang w:val="es-MX"/>
              </w:rPr>
              <w:t>Respuestas no contestadas</w:t>
            </w:r>
          </w:p>
        </w:tc>
        <w:tc>
          <w:tcPr>
            <w:tcW w:w="2977"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17</w:t>
            </w:r>
          </w:p>
        </w:tc>
        <w:tc>
          <w:tcPr>
            <w:tcW w:w="2774" w:type="dxa"/>
          </w:tcPr>
          <w:p w:rsidR="00BE1FB1" w:rsidRPr="00DA5908" w:rsidRDefault="00BE1FB1" w:rsidP="009B36DF">
            <w:pPr>
              <w:jc w:val="center"/>
              <w:rPr>
                <w:rFonts w:ascii="Arial" w:hAnsi="Arial" w:cs="Arial"/>
                <w:sz w:val="24"/>
                <w:szCs w:val="24"/>
                <w:lang w:val="es-MX"/>
              </w:rPr>
            </w:pPr>
            <w:r w:rsidRPr="00DA5908">
              <w:rPr>
                <w:rFonts w:ascii="Arial" w:hAnsi="Arial" w:cs="Arial"/>
                <w:sz w:val="24"/>
                <w:szCs w:val="24"/>
                <w:lang w:val="es-MX"/>
              </w:rPr>
              <w:t>4</w:t>
            </w:r>
            <w:r>
              <w:rPr>
                <w:rFonts w:ascii="Arial" w:hAnsi="Arial" w:cs="Arial"/>
                <w:sz w:val="24"/>
                <w:szCs w:val="24"/>
                <w:lang w:val="es-MX"/>
              </w:rPr>
              <w:t>%</w:t>
            </w:r>
          </w:p>
        </w:tc>
      </w:tr>
    </w:tbl>
    <w:p w:rsidR="00BE1FB1" w:rsidRDefault="00BE1FB1" w:rsidP="00BE1FB1">
      <w:pPr>
        <w:rPr>
          <w:rFonts w:ascii="Arial" w:hAnsi="Arial" w:cs="Arial"/>
          <w:b/>
          <w:sz w:val="24"/>
          <w:szCs w:val="24"/>
          <w:u w:val="single"/>
        </w:rPr>
      </w:pPr>
    </w:p>
    <w:p w:rsidR="00EB56E7" w:rsidRDefault="00EB56E7" w:rsidP="00BE1FB1">
      <w:pPr>
        <w:rPr>
          <w:rFonts w:ascii="Arial" w:hAnsi="Arial" w:cs="Arial"/>
          <w:b/>
          <w:sz w:val="24"/>
          <w:szCs w:val="24"/>
          <w:u w:val="single"/>
        </w:rPr>
      </w:pPr>
    </w:p>
    <w:p w:rsidR="00BE1FB1" w:rsidRDefault="00EB56E7" w:rsidP="00FE4B36">
      <w:pPr>
        <w:rPr>
          <w:rFonts w:ascii="Arial" w:hAnsi="Arial" w:cs="Arial"/>
          <w:b/>
          <w:sz w:val="24"/>
          <w:szCs w:val="24"/>
          <w:u w:val="single"/>
        </w:rPr>
      </w:pPr>
      <w:r>
        <w:rPr>
          <w:rFonts w:ascii="Arial" w:hAnsi="Arial" w:cs="Arial"/>
          <w:b/>
          <w:sz w:val="24"/>
          <w:szCs w:val="24"/>
          <w:u w:val="single"/>
        </w:rPr>
        <w:lastRenderedPageBreak/>
        <w:t>Conocimientos generales estimulación temprana</w:t>
      </w:r>
    </w:p>
    <w:tbl>
      <w:tblPr>
        <w:tblStyle w:val="Tablaconcuadrcula"/>
        <w:tblW w:w="9211" w:type="dxa"/>
        <w:tblLayout w:type="fixed"/>
        <w:tblLook w:val="04A0" w:firstRow="1" w:lastRow="0" w:firstColumn="1" w:lastColumn="0" w:noHBand="0" w:noVBand="1"/>
      </w:tblPr>
      <w:tblGrid>
        <w:gridCol w:w="567"/>
        <w:gridCol w:w="3510"/>
        <w:gridCol w:w="851"/>
        <w:gridCol w:w="709"/>
        <w:gridCol w:w="850"/>
        <w:gridCol w:w="851"/>
        <w:gridCol w:w="992"/>
        <w:gridCol w:w="881"/>
      </w:tblGrid>
      <w:tr w:rsidR="002C2841" w:rsidRPr="007A6E97" w:rsidTr="00A848A5">
        <w:tc>
          <w:tcPr>
            <w:tcW w:w="567" w:type="dxa"/>
            <w:vMerge w:val="restart"/>
          </w:tcPr>
          <w:p w:rsidR="002C2841" w:rsidRPr="007A6E97" w:rsidRDefault="002C2841" w:rsidP="002C2841">
            <w:pPr>
              <w:ind w:firstLine="0"/>
              <w:rPr>
                <w:rFonts w:ascii="Arial" w:hAnsi="Arial" w:cs="Arial"/>
                <w:b/>
                <w:szCs w:val="24"/>
              </w:rPr>
            </w:pPr>
          </w:p>
          <w:p w:rsidR="002C2841" w:rsidRPr="007A6E97" w:rsidRDefault="002C2841" w:rsidP="002C2841">
            <w:pPr>
              <w:ind w:firstLine="0"/>
              <w:rPr>
                <w:rFonts w:ascii="Arial" w:hAnsi="Arial" w:cs="Arial"/>
                <w:b/>
                <w:szCs w:val="24"/>
              </w:rPr>
            </w:pPr>
          </w:p>
          <w:p w:rsidR="002C2841" w:rsidRPr="007A6E97" w:rsidRDefault="006263FB" w:rsidP="002C2841">
            <w:pPr>
              <w:ind w:firstLine="0"/>
              <w:rPr>
                <w:rFonts w:ascii="Arial" w:hAnsi="Arial" w:cs="Arial"/>
                <w:b/>
                <w:szCs w:val="24"/>
              </w:rPr>
            </w:pPr>
            <w:r w:rsidRPr="006263FB">
              <w:rPr>
                <w:rFonts w:ascii="Arial" w:hAnsi="Arial" w:cs="Arial"/>
                <w:b/>
                <w:szCs w:val="24"/>
              </w:rPr>
              <w:t>N°</w:t>
            </w:r>
          </w:p>
        </w:tc>
        <w:tc>
          <w:tcPr>
            <w:tcW w:w="8644" w:type="dxa"/>
            <w:gridSpan w:val="7"/>
          </w:tcPr>
          <w:p w:rsidR="002C2841" w:rsidRPr="007A6E97" w:rsidRDefault="006263FB" w:rsidP="00A848A5">
            <w:pPr>
              <w:jc w:val="center"/>
              <w:rPr>
                <w:rFonts w:ascii="Arial" w:hAnsi="Arial" w:cs="Arial"/>
                <w:b/>
                <w:szCs w:val="24"/>
              </w:rPr>
            </w:pPr>
            <w:r w:rsidRPr="006263FB">
              <w:rPr>
                <w:rFonts w:ascii="Arial" w:hAnsi="Arial" w:cs="Arial"/>
                <w:b/>
                <w:szCs w:val="24"/>
              </w:rPr>
              <w:t>Conocimientos Generales Estimulación temprana</w:t>
            </w:r>
          </w:p>
        </w:tc>
      </w:tr>
      <w:tr w:rsidR="002C2841" w:rsidRPr="007A6E97" w:rsidTr="007A6E97">
        <w:tc>
          <w:tcPr>
            <w:tcW w:w="567" w:type="dxa"/>
            <w:vMerge/>
          </w:tcPr>
          <w:p w:rsidR="002C2841" w:rsidRPr="007A6E97" w:rsidRDefault="002C2841" w:rsidP="00A848A5">
            <w:pPr>
              <w:rPr>
                <w:b/>
              </w:rPr>
            </w:pPr>
          </w:p>
        </w:tc>
        <w:tc>
          <w:tcPr>
            <w:tcW w:w="3510" w:type="dxa"/>
          </w:tcPr>
          <w:p w:rsidR="002C2841" w:rsidRPr="007A6E97" w:rsidRDefault="002C2841" w:rsidP="00A848A5">
            <w:pPr>
              <w:rPr>
                <w:b/>
              </w:rPr>
            </w:pPr>
          </w:p>
        </w:tc>
        <w:tc>
          <w:tcPr>
            <w:tcW w:w="1560" w:type="dxa"/>
            <w:gridSpan w:val="2"/>
          </w:tcPr>
          <w:p w:rsidR="002C2841" w:rsidRPr="007A6E97" w:rsidRDefault="006263FB" w:rsidP="002C2841">
            <w:pPr>
              <w:ind w:firstLine="0"/>
              <w:jc w:val="left"/>
              <w:rPr>
                <w:rFonts w:ascii="Arial" w:hAnsi="Arial" w:cs="Arial"/>
                <w:b/>
                <w:szCs w:val="24"/>
              </w:rPr>
            </w:pPr>
            <w:r w:rsidRPr="006263FB">
              <w:rPr>
                <w:rFonts w:ascii="Arial" w:hAnsi="Arial" w:cs="Arial"/>
                <w:b/>
                <w:szCs w:val="24"/>
              </w:rPr>
              <w:t>correcta</w:t>
            </w:r>
          </w:p>
        </w:tc>
        <w:tc>
          <w:tcPr>
            <w:tcW w:w="1701" w:type="dxa"/>
            <w:gridSpan w:val="2"/>
          </w:tcPr>
          <w:p w:rsidR="002C2841" w:rsidRPr="007A6E97" w:rsidRDefault="006263FB" w:rsidP="002C2841">
            <w:pPr>
              <w:ind w:firstLine="0"/>
              <w:rPr>
                <w:rFonts w:ascii="Arial" w:hAnsi="Arial" w:cs="Arial"/>
                <w:b/>
                <w:szCs w:val="24"/>
              </w:rPr>
            </w:pPr>
            <w:r w:rsidRPr="006263FB">
              <w:rPr>
                <w:rFonts w:ascii="Arial" w:hAnsi="Arial" w:cs="Arial"/>
                <w:b/>
                <w:szCs w:val="24"/>
              </w:rPr>
              <w:t>incorrecta</w:t>
            </w:r>
          </w:p>
        </w:tc>
        <w:tc>
          <w:tcPr>
            <w:tcW w:w="1873" w:type="dxa"/>
            <w:gridSpan w:val="2"/>
          </w:tcPr>
          <w:p w:rsidR="002C2841" w:rsidRPr="007A6E97" w:rsidRDefault="006263FB" w:rsidP="002C2841">
            <w:pPr>
              <w:ind w:firstLine="0"/>
              <w:rPr>
                <w:rFonts w:ascii="Arial" w:hAnsi="Arial" w:cs="Arial"/>
                <w:b/>
                <w:szCs w:val="24"/>
              </w:rPr>
            </w:pPr>
            <w:r w:rsidRPr="006263FB">
              <w:rPr>
                <w:rFonts w:ascii="Arial" w:hAnsi="Arial" w:cs="Arial"/>
                <w:b/>
                <w:szCs w:val="24"/>
              </w:rPr>
              <w:t>No contestadas</w:t>
            </w:r>
          </w:p>
        </w:tc>
      </w:tr>
      <w:tr w:rsidR="002C2841" w:rsidRPr="007A6E97" w:rsidTr="007A6E97">
        <w:tc>
          <w:tcPr>
            <w:tcW w:w="567" w:type="dxa"/>
            <w:vMerge/>
          </w:tcPr>
          <w:p w:rsidR="002C2841" w:rsidRPr="007A6E97" w:rsidRDefault="002C2841" w:rsidP="00A848A5">
            <w:pPr>
              <w:rPr>
                <w:rFonts w:ascii="Arial" w:hAnsi="Arial" w:cs="Arial"/>
                <w:b/>
                <w:szCs w:val="24"/>
              </w:rPr>
            </w:pPr>
          </w:p>
        </w:tc>
        <w:tc>
          <w:tcPr>
            <w:tcW w:w="3510" w:type="dxa"/>
          </w:tcPr>
          <w:p w:rsidR="002C2841" w:rsidRPr="007A6E97" w:rsidRDefault="006263FB" w:rsidP="00A848A5">
            <w:pPr>
              <w:rPr>
                <w:rFonts w:ascii="Arial" w:hAnsi="Arial" w:cs="Arial"/>
                <w:b/>
                <w:szCs w:val="24"/>
              </w:rPr>
            </w:pPr>
            <w:r w:rsidRPr="006263FB">
              <w:rPr>
                <w:rFonts w:ascii="Arial" w:hAnsi="Arial" w:cs="Arial"/>
                <w:b/>
                <w:szCs w:val="24"/>
              </w:rPr>
              <w:t xml:space="preserve">Pregunta </w:t>
            </w:r>
          </w:p>
        </w:tc>
        <w:tc>
          <w:tcPr>
            <w:tcW w:w="851" w:type="dxa"/>
          </w:tcPr>
          <w:p w:rsidR="002C2841" w:rsidRPr="007A6E97" w:rsidRDefault="006263FB" w:rsidP="002C2841">
            <w:pPr>
              <w:ind w:firstLine="0"/>
              <w:rPr>
                <w:rFonts w:ascii="Arial" w:hAnsi="Arial" w:cs="Arial"/>
                <w:b/>
                <w:szCs w:val="24"/>
              </w:rPr>
            </w:pPr>
            <w:r w:rsidRPr="006263FB">
              <w:rPr>
                <w:rFonts w:ascii="Arial" w:hAnsi="Arial" w:cs="Arial"/>
                <w:b/>
                <w:szCs w:val="24"/>
              </w:rPr>
              <w:t>Total</w:t>
            </w:r>
          </w:p>
        </w:tc>
        <w:tc>
          <w:tcPr>
            <w:tcW w:w="709" w:type="dxa"/>
          </w:tcPr>
          <w:p w:rsidR="002C2841" w:rsidRPr="007A6E97" w:rsidRDefault="006263FB" w:rsidP="002C2841">
            <w:pPr>
              <w:ind w:firstLine="0"/>
              <w:rPr>
                <w:rFonts w:ascii="Arial" w:hAnsi="Arial" w:cs="Arial"/>
                <w:b/>
                <w:szCs w:val="24"/>
              </w:rPr>
            </w:pPr>
            <w:r w:rsidRPr="006263FB">
              <w:rPr>
                <w:rFonts w:ascii="Arial" w:hAnsi="Arial" w:cs="Arial"/>
                <w:b/>
                <w:szCs w:val="24"/>
              </w:rPr>
              <w:t>%</w:t>
            </w:r>
          </w:p>
        </w:tc>
        <w:tc>
          <w:tcPr>
            <w:tcW w:w="850" w:type="dxa"/>
          </w:tcPr>
          <w:p w:rsidR="002C2841" w:rsidRPr="007A6E97" w:rsidRDefault="006263FB" w:rsidP="002C2841">
            <w:pPr>
              <w:ind w:firstLine="0"/>
              <w:rPr>
                <w:rFonts w:ascii="Arial" w:hAnsi="Arial" w:cs="Arial"/>
                <w:b/>
                <w:szCs w:val="24"/>
              </w:rPr>
            </w:pPr>
            <w:r w:rsidRPr="006263FB">
              <w:rPr>
                <w:rFonts w:ascii="Arial" w:hAnsi="Arial" w:cs="Arial"/>
                <w:b/>
                <w:szCs w:val="24"/>
              </w:rPr>
              <w:t>Total</w:t>
            </w:r>
          </w:p>
        </w:tc>
        <w:tc>
          <w:tcPr>
            <w:tcW w:w="851" w:type="dxa"/>
          </w:tcPr>
          <w:p w:rsidR="002C2841" w:rsidRPr="007A6E97" w:rsidRDefault="006263FB" w:rsidP="002C2841">
            <w:pPr>
              <w:ind w:firstLine="0"/>
              <w:rPr>
                <w:rFonts w:ascii="Arial" w:hAnsi="Arial" w:cs="Arial"/>
                <w:b/>
                <w:szCs w:val="24"/>
              </w:rPr>
            </w:pPr>
            <w:r w:rsidRPr="006263FB">
              <w:rPr>
                <w:rFonts w:ascii="Arial" w:hAnsi="Arial" w:cs="Arial"/>
                <w:b/>
                <w:szCs w:val="24"/>
              </w:rPr>
              <w:t>%</w:t>
            </w:r>
          </w:p>
        </w:tc>
        <w:tc>
          <w:tcPr>
            <w:tcW w:w="992" w:type="dxa"/>
          </w:tcPr>
          <w:p w:rsidR="002C2841" w:rsidRPr="007A6E97" w:rsidRDefault="006263FB" w:rsidP="002C2841">
            <w:pPr>
              <w:ind w:firstLine="0"/>
              <w:rPr>
                <w:rFonts w:ascii="Arial" w:hAnsi="Arial" w:cs="Arial"/>
                <w:b/>
                <w:szCs w:val="24"/>
              </w:rPr>
            </w:pPr>
            <w:r w:rsidRPr="006263FB">
              <w:rPr>
                <w:rFonts w:ascii="Arial" w:hAnsi="Arial" w:cs="Arial"/>
                <w:b/>
                <w:szCs w:val="24"/>
              </w:rPr>
              <w:t>Total</w:t>
            </w:r>
          </w:p>
        </w:tc>
        <w:tc>
          <w:tcPr>
            <w:tcW w:w="881" w:type="dxa"/>
          </w:tcPr>
          <w:p w:rsidR="002C2841" w:rsidRPr="007A6E97" w:rsidRDefault="006263FB" w:rsidP="002C2841">
            <w:pPr>
              <w:ind w:firstLine="0"/>
              <w:rPr>
                <w:rFonts w:ascii="Arial" w:hAnsi="Arial" w:cs="Arial"/>
                <w:b/>
                <w:szCs w:val="24"/>
              </w:rPr>
            </w:pPr>
            <w:r w:rsidRPr="006263FB">
              <w:rPr>
                <w:rFonts w:ascii="Arial" w:hAnsi="Arial" w:cs="Arial"/>
                <w:b/>
                <w:szCs w:val="24"/>
              </w:rPr>
              <w:t>%</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1</w:t>
            </w:r>
          </w:p>
        </w:tc>
        <w:tc>
          <w:tcPr>
            <w:tcW w:w="3510" w:type="dxa"/>
          </w:tcPr>
          <w:p w:rsidR="002C2841" w:rsidRPr="007A6E97" w:rsidRDefault="006263FB" w:rsidP="002C2841">
            <w:pPr>
              <w:ind w:firstLine="0"/>
              <w:rPr>
                <w:rFonts w:ascii="Arial" w:hAnsi="Arial" w:cs="Arial"/>
                <w:szCs w:val="24"/>
              </w:rPr>
            </w:pPr>
            <w:r w:rsidRPr="006263FB">
              <w:rPr>
                <w:rFonts w:ascii="Arial" w:hAnsi="Arial" w:cs="Arial"/>
                <w:szCs w:val="24"/>
              </w:rPr>
              <w:t>¿Qué es estimulación temprana?</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13</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93%</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2</w:t>
            </w:r>
          </w:p>
        </w:tc>
        <w:tc>
          <w:tcPr>
            <w:tcW w:w="3510" w:type="dxa"/>
          </w:tcPr>
          <w:p w:rsidR="002C2841" w:rsidRPr="007A6E97" w:rsidRDefault="006263FB" w:rsidP="002C2841">
            <w:pPr>
              <w:ind w:firstLine="0"/>
              <w:rPr>
                <w:rFonts w:ascii="Arial" w:hAnsi="Arial" w:cs="Arial"/>
                <w:szCs w:val="24"/>
              </w:rPr>
            </w:pPr>
            <w:r w:rsidRPr="006263FB">
              <w:rPr>
                <w:rFonts w:ascii="Arial" w:hAnsi="Arial" w:cs="Arial"/>
                <w:szCs w:val="24"/>
              </w:rPr>
              <w:t>¿Qué área abarca la estimulación temprana?</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14</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100%</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3</w:t>
            </w:r>
          </w:p>
        </w:tc>
        <w:tc>
          <w:tcPr>
            <w:tcW w:w="3510" w:type="dxa"/>
          </w:tcPr>
          <w:p w:rsidR="002C2841" w:rsidRPr="007A6E97" w:rsidRDefault="006263FB" w:rsidP="002C2841">
            <w:pPr>
              <w:ind w:firstLine="0"/>
              <w:rPr>
                <w:rFonts w:ascii="Arial" w:hAnsi="Arial" w:cs="Arial"/>
                <w:szCs w:val="24"/>
              </w:rPr>
            </w:pPr>
            <w:r w:rsidRPr="006263FB">
              <w:rPr>
                <w:rFonts w:ascii="Arial" w:hAnsi="Arial" w:cs="Arial"/>
                <w:szCs w:val="24"/>
              </w:rPr>
              <w:t>¿Qué es estimulación precoz?</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12</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86%</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4</w:t>
            </w:r>
          </w:p>
        </w:tc>
        <w:tc>
          <w:tcPr>
            <w:tcW w:w="3510" w:type="dxa"/>
          </w:tcPr>
          <w:p w:rsidR="002C2841" w:rsidRPr="007A6E97" w:rsidRDefault="006263FB" w:rsidP="002C2841">
            <w:pPr>
              <w:ind w:firstLine="0"/>
              <w:rPr>
                <w:rFonts w:ascii="Arial" w:hAnsi="Arial" w:cs="Arial"/>
                <w:szCs w:val="24"/>
              </w:rPr>
            </w:pPr>
            <w:r w:rsidRPr="006263FB">
              <w:rPr>
                <w:rFonts w:ascii="Arial" w:hAnsi="Arial" w:cs="Arial"/>
                <w:szCs w:val="24"/>
              </w:rPr>
              <w:t>¿Qué es  estimulación</w:t>
            </w:r>
            <w:r w:rsidRPr="006263FB">
              <w:rPr>
                <w:rFonts w:ascii="Arial" w:hAnsi="Arial" w:cs="Arial"/>
                <w:szCs w:val="24"/>
              </w:rPr>
              <w:br/>
              <w:t>oportuna?</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5</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36%</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8</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57%</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5</w:t>
            </w:r>
          </w:p>
        </w:tc>
        <w:tc>
          <w:tcPr>
            <w:tcW w:w="3510" w:type="dxa"/>
          </w:tcPr>
          <w:p w:rsidR="002C2841" w:rsidRPr="007A6E97" w:rsidRDefault="006263FB" w:rsidP="002C2841">
            <w:pPr>
              <w:ind w:firstLine="0"/>
            </w:pPr>
            <w:r w:rsidRPr="006263FB">
              <w:rPr>
                <w:rFonts w:ascii="Arial" w:hAnsi="Arial" w:cs="Arial"/>
                <w:szCs w:val="24"/>
              </w:rPr>
              <w:t>Teoría del desarrollo que sostiene Jean Piaget:</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2</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14%</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11</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79%</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6</w:t>
            </w:r>
          </w:p>
        </w:tc>
        <w:tc>
          <w:tcPr>
            <w:tcW w:w="3510" w:type="dxa"/>
          </w:tcPr>
          <w:p w:rsidR="002C2841" w:rsidRPr="007A6E97" w:rsidRDefault="006263FB" w:rsidP="002C2841">
            <w:pPr>
              <w:ind w:firstLine="0"/>
              <w:rPr>
                <w:rFonts w:ascii="Arial" w:hAnsi="Arial" w:cs="Arial"/>
                <w:szCs w:val="24"/>
              </w:rPr>
            </w:pPr>
            <w:r w:rsidRPr="006263FB">
              <w:rPr>
                <w:rFonts w:ascii="Arial" w:hAnsi="Arial" w:cs="Arial"/>
                <w:szCs w:val="24"/>
              </w:rPr>
              <w:t>Según teoría de Jean Piaget ¿En qué etapa se encuentran los niños de 0 a 2 años?</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14</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100%</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7</w:t>
            </w:r>
          </w:p>
        </w:tc>
        <w:tc>
          <w:tcPr>
            <w:tcW w:w="3510" w:type="dxa"/>
          </w:tcPr>
          <w:p w:rsidR="00893005" w:rsidRDefault="006263FB">
            <w:pPr>
              <w:ind w:firstLine="0"/>
              <w:rPr>
                <w:lang w:val="es-CL"/>
              </w:rPr>
            </w:pPr>
            <w:r w:rsidRPr="006263FB">
              <w:rPr>
                <w:rFonts w:ascii="Arial" w:hAnsi="Arial" w:cs="Arial"/>
                <w:szCs w:val="24"/>
              </w:rPr>
              <w:t>Autor de teoría Psicosexual</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12</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86%</w:t>
            </w:r>
          </w:p>
        </w:tc>
        <w:tc>
          <w:tcPr>
            <w:tcW w:w="850" w:type="dxa"/>
          </w:tcPr>
          <w:p w:rsidR="00893005" w:rsidRPr="00635411" w:rsidRDefault="006263FB">
            <w:pPr>
              <w:ind w:firstLine="0"/>
              <w:jc w:val="center"/>
              <w:rPr>
                <w:rFonts w:ascii="Arial" w:hAnsi="Arial" w:cs="Arial"/>
                <w:sz w:val="24"/>
                <w:szCs w:val="24"/>
                <w:lang w:val="es-CL"/>
              </w:rPr>
            </w:pPr>
            <w:r w:rsidRPr="006263FB">
              <w:rPr>
                <w:rFonts w:ascii="Arial" w:hAnsi="Arial" w:cs="Arial"/>
                <w:szCs w:val="24"/>
              </w:rPr>
              <w:t>2</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14%</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35411">
              <w:rPr>
                <w:rFonts w:ascii="Arial" w:hAnsi="Arial" w:cs="Arial"/>
                <w:sz w:val="24"/>
                <w:szCs w:val="24"/>
              </w:rPr>
              <w:t>8</w:t>
            </w:r>
          </w:p>
        </w:tc>
        <w:tc>
          <w:tcPr>
            <w:tcW w:w="3510" w:type="dxa"/>
          </w:tcPr>
          <w:p w:rsidR="002C2841" w:rsidRPr="007A6E97" w:rsidRDefault="006263FB" w:rsidP="002C2841">
            <w:pPr>
              <w:ind w:firstLine="0"/>
            </w:pPr>
            <w:r w:rsidRPr="006263FB">
              <w:rPr>
                <w:rFonts w:ascii="Arial" w:hAnsi="Arial" w:cs="Arial"/>
                <w:szCs w:val="24"/>
              </w:rPr>
              <w:t>Los niños que se encuentran en la edad de 0 a 1 año, ¿en qué fase de desarrollo Psicosexual se encuentran?</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14</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100%</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0</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0%</w:t>
            </w:r>
          </w:p>
        </w:tc>
      </w:tr>
      <w:tr w:rsidR="002C2841" w:rsidRPr="007A6E97" w:rsidTr="007A6E97">
        <w:tc>
          <w:tcPr>
            <w:tcW w:w="567" w:type="dxa"/>
          </w:tcPr>
          <w:p w:rsidR="002C2841" w:rsidRPr="007A6E97" w:rsidRDefault="006263FB" w:rsidP="002C2841">
            <w:pPr>
              <w:ind w:firstLine="0"/>
              <w:rPr>
                <w:rFonts w:ascii="Arial" w:hAnsi="Arial" w:cs="Arial"/>
                <w:szCs w:val="24"/>
              </w:rPr>
            </w:pPr>
            <w:r w:rsidRPr="006263FB">
              <w:rPr>
                <w:rFonts w:ascii="Arial" w:hAnsi="Arial" w:cs="Arial"/>
                <w:szCs w:val="24"/>
              </w:rPr>
              <w:t>9</w:t>
            </w:r>
          </w:p>
        </w:tc>
        <w:tc>
          <w:tcPr>
            <w:tcW w:w="3510" w:type="dxa"/>
          </w:tcPr>
          <w:p w:rsidR="002C2841" w:rsidRPr="007A6E97" w:rsidRDefault="006263FB" w:rsidP="002C2841">
            <w:pPr>
              <w:ind w:firstLine="0"/>
            </w:pPr>
            <w:r w:rsidRPr="006263FB">
              <w:rPr>
                <w:rFonts w:ascii="Arial" w:hAnsi="Arial" w:cs="Arial"/>
                <w:szCs w:val="24"/>
              </w:rPr>
              <w:t>Los niños de 2 a 3 años ¿en qué fase de desarrollo Psicosexual se encuentran?</w:t>
            </w:r>
          </w:p>
        </w:tc>
        <w:tc>
          <w:tcPr>
            <w:tcW w:w="851" w:type="dxa"/>
          </w:tcPr>
          <w:p w:rsidR="00893005" w:rsidRDefault="006263FB">
            <w:pPr>
              <w:ind w:firstLine="0"/>
              <w:jc w:val="center"/>
              <w:rPr>
                <w:rFonts w:ascii="Arial" w:hAnsi="Arial" w:cs="Arial"/>
                <w:szCs w:val="24"/>
              </w:rPr>
            </w:pPr>
            <w:r w:rsidRPr="006263FB">
              <w:rPr>
                <w:rFonts w:ascii="Arial" w:hAnsi="Arial" w:cs="Arial"/>
                <w:szCs w:val="24"/>
              </w:rPr>
              <w:t>4</w:t>
            </w:r>
          </w:p>
        </w:tc>
        <w:tc>
          <w:tcPr>
            <w:tcW w:w="709" w:type="dxa"/>
          </w:tcPr>
          <w:p w:rsidR="002C2841" w:rsidRPr="007A6E97" w:rsidRDefault="006263FB" w:rsidP="002C2841">
            <w:pPr>
              <w:ind w:firstLine="0"/>
              <w:rPr>
                <w:rFonts w:ascii="Arial" w:hAnsi="Arial" w:cs="Arial"/>
                <w:szCs w:val="24"/>
              </w:rPr>
            </w:pPr>
            <w:r w:rsidRPr="006263FB">
              <w:rPr>
                <w:rFonts w:ascii="Arial" w:hAnsi="Arial" w:cs="Arial"/>
                <w:szCs w:val="24"/>
              </w:rPr>
              <w:t>29%</w:t>
            </w:r>
          </w:p>
        </w:tc>
        <w:tc>
          <w:tcPr>
            <w:tcW w:w="850" w:type="dxa"/>
          </w:tcPr>
          <w:p w:rsidR="00893005" w:rsidRDefault="006263FB">
            <w:pPr>
              <w:ind w:firstLine="0"/>
              <w:jc w:val="center"/>
              <w:rPr>
                <w:rFonts w:ascii="Arial" w:hAnsi="Arial" w:cs="Arial"/>
                <w:szCs w:val="24"/>
              </w:rPr>
            </w:pPr>
            <w:r w:rsidRPr="006263FB">
              <w:rPr>
                <w:rFonts w:ascii="Arial" w:hAnsi="Arial" w:cs="Arial"/>
                <w:szCs w:val="24"/>
              </w:rPr>
              <w:t>9</w:t>
            </w:r>
          </w:p>
        </w:tc>
        <w:tc>
          <w:tcPr>
            <w:tcW w:w="851" w:type="dxa"/>
          </w:tcPr>
          <w:p w:rsidR="00523641" w:rsidRDefault="006263FB">
            <w:pPr>
              <w:ind w:firstLine="0"/>
              <w:jc w:val="center"/>
              <w:rPr>
                <w:rFonts w:ascii="Arial" w:hAnsi="Arial" w:cs="Arial"/>
                <w:szCs w:val="24"/>
                <w:lang w:val="es-CL"/>
              </w:rPr>
            </w:pPr>
            <w:r w:rsidRPr="006263FB">
              <w:rPr>
                <w:rFonts w:ascii="Arial" w:hAnsi="Arial" w:cs="Arial"/>
                <w:szCs w:val="24"/>
              </w:rPr>
              <w:t>64%</w:t>
            </w:r>
          </w:p>
        </w:tc>
        <w:tc>
          <w:tcPr>
            <w:tcW w:w="992" w:type="dxa"/>
          </w:tcPr>
          <w:p w:rsidR="00893005" w:rsidRDefault="006263FB">
            <w:pPr>
              <w:ind w:firstLine="0"/>
              <w:jc w:val="center"/>
              <w:rPr>
                <w:rFonts w:ascii="Arial" w:hAnsi="Arial" w:cs="Arial"/>
                <w:szCs w:val="24"/>
              </w:rPr>
            </w:pPr>
            <w:r w:rsidRPr="006263FB">
              <w:rPr>
                <w:rFonts w:ascii="Arial" w:hAnsi="Arial" w:cs="Arial"/>
                <w:szCs w:val="24"/>
              </w:rPr>
              <w:t>1</w:t>
            </w:r>
          </w:p>
        </w:tc>
        <w:tc>
          <w:tcPr>
            <w:tcW w:w="881" w:type="dxa"/>
          </w:tcPr>
          <w:p w:rsidR="00523641" w:rsidRDefault="006263FB">
            <w:pPr>
              <w:ind w:firstLine="0"/>
              <w:jc w:val="center"/>
              <w:rPr>
                <w:rFonts w:ascii="Arial" w:hAnsi="Arial" w:cs="Arial"/>
                <w:szCs w:val="24"/>
                <w:lang w:val="es-CL"/>
              </w:rPr>
            </w:pPr>
            <w:r w:rsidRPr="006263FB">
              <w:rPr>
                <w:rFonts w:ascii="Arial" w:hAnsi="Arial" w:cs="Arial"/>
                <w:szCs w:val="24"/>
              </w:rPr>
              <w:t>7%</w:t>
            </w:r>
          </w:p>
        </w:tc>
      </w:tr>
    </w:tbl>
    <w:p w:rsidR="00635411" w:rsidRDefault="00635411" w:rsidP="002C2841">
      <w:pPr>
        <w:ind w:firstLine="851"/>
      </w:pPr>
    </w:p>
    <w:p w:rsidR="00AE146E" w:rsidRDefault="00AA7059" w:rsidP="002C2841">
      <w:pPr>
        <w:ind w:firstLine="851"/>
        <w:rPr>
          <w:rFonts w:ascii="Arial" w:hAnsi="Arial" w:cs="Arial"/>
          <w:sz w:val="24"/>
          <w:szCs w:val="24"/>
        </w:rPr>
      </w:pPr>
      <w:r>
        <w:rPr>
          <w:rFonts w:ascii="Arial" w:hAnsi="Arial" w:cs="Arial"/>
          <w:sz w:val="24"/>
          <w:szCs w:val="24"/>
        </w:rPr>
        <w:t>Est</w:t>
      </w:r>
      <w:r w:rsidR="00482ECC">
        <w:rPr>
          <w:rFonts w:ascii="Arial" w:hAnsi="Arial" w:cs="Arial"/>
          <w:sz w:val="24"/>
          <w:szCs w:val="24"/>
        </w:rPr>
        <w:t>a</w:t>
      </w:r>
      <w:r>
        <w:rPr>
          <w:rFonts w:ascii="Arial" w:hAnsi="Arial" w:cs="Arial"/>
          <w:sz w:val="24"/>
          <w:szCs w:val="24"/>
        </w:rPr>
        <w:t xml:space="preserve"> </w:t>
      </w:r>
      <w:r w:rsidR="00482ECC">
        <w:rPr>
          <w:rFonts w:ascii="Arial" w:hAnsi="Arial" w:cs="Arial"/>
          <w:sz w:val="24"/>
          <w:szCs w:val="24"/>
        </w:rPr>
        <w:t xml:space="preserve">tabla </w:t>
      </w:r>
      <w:r>
        <w:rPr>
          <w:rFonts w:ascii="Arial" w:hAnsi="Arial" w:cs="Arial"/>
          <w:sz w:val="24"/>
          <w:szCs w:val="24"/>
        </w:rPr>
        <w:t xml:space="preserve">consta de nueve preguntas distintas relacionadas con el tema de </w:t>
      </w:r>
      <w:r w:rsidR="007A6E97">
        <w:rPr>
          <w:rFonts w:ascii="Arial" w:hAnsi="Arial" w:cs="Arial"/>
          <w:sz w:val="24"/>
          <w:szCs w:val="24"/>
        </w:rPr>
        <w:t xml:space="preserve">conocimiento general acerca de la </w:t>
      </w:r>
      <w:r>
        <w:rPr>
          <w:rFonts w:ascii="Arial" w:hAnsi="Arial" w:cs="Arial"/>
          <w:sz w:val="24"/>
          <w:szCs w:val="24"/>
        </w:rPr>
        <w:t>estimulación temprana</w:t>
      </w:r>
      <w:r w:rsidR="007A6E97">
        <w:rPr>
          <w:rFonts w:ascii="Arial" w:hAnsi="Arial" w:cs="Arial"/>
          <w:sz w:val="24"/>
          <w:szCs w:val="24"/>
        </w:rPr>
        <w:t>. C</w:t>
      </w:r>
      <w:r>
        <w:rPr>
          <w:rFonts w:ascii="Arial" w:hAnsi="Arial" w:cs="Arial"/>
          <w:sz w:val="24"/>
          <w:szCs w:val="24"/>
        </w:rPr>
        <w:t>abe destacar que se encuentran tres ítems con respuestas correctas, respuestas incorrectas y respuestas no contestadas, todas con su total y respectivos porcentajes.</w:t>
      </w:r>
    </w:p>
    <w:p w:rsidR="00DB607A" w:rsidRDefault="00DB607A" w:rsidP="002C2841">
      <w:pPr>
        <w:ind w:firstLine="851"/>
        <w:rPr>
          <w:rFonts w:ascii="Arial" w:hAnsi="Arial" w:cs="Arial"/>
          <w:sz w:val="24"/>
          <w:szCs w:val="24"/>
        </w:rPr>
      </w:pPr>
    </w:p>
    <w:p w:rsidR="00DB607A" w:rsidRDefault="00DB607A" w:rsidP="002C2841">
      <w:pPr>
        <w:ind w:firstLine="851"/>
      </w:pPr>
    </w:p>
    <w:p w:rsidR="00842E40" w:rsidRDefault="00842E40" w:rsidP="002C2841">
      <w:pPr>
        <w:ind w:firstLine="851"/>
      </w:pPr>
    </w:p>
    <w:p w:rsidR="00842E40" w:rsidRDefault="00842E40" w:rsidP="002C2841">
      <w:pPr>
        <w:ind w:firstLine="851"/>
      </w:pPr>
    </w:p>
    <w:p w:rsidR="00CB3D6C" w:rsidRDefault="00CB3D6C" w:rsidP="002C2841"/>
    <w:p w:rsidR="00AE146E" w:rsidRDefault="006263FB" w:rsidP="00FE4B36">
      <w:pPr>
        <w:rPr>
          <w:rFonts w:ascii="Arial" w:hAnsi="Arial" w:cs="Arial"/>
          <w:sz w:val="24"/>
          <w:szCs w:val="24"/>
          <w:u w:val="single"/>
        </w:rPr>
      </w:pPr>
      <w:r w:rsidRPr="006263FB">
        <w:rPr>
          <w:rFonts w:ascii="Arial" w:hAnsi="Arial" w:cs="Arial"/>
          <w:sz w:val="24"/>
          <w:szCs w:val="24"/>
          <w:u w:val="single"/>
        </w:rPr>
        <w:t xml:space="preserve">Conocimientos generales acerca de </w:t>
      </w:r>
      <w:r w:rsidR="007A6E97">
        <w:rPr>
          <w:rFonts w:ascii="Arial" w:hAnsi="Arial" w:cs="Arial"/>
          <w:sz w:val="24"/>
          <w:szCs w:val="24"/>
          <w:u w:val="single"/>
        </w:rPr>
        <w:t>E</w:t>
      </w:r>
      <w:r w:rsidR="00AE146E" w:rsidRPr="00AE146E">
        <w:rPr>
          <w:rFonts w:ascii="Arial" w:hAnsi="Arial" w:cs="Arial"/>
          <w:sz w:val="24"/>
          <w:szCs w:val="24"/>
          <w:u w:val="single"/>
        </w:rPr>
        <w:t xml:space="preserve">stimulación </w:t>
      </w:r>
      <w:r w:rsidR="007A6E97">
        <w:rPr>
          <w:rFonts w:ascii="Arial" w:hAnsi="Arial" w:cs="Arial"/>
          <w:sz w:val="24"/>
          <w:szCs w:val="24"/>
          <w:u w:val="single"/>
        </w:rPr>
        <w:t>T</w:t>
      </w:r>
      <w:r w:rsidR="00AE146E" w:rsidRPr="00AE146E">
        <w:rPr>
          <w:rFonts w:ascii="Arial" w:hAnsi="Arial" w:cs="Arial"/>
          <w:sz w:val="24"/>
          <w:szCs w:val="24"/>
          <w:u w:val="single"/>
        </w:rPr>
        <w:t xml:space="preserve">emprana </w:t>
      </w:r>
    </w:p>
    <w:p w:rsidR="00AE146E" w:rsidRDefault="00AE146E" w:rsidP="00FE4B36">
      <w:r>
        <w:rPr>
          <w:noProof/>
          <w:lang w:eastAsia="es-CL"/>
        </w:rPr>
        <w:drawing>
          <wp:inline distT="0" distB="0" distL="0" distR="0">
            <wp:extent cx="5110633" cy="3200400"/>
            <wp:effectExtent l="19050" t="0" r="13817"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40FCE" w:rsidRDefault="00440FCE" w:rsidP="00FE4B36"/>
    <w:p w:rsidR="00AD2C26" w:rsidRDefault="006A28CE" w:rsidP="007F2D86">
      <w:pPr>
        <w:ind w:firstLine="851"/>
        <w:rPr>
          <w:rFonts w:ascii="Arial" w:hAnsi="Arial" w:cs="Arial"/>
          <w:sz w:val="24"/>
          <w:szCs w:val="24"/>
        </w:rPr>
      </w:pPr>
      <w:r>
        <w:rPr>
          <w:rFonts w:ascii="Arial" w:hAnsi="Arial" w:cs="Arial"/>
          <w:sz w:val="24"/>
          <w:szCs w:val="24"/>
        </w:rPr>
        <w:t>E</w:t>
      </w:r>
      <w:r w:rsidRPr="006A28CE">
        <w:rPr>
          <w:rFonts w:ascii="Arial" w:hAnsi="Arial" w:cs="Arial"/>
          <w:sz w:val="24"/>
          <w:szCs w:val="24"/>
        </w:rPr>
        <w:t>n las preguntas números 2, 6, y 8 las educadoras de párvulos obtuvieron un 100</w:t>
      </w:r>
      <w:r>
        <w:rPr>
          <w:rFonts w:ascii="Arial" w:hAnsi="Arial" w:cs="Arial"/>
          <w:sz w:val="24"/>
          <w:szCs w:val="24"/>
        </w:rPr>
        <w:t>%</w:t>
      </w:r>
      <w:r w:rsidR="00FA31F9">
        <w:rPr>
          <w:rFonts w:ascii="Arial" w:hAnsi="Arial" w:cs="Arial"/>
          <w:sz w:val="24"/>
          <w:szCs w:val="24"/>
        </w:rPr>
        <w:t>. Lo</w:t>
      </w:r>
      <w:r w:rsidRPr="006A28CE">
        <w:rPr>
          <w:rFonts w:ascii="Arial" w:hAnsi="Arial" w:cs="Arial"/>
          <w:sz w:val="24"/>
          <w:szCs w:val="24"/>
        </w:rPr>
        <w:t xml:space="preserve">s resultados más bajos </w:t>
      </w:r>
      <w:r w:rsidR="00AD2C26">
        <w:rPr>
          <w:rFonts w:ascii="Arial" w:hAnsi="Arial" w:cs="Arial"/>
          <w:sz w:val="24"/>
          <w:szCs w:val="24"/>
        </w:rPr>
        <w:t xml:space="preserve">fueron obtenidos en </w:t>
      </w:r>
      <w:r w:rsidRPr="006A28CE">
        <w:rPr>
          <w:rFonts w:ascii="Arial" w:hAnsi="Arial" w:cs="Arial"/>
          <w:sz w:val="24"/>
          <w:szCs w:val="24"/>
        </w:rPr>
        <w:t xml:space="preserve"> las preguntas 4 con un 36%, pregunta 5 con un 14% y pregunta 9 con un 29%</w:t>
      </w:r>
      <w:r w:rsidR="00AD2C26">
        <w:rPr>
          <w:rFonts w:ascii="Arial" w:hAnsi="Arial" w:cs="Arial"/>
          <w:sz w:val="24"/>
          <w:szCs w:val="24"/>
        </w:rPr>
        <w:t>.</w:t>
      </w:r>
    </w:p>
    <w:p w:rsidR="00440FCE" w:rsidRDefault="006A28CE" w:rsidP="007F2D86">
      <w:pPr>
        <w:ind w:firstLine="851"/>
        <w:rPr>
          <w:rFonts w:ascii="Arial" w:hAnsi="Arial" w:cs="Arial"/>
          <w:sz w:val="24"/>
          <w:szCs w:val="24"/>
        </w:rPr>
      </w:pPr>
      <w:r w:rsidRPr="006A28CE">
        <w:rPr>
          <w:rFonts w:ascii="Arial" w:hAnsi="Arial" w:cs="Arial"/>
          <w:sz w:val="24"/>
          <w:szCs w:val="24"/>
        </w:rPr>
        <w:t xml:space="preserve"> </w:t>
      </w:r>
      <w:r w:rsidR="00AD2C26">
        <w:rPr>
          <w:rFonts w:ascii="Arial" w:hAnsi="Arial" w:cs="Arial"/>
          <w:sz w:val="24"/>
          <w:szCs w:val="24"/>
        </w:rPr>
        <w:t>L</w:t>
      </w:r>
      <w:r w:rsidRPr="006A28CE">
        <w:rPr>
          <w:rFonts w:ascii="Arial" w:hAnsi="Arial" w:cs="Arial"/>
          <w:sz w:val="24"/>
          <w:szCs w:val="24"/>
        </w:rPr>
        <w:t xml:space="preserve">as preguntas 4 con un 57%, pregunta 5 con un 79% y pregunta 9 con un 64% son preguntas incorrectas, </w:t>
      </w:r>
      <w:r w:rsidR="00695A0B">
        <w:rPr>
          <w:rFonts w:ascii="Arial" w:hAnsi="Arial" w:cs="Arial"/>
          <w:sz w:val="24"/>
          <w:szCs w:val="24"/>
        </w:rPr>
        <w:t xml:space="preserve">teniendo un </w:t>
      </w:r>
      <w:r w:rsidRPr="006A28CE">
        <w:rPr>
          <w:rFonts w:ascii="Arial" w:hAnsi="Arial" w:cs="Arial"/>
          <w:sz w:val="24"/>
          <w:szCs w:val="24"/>
        </w:rPr>
        <w:t>menor</w:t>
      </w:r>
      <w:r w:rsidR="00695A0B">
        <w:rPr>
          <w:rFonts w:ascii="Arial" w:hAnsi="Arial" w:cs="Arial"/>
          <w:sz w:val="24"/>
          <w:szCs w:val="24"/>
        </w:rPr>
        <w:t xml:space="preserve"> porcentaje</w:t>
      </w:r>
      <w:r w:rsidRPr="006A28CE">
        <w:rPr>
          <w:rFonts w:ascii="Arial" w:hAnsi="Arial" w:cs="Arial"/>
          <w:sz w:val="24"/>
          <w:szCs w:val="24"/>
        </w:rPr>
        <w:t xml:space="preserve"> de respuestas </w:t>
      </w:r>
      <w:r w:rsidR="00695A0B">
        <w:rPr>
          <w:rFonts w:ascii="Arial" w:hAnsi="Arial" w:cs="Arial"/>
          <w:sz w:val="24"/>
          <w:szCs w:val="24"/>
        </w:rPr>
        <w:t xml:space="preserve">incorrectas, </w:t>
      </w:r>
      <w:r w:rsidRPr="006A28CE">
        <w:rPr>
          <w:rFonts w:ascii="Arial" w:hAnsi="Arial" w:cs="Arial"/>
          <w:sz w:val="24"/>
          <w:szCs w:val="24"/>
        </w:rPr>
        <w:t>las preguntas 1 y 3 ambas con un</w:t>
      </w:r>
      <w:r w:rsidR="00342B02">
        <w:rPr>
          <w:rFonts w:ascii="Arial" w:hAnsi="Arial" w:cs="Arial"/>
          <w:sz w:val="24"/>
          <w:szCs w:val="24"/>
        </w:rPr>
        <w:t xml:space="preserve"> </w:t>
      </w:r>
      <w:r w:rsidRPr="006A28CE">
        <w:rPr>
          <w:rFonts w:ascii="Arial" w:hAnsi="Arial" w:cs="Arial"/>
          <w:sz w:val="24"/>
          <w:szCs w:val="24"/>
        </w:rPr>
        <w:t xml:space="preserve">7% y pregunta 7 con un 14%, las preguntas 3, 4, 5 y 9 con un </w:t>
      </w:r>
      <w:r w:rsidR="007F2D86">
        <w:rPr>
          <w:rFonts w:ascii="Arial" w:hAnsi="Arial" w:cs="Arial"/>
          <w:sz w:val="24"/>
          <w:szCs w:val="24"/>
        </w:rPr>
        <w:t>7% todas son no contestadas</w:t>
      </w:r>
      <w:r w:rsidR="00482ECC">
        <w:rPr>
          <w:rFonts w:ascii="Arial" w:hAnsi="Arial" w:cs="Arial"/>
          <w:sz w:val="24"/>
          <w:szCs w:val="24"/>
        </w:rPr>
        <w:t>.</w:t>
      </w:r>
    </w:p>
    <w:p w:rsidR="007F2D86" w:rsidRDefault="007F2D86" w:rsidP="007F2D86">
      <w:pPr>
        <w:ind w:firstLine="851"/>
        <w:rPr>
          <w:rFonts w:ascii="Arial" w:hAnsi="Arial" w:cs="Arial"/>
          <w:sz w:val="24"/>
          <w:szCs w:val="24"/>
        </w:rPr>
      </w:pPr>
    </w:p>
    <w:p w:rsidR="009A6238" w:rsidRDefault="009A6238" w:rsidP="007F2D86">
      <w:pPr>
        <w:ind w:firstLine="851"/>
        <w:rPr>
          <w:rFonts w:ascii="Arial" w:hAnsi="Arial" w:cs="Arial"/>
          <w:sz w:val="24"/>
          <w:szCs w:val="24"/>
        </w:rPr>
      </w:pPr>
    </w:p>
    <w:p w:rsidR="009A6238" w:rsidRDefault="009A6238" w:rsidP="007F2D86">
      <w:pPr>
        <w:ind w:firstLine="851"/>
        <w:rPr>
          <w:rFonts w:ascii="Arial" w:hAnsi="Arial" w:cs="Arial"/>
          <w:sz w:val="24"/>
          <w:szCs w:val="24"/>
        </w:rPr>
      </w:pPr>
    </w:p>
    <w:p w:rsidR="009A6238" w:rsidRDefault="009A6238" w:rsidP="007F2D86">
      <w:pPr>
        <w:ind w:firstLine="851"/>
        <w:rPr>
          <w:rFonts w:ascii="Arial" w:hAnsi="Arial" w:cs="Arial"/>
          <w:sz w:val="24"/>
          <w:szCs w:val="24"/>
        </w:rPr>
      </w:pPr>
    </w:p>
    <w:p w:rsidR="00DB607A" w:rsidRDefault="00DB607A" w:rsidP="007F2D86">
      <w:pPr>
        <w:ind w:firstLine="851"/>
        <w:rPr>
          <w:rFonts w:ascii="Arial" w:hAnsi="Arial" w:cs="Arial"/>
          <w:sz w:val="24"/>
          <w:szCs w:val="24"/>
        </w:rPr>
      </w:pPr>
    </w:p>
    <w:p w:rsidR="00DB607A" w:rsidRDefault="00DB607A" w:rsidP="007F2D86">
      <w:pPr>
        <w:ind w:firstLine="851"/>
        <w:rPr>
          <w:rFonts w:ascii="Arial" w:hAnsi="Arial" w:cs="Arial"/>
          <w:sz w:val="24"/>
          <w:szCs w:val="24"/>
        </w:rPr>
      </w:pPr>
    </w:p>
    <w:p w:rsidR="00DB607A" w:rsidRDefault="00DB607A" w:rsidP="007F2D86">
      <w:pPr>
        <w:ind w:firstLine="851"/>
        <w:rPr>
          <w:rFonts w:ascii="Arial" w:hAnsi="Arial" w:cs="Arial"/>
          <w:sz w:val="24"/>
          <w:szCs w:val="24"/>
        </w:rPr>
      </w:pPr>
    </w:p>
    <w:p w:rsidR="00DB607A" w:rsidRDefault="00DB607A" w:rsidP="007F2D86">
      <w:pPr>
        <w:ind w:firstLine="851"/>
        <w:rPr>
          <w:rFonts w:ascii="Arial" w:hAnsi="Arial" w:cs="Arial"/>
          <w:sz w:val="24"/>
          <w:szCs w:val="24"/>
        </w:rPr>
      </w:pPr>
    </w:p>
    <w:p w:rsidR="009A6238" w:rsidRDefault="002656F8" w:rsidP="007F2D86">
      <w:pPr>
        <w:ind w:firstLine="851"/>
        <w:rPr>
          <w:rFonts w:ascii="Arial" w:hAnsi="Arial" w:cs="Arial"/>
          <w:sz w:val="24"/>
          <w:szCs w:val="24"/>
        </w:rPr>
      </w:pPr>
      <w:r>
        <w:rPr>
          <w:rFonts w:ascii="Arial" w:hAnsi="Arial" w:cs="Arial"/>
          <w:sz w:val="24"/>
          <w:szCs w:val="24"/>
        </w:rPr>
        <w:lastRenderedPageBreak/>
        <w:t>Área</w:t>
      </w:r>
      <w:r w:rsidR="009576DF">
        <w:rPr>
          <w:rFonts w:ascii="Arial" w:hAnsi="Arial" w:cs="Arial"/>
          <w:sz w:val="24"/>
          <w:szCs w:val="24"/>
        </w:rPr>
        <w:t xml:space="preserve"> cognitiva</w:t>
      </w:r>
    </w:p>
    <w:p w:rsidR="00440FCE" w:rsidRPr="00FE6570" w:rsidRDefault="00440FCE" w:rsidP="00440FCE">
      <w:pPr>
        <w:ind w:firstLine="851"/>
        <w:rPr>
          <w:rFonts w:ascii="Arial" w:hAnsi="Arial" w:cs="Arial"/>
          <w:sz w:val="24"/>
          <w:szCs w:val="24"/>
        </w:rPr>
      </w:pPr>
    </w:p>
    <w:tbl>
      <w:tblPr>
        <w:tblStyle w:val="Tablaconcuadrcula"/>
        <w:tblW w:w="9166" w:type="dxa"/>
        <w:jc w:val="center"/>
        <w:tblLayout w:type="fixed"/>
        <w:tblLook w:val="04A0" w:firstRow="1" w:lastRow="0" w:firstColumn="1" w:lastColumn="0" w:noHBand="0" w:noVBand="1"/>
      </w:tblPr>
      <w:tblGrid>
        <w:gridCol w:w="522"/>
        <w:gridCol w:w="3369"/>
        <w:gridCol w:w="850"/>
        <w:gridCol w:w="851"/>
        <w:gridCol w:w="850"/>
        <w:gridCol w:w="992"/>
        <w:gridCol w:w="993"/>
        <w:gridCol w:w="739"/>
      </w:tblGrid>
      <w:tr w:rsidR="001A5791" w:rsidRPr="007A6E97" w:rsidTr="007A6E97">
        <w:trPr>
          <w:jc w:val="center"/>
        </w:trPr>
        <w:tc>
          <w:tcPr>
            <w:tcW w:w="522" w:type="dxa"/>
            <w:vMerge w:val="restart"/>
          </w:tcPr>
          <w:p w:rsidR="001A5791" w:rsidRPr="007A6E97" w:rsidRDefault="001A5791" w:rsidP="00FE4B36">
            <w:pPr>
              <w:rPr>
                <w:b/>
                <w:sz w:val="20"/>
              </w:rPr>
            </w:pPr>
          </w:p>
          <w:p w:rsidR="001A5791" w:rsidRPr="007A6E97" w:rsidRDefault="006263FB" w:rsidP="007F2D86">
            <w:pPr>
              <w:ind w:firstLine="0"/>
              <w:rPr>
                <w:b/>
                <w:sz w:val="20"/>
              </w:rPr>
            </w:pPr>
            <w:r w:rsidRPr="006263FB">
              <w:rPr>
                <w:b/>
                <w:sz w:val="20"/>
              </w:rPr>
              <w:t>N°</w:t>
            </w:r>
          </w:p>
        </w:tc>
        <w:tc>
          <w:tcPr>
            <w:tcW w:w="8644" w:type="dxa"/>
            <w:gridSpan w:val="7"/>
          </w:tcPr>
          <w:p w:rsidR="001A5791" w:rsidRPr="007A6E97" w:rsidRDefault="006263FB" w:rsidP="00FE4B36">
            <w:pPr>
              <w:rPr>
                <w:b/>
                <w:sz w:val="20"/>
              </w:rPr>
            </w:pPr>
            <w:r w:rsidRPr="006263FB">
              <w:rPr>
                <w:b/>
                <w:sz w:val="20"/>
              </w:rPr>
              <w:t xml:space="preserve">DIMENSION : área cognitiva </w:t>
            </w:r>
          </w:p>
        </w:tc>
      </w:tr>
      <w:tr w:rsidR="001A5791" w:rsidRPr="007A6E97" w:rsidTr="007A6E97">
        <w:trPr>
          <w:jc w:val="center"/>
        </w:trPr>
        <w:tc>
          <w:tcPr>
            <w:tcW w:w="522" w:type="dxa"/>
            <w:vMerge/>
          </w:tcPr>
          <w:p w:rsidR="001A5791" w:rsidRPr="007A6E97" w:rsidRDefault="001A5791" w:rsidP="00FE4B36">
            <w:pPr>
              <w:rPr>
                <w:b/>
                <w:sz w:val="20"/>
              </w:rPr>
            </w:pPr>
          </w:p>
        </w:tc>
        <w:tc>
          <w:tcPr>
            <w:tcW w:w="3369" w:type="dxa"/>
          </w:tcPr>
          <w:p w:rsidR="001A5791" w:rsidRPr="007A6E97" w:rsidRDefault="001A5791" w:rsidP="00FE4B36">
            <w:pPr>
              <w:rPr>
                <w:b/>
                <w:sz w:val="20"/>
              </w:rPr>
            </w:pPr>
          </w:p>
        </w:tc>
        <w:tc>
          <w:tcPr>
            <w:tcW w:w="1701" w:type="dxa"/>
            <w:gridSpan w:val="2"/>
          </w:tcPr>
          <w:p w:rsidR="00893005" w:rsidRDefault="006263FB">
            <w:pPr>
              <w:ind w:firstLine="0"/>
              <w:jc w:val="center"/>
              <w:rPr>
                <w:b/>
                <w:sz w:val="20"/>
              </w:rPr>
            </w:pPr>
            <w:r w:rsidRPr="006263FB">
              <w:rPr>
                <w:b/>
                <w:sz w:val="20"/>
              </w:rPr>
              <w:t>Correcta</w:t>
            </w:r>
          </w:p>
        </w:tc>
        <w:tc>
          <w:tcPr>
            <w:tcW w:w="1842" w:type="dxa"/>
            <w:gridSpan w:val="2"/>
          </w:tcPr>
          <w:p w:rsidR="00893005" w:rsidRDefault="006263FB">
            <w:pPr>
              <w:ind w:firstLine="0"/>
              <w:jc w:val="center"/>
              <w:rPr>
                <w:b/>
                <w:sz w:val="20"/>
              </w:rPr>
            </w:pPr>
            <w:r w:rsidRPr="006263FB">
              <w:rPr>
                <w:b/>
                <w:sz w:val="20"/>
              </w:rPr>
              <w:t>incorrecta</w:t>
            </w:r>
          </w:p>
        </w:tc>
        <w:tc>
          <w:tcPr>
            <w:tcW w:w="1732" w:type="dxa"/>
            <w:gridSpan w:val="2"/>
          </w:tcPr>
          <w:p w:rsidR="00893005" w:rsidRDefault="006263FB">
            <w:pPr>
              <w:ind w:firstLine="0"/>
              <w:jc w:val="center"/>
              <w:rPr>
                <w:b/>
                <w:sz w:val="20"/>
              </w:rPr>
            </w:pPr>
            <w:r w:rsidRPr="006263FB">
              <w:rPr>
                <w:b/>
                <w:sz w:val="20"/>
              </w:rPr>
              <w:t>No contestadas</w:t>
            </w:r>
          </w:p>
        </w:tc>
      </w:tr>
      <w:tr w:rsidR="001A5791" w:rsidRPr="007A6E97" w:rsidTr="007A6E97">
        <w:trPr>
          <w:jc w:val="center"/>
        </w:trPr>
        <w:tc>
          <w:tcPr>
            <w:tcW w:w="522" w:type="dxa"/>
            <w:vMerge/>
          </w:tcPr>
          <w:p w:rsidR="001A5791" w:rsidRPr="007A6E97" w:rsidRDefault="001A5791" w:rsidP="00FE4B36">
            <w:pPr>
              <w:rPr>
                <w:rFonts w:ascii="Arial" w:hAnsi="Arial" w:cs="Arial"/>
                <w:b/>
                <w:sz w:val="20"/>
                <w:szCs w:val="24"/>
                <w:rPrChange w:id="40" w:author="Luis" w:date="2015-03-14T19:14:00Z">
                  <w:rPr>
                    <w:rFonts w:ascii="Arial" w:hAnsi="Arial" w:cs="Arial"/>
                    <w:b/>
                    <w:sz w:val="24"/>
                    <w:szCs w:val="24"/>
                    <w:lang w:val="es-CL"/>
                  </w:rPr>
                </w:rPrChange>
              </w:rPr>
            </w:pPr>
          </w:p>
        </w:tc>
        <w:tc>
          <w:tcPr>
            <w:tcW w:w="3369" w:type="dxa"/>
          </w:tcPr>
          <w:p w:rsidR="001A5791" w:rsidRPr="007A6E97" w:rsidRDefault="006263FB" w:rsidP="007F2D86">
            <w:pPr>
              <w:ind w:firstLine="0"/>
              <w:rPr>
                <w:b/>
                <w:sz w:val="20"/>
              </w:rPr>
            </w:pPr>
            <w:r w:rsidRPr="006263FB">
              <w:rPr>
                <w:rFonts w:ascii="Arial" w:hAnsi="Arial" w:cs="Arial"/>
                <w:b/>
                <w:sz w:val="20"/>
                <w:szCs w:val="24"/>
              </w:rPr>
              <w:t>Pregunta</w:t>
            </w:r>
          </w:p>
        </w:tc>
        <w:tc>
          <w:tcPr>
            <w:tcW w:w="850" w:type="dxa"/>
          </w:tcPr>
          <w:p w:rsidR="00893005" w:rsidRDefault="006263FB">
            <w:pPr>
              <w:ind w:firstLine="0"/>
              <w:jc w:val="center"/>
              <w:rPr>
                <w:rFonts w:ascii="Arial" w:hAnsi="Arial" w:cs="Arial"/>
                <w:b/>
                <w:sz w:val="20"/>
                <w:szCs w:val="24"/>
              </w:rPr>
            </w:pPr>
            <w:r w:rsidRPr="006263FB">
              <w:rPr>
                <w:rFonts w:ascii="Arial" w:hAnsi="Arial" w:cs="Arial"/>
                <w:b/>
                <w:sz w:val="20"/>
                <w:szCs w:val="24"/>
              </w:rPr>
              <w:t>Total</w:t>
            </w:r>
          </w:p>
        </w:tc>
        <w:tc>
          <w:tcPr>
            <w:tcW w:w="851" w:type="dxa"/>
          </w:tcPr>
          <w:p w:rsidR="00893005" w:rsidRDefault="006263FB">
            <w:pPr>
              <w:ind w:firstLine="0"/>
              <w:jc w:val="center"/>
              <w:rPr>
                <w:rFonts w:ascii="Arial" w:hAnsi="Arial" w:cs="Arial"/>
                <w:b/>
                <w:sz w:val="20"/>
                <w:szCs w:val="24"/>
              </w:rPr>
            </w:pPr>
            <w:r w:rsidRPr="006263FB">
              <w:rPr>
                <w:rFonts w:ascii="Arial" w:hAnsi="Arial" w:cs="Arial"/>
                <w:b/>
                <w:sz w:val="20"/>
                <w:szCs w:val="24"/>
              </w:rPr>
              <w:t>%</w:t>
            </w:r>
          </w:p>
        </w:tc>
        <w:tc>
          <w:tcPr>
            <w:tcW w:w="850" w:type="dxa"/>
          </w:tcPr>
          <w:p w:rsidR="00893005" w:rsidRDefault="006263FB">
            <w:pPr>
              <w:ind w:firstLine="0"/>
              <w:jc w:val="center"/>
              <w:rPr>
                <w:rFonts w:ascii="Arial" w:hAnsi="Arial" w:cs="Arial"/>
                <w:b/>
                <w:sz w:val="20"/>
                <w:szCs w:val="24"/>
              </w:rPr>
            </w:pPr>
            <w:r w:rsidRPr="006263FB">
              <w:rPr>
                <w:rFonts w:ascii="Arial" w:hAnsi="Arial" w:cs="Arial"/>
                <w:b/>
                <w:sz w:val="20"/>
                <w:szCs w:val="24"/>
              </w:rPr>
              <w:t>Total</w:t>
            </w:r>
          </w:p>
        </w:tc>
        <w:tc>
          <w:tcPr>
            <w:tcW w:w="992" w:type="dxa"/>
          </w:tcPr>
          <w:p w:rsidR="00893005" w:rsidRDefault="006263FB">
            <w:pPr>
              <w:ind w:firstLine="0"/>
              <w:jc w:val="center"/>
              <w:rPr>
                <w:rFonts w:ascii="Arial" w:hAnsi="Arial" w:cs="Arial"/>
                <w:b/>
                <w:sz w:val="20"/>
                <w:szCs w:val="24"/>
              </w:rPr>
            </w:pPr>
            <w:r w:rsidRPr="006263FB">
              <w:rPr>
                <w:rFonts w:ascii="Arial" w:hAnsi="Arial" w:cs="Arial"/>
                <w:b/>
                <w:sz w:val="20"/>
                <w:szCs w:val="24"/>
              </w:rPr>
              <w:t>%</w:t>
            </w:r>
          </w:p>
        </w:tc>
        <w:tc>
          <w:tcPr>
            <w:tcW w:w="993" w:type="dxa"/>
          </w:tcPr>
          <w:p w:rsidR="00893005" w:rsidRDefault="006263FB">
            <w:pPr>
              <w:ind w:firstLine="0"/>
              <w:jc w:val="center"/>
              <w:rPr>
                <w:rFonts w:ascii="Arial" w:hAnsi="Arial" w:cs="Arial"/>
                <w:b/>
                <w:sz w:val="20"/>
                <w:szCs w:val="24"/>
              </w:rPr>
            </w:pPr>
            <w:r w:rsidRPr="006263FB">
              <w:rPr>
                <w:rFonts w:ascii="Arial" w:hAnsi="Arial" w:cs="Arial"/>
                <w:b/>
                <w:sz w:val="20"/>
                <w:szCs w:val="24"/>
              </w:rPr>
              <w:t>Total</w:t>
            </w:r>
          </w:p>
        </w:tc>
        <w:tc>
          <w:tcPr>
            <w:tcW w:w="739" w:type="dxa"/>
          </w:tcPr>
          <w:p w:rsidR="00893005" w:rsidRDefault="006263FB">
            <w:pPr>
              <w:ind w:firstLine="0"/>
              <w:jc w:val="center"/>
              <w:rPr>
                <w:rFonts w:ascii="Arial" w:hAnsi="Arial" w:cs="Arial"/>
                <w:b/>
                <w:sz w:val="20"/>
                <w:szCs w:val="24"/>
              </w:rPr>
            </w:pPr>
            <w:r w:rsidRPr="006263FB">
              <w:rPr>
                <w:rFonts w:ascii="Arial" w:hAnsi="Arial" w:cs="Arial"/>
                <w:b/>
                <w:sz w:val="20"/>
                <w:szCs w:val="24"/>
              </w:rPr>
              <w:t>%</w:t>
            </w:r>
          </w:p>
        </w:tc>
      </w:tr>
      <w:tr w:rsidR="001A5791" w:rsidRPr="007A6E97" w:rsidTr="007A6E97">
        <w:trPr>
          <w:jc w:val="center"/>
        </w:trPr>
        <w:tc>
          <w:tcPr>
            <w:tcW w:w="522"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1</w:t>
            </w:r>
          </w:p>
        </w:tc>
        <w:tc>
          <w:tcPr>
            <w:tcW w:w="3369"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¿Qué es el área cognoscitiva?</w:t>
            </w:r>
          </w:p>
        </w:tc>
        <w:tc>
          <w:tcPr>
            <w:tcW w:w="850" w:type="dxa"/>
          </w:tcPr>
          <w:p w:rsidR="00893005" w:rsidRDefault="006263FB">
            <w:pPr>
              <w:ind w:firstLine="0"/>
              <w:jc w:val="center"/>
              <w:rPr>
                <w:sz w:val="20"/>
              </w:rPr>
            </w:pPr>
            <w:r w:rsidRPr="006263FB">
              <w:rPr>
                <w:sz w:val="20"/>
              </w:rPr>
              <w:t>3</w:t>
            </w:r>
          </w:p>
        </w:tc>
        <w:tc>
          <w:tcPr>
            <w:tcW w:w="851" w:type="dxa"/>
          </w:tcPr>
          <w:p w:rsidR="00893005" w:rsidRDefault="006263FB">
            <w:pPr>
              <w:ind w:firstLine="0"/>
              <w:jc w:val="center"/>
              <w:rPr>
                <w:sz w:val="20"/>
              </w:rPr>
            </w:pPr>
            <w:r w:rsidRPr="006263FB">
              <w:rPr>
                <w:sz w:val="20"/>
              </w:rPr>
              <w:t>22%</w:t>
            </w:r>
          </w:p>
        </w:tc>
        <w:tc>
          <w:tcPr>
            <w:tcW w:w="850" w:type="dxa"/>
          </w:tcPr>
          <w:p w:rsidR="00893005" w:rsidRDefault="006263FB">
            <w:pPr>
              <w:ind w:firstLine="0"/>
              <w:jc w:val="center"/>
              <w:rPr>
                <w:sz w:val="20"/>
              </w:rPr>
            </w:pPr>
            <w:r w:rsidRPr="006263FB">
              <w:rPr>
                <w:sz w:val="20"/>
              </w:rPr>
              <w:t>10</w:t>
            </w:r>
          </w:p>
        </w:tc>
        <w:tc>
          <w:tcPr>
            <w:tcW w:w="992" w:type="dxa"/>
          </w:tcPr>
          <w:p w:rsidR="00893005" w:rsidRDefault="006263FB">
            <w:pPr>
              <w:ind w:firstLine="0"/>
              <w:jc w:val="center"/>
              <w:rPr>
                <w:sz w:val="20"/>
              </w:rPr>
            </w:pPr>
            <w:r w:rsidRPr="006263FB">
              <w:rPr>
                <w:sz w:val="20"/>
              </w:rPr>
              <w:t>71%</w:t>
            </w:r>
          </w:p>
        </w:tc>
        <w:tc>
          <w:tcPr>
            <w:tcW w:w="993" w:type="dxa"/>
          </w:tcPr>
          <w:p w:rsidR="00893005" w:rsidRDefault="006263FB">
            <w:pPr>
              <w:ind w:firstLine="0"/>
              <w:jc w:val="center"/>
              <w:rPr>
                <w:sz w:val="20"/>
                <w:szCs w:val="28"/>
              </w:rPr>
            </w:pPr>
            <w:r w:rsidRPr="006263FB">
              <w:rPr>
                <w:sz w:val="20"/>
              </w:rPr>
              <w:t>1</w:t>
            </w:r>
          </w:p>
        </w:tc>
        <w:tc>
          <w:tcPr>
            <w:tcW w:w="739" w:type="dxa"/>
          </w:tcPr>
          <w:p w:rsidR="00893005" w:rsidRDefault="006263FB">
            <w:pPr>
              <w:ind w:firstLine="0"/>
              <w:jc w:val="center"/>
              <w:rPr>
                <w:sz w:val="20"/>
              </w:rPr>
            </w:pPr>
            <w:r w:rsidRPr="006263FB">
              <w:rPr>
                <w:sz w:val="20"/>
              </w:rPr>
              <w:t>7%</w:t>
            </w:r>
          </w:p>
        </w:tc>
      </w:tr>
      <w:tr w:rsidR="001A5791" w:rsidRPr="007A6E97" w:rsidTr="007A6E97">
        <w:trPr>
          <w:trHeight w:val="649"/>
          <w:jc w:val="center"/>
        </w:trPr>
        <w:tc>
          <w:tcPr>
            <w:tcW w:w="522"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2</w:t>
            </w:r>
          </w:p>
        </w:tc>
        <w:tc>
          <w:tcPr>
            <w:tcW w:w="3369" w:type="dxa"/>
          </w:tcPr>
          <w:p w:rsidR="001A5791" w:rsidRPr="007A6E97" w:rsidRDefault="006263FB" w:rsidP="007F2D86">
            <w:pPr>
              <w:spacing w:after="200"/>
              <w:ind w:firstLine="0"/>
              <w:rPr>
                <w:rFonts w:ascii="Arial" w:hAnsi="Arial" w:cs="Arial"/>
                <w:sz w:val="20"/>
                <w:szCs w:val="24"/>
              </w:rPr>
            </w:pPr>
            <w:r w:rsidRPr="006263FB">
              <w:rPr>
                <w:rFonts w:ascii="Arial" w:hAnsi="Arial" w:cs="Arial"/>
                <w:sz w:val="20"/>
                <w:szCs w:val="24"/>
              </w:rPr>
              <w:t>¿Qué permite desarrollar el área cognitiva a los niños?</w:t>
            </w:r>
          </w:p>
        </w:tc>
        <w:tc>
          <w:tcPr>
            <w:tcW w:w="850" w:type="dxa"/>
          </w:tcPr>
          <w:p w:rsidR="00893005" w:rsidRDefault="006263FB">
            <w:pPr>
              <w:ind w:firstLine="0"/>
              <w:jc w:val="center"/>
              <w:rPr>
                <w:sz w:val="20"/>
              </w:rPr>
            </w:pPr>
            <w:r w:rsidRPr="006263FB">
              <w:rPr>
                <w:sz w:val="20"/>
              </w:rPr>
              <w:t>14</w:t>
            </w:r>
          </w:p>
        </w:tc>
        <w:tc>
          <w:tcPr>
            <w:tcW w:w="851" w:type="dxa"/>
          </w:tcPr>
          <w:p w:rsidR="00893005" w:rsidRDefault="006263FB">
            <w:pPr>
              <w:ind w:firstLine="0"/>
              <w:jc w:val="center"/>
              <w:rPr>
                <w:sz w:val="20"/>
              </w:rPr>
            </w:pPr>
            <w:r w:rsidRPr="006263FB">
              <w:rPr>
                <w:sz w:val="20"/>
              </w:rPr>
              <w:t>100%</w:t>
            </w:r>
          </w:p>
        </w:tc>
        <w:tc>
          <w:tcPr>
            <w:tcW w:w="850" w:type="dxa"/>
          </w:tcPr>
          <w:p w:rsidR="00893005" w:rsidRDefault="006263FB">
            <w:pPr>
              <w:ind w:firstLine="0"/>
              <w:jc w:val="center"/>
              <w:rPr>
                <w:sz w:val="20"/>
              </w:rPr>
            </w:pPr>
            <w:r w:rsidRPr="006263FB">
              <w:rPr>
                <w:sz w:val="20"/>
              </w:rPr>
              <w:t>0</w:t>
            </w:r>
          </w:p>
        </w:tc>
        <w:tc>
          <w:tcPr>
            <w:tcW w:w="992" w:type="dxa"/>
          </w:tcPr>
          <w:p w:rsidR="00893005" w:rsidRDefault="006263FB">
            <w:pPr>
              <w:ind w:firstLine="0"/>
              <w:jc w:val="center"/>
              <w:rPr>
                <w:sz w:val="20"/>
              </w:rPr>
            </w:pPr>
            <w:r w:rsidRPr="006263FB">
              <w:rPr>
                <w:sz w:val="20"/>
              </w:rPr>
              <w:t>0%</w:t>
            </w:r>
          </w:p>
        </w:tc>
        <w:tc>
          <w:tcPr>
            <w:tcW w:w="993" w:type="dxa"/>
          </w:tcPr>
          <w:p w:rsidR="00893005" w:rsidRDefault="006263FB">
            <w:pPr>
              <w:ind w:firstLine="0"/>
              <w:jc w:val="center"/>
              <w:rPr>
                <w:sz w:val="20"/>
              </w:rPr>
            </w:pPr>
            <w:r w:rsidRPr="006263FB">
              <w:rPr>
                <w:sz w:val="20"/>
              </w:rPr>
              <w:t>0</w:t>
            </w:r>
          </w:p>
        </w:tc>
        <w:tc>
          <w:tcPr>
            <w:tcW w:w="739" w:type="dxa"/>
          </w:tcPr>
          <w:p w:rsidR="00893005" w:rsidRDefault="006263FB">
            <w:pPr>
              <w:ind w:firstLine="0"/>
              <w:jc w:val="center"/>
              <w:rPr>
                <w:sz w:val="20"/>
              </w:rPr>
            </w:pPr>
            <w:r w:rsidRPr="006263FB">
              <w:rPr>
                <w:sz w:val="20"/>
              </w:rPr>
              <w:t>0%</w:t>
            </w:r>
          </w:p>
        </w:tc>
      </w:tr>
      <w:tr w:rsidR="001A5791" w:rsidRPr="007A6E97" w:rsidTr="007A6E97">
        <w:trPr>
          <w:jc w:val="center"/>
        </w:trPr>
        <w:tc>
          <w:tcPr>
            <w:tcW w:w="522"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3</w:t>
            </w:r>
          </w:p>
        </w:tc>
        <w:tc>
          <w:tcPr>
            <w:tcW w:w="3369" w:type="dxa"/>
          </w:tcPr>
          <w:p w:rsidR="001A5791" w:rsidRPr="007A6E97" w:rsidRDefault="006263FB" w:rsidP="007F2D86">
            <w:pPr>
              <w:spacing w:after="200"/>
              <w:ind w:firstLine="0"/>
              <w:rPr>
                <w:rFonts w:ascii="Arial" w:hAnsi="Arial" w:cs="Arial"/>
                <w:sz w:val="20"/>
                <w:szCs w:val="24"/>
              </w:rPr>
            </w:pPr>
            <w:r w:rsidRPr="006263FB">
              <w:rPr>
                <w:rFonts w:ascii="Arial" w:hAnsi="Arial" w:cs="Arial"/>
                <w:sz w:val="20"/>
                <w:szCs w:val="24"/>
              </w:rPr>
              <w:t>¿Qué necesita el niño para desarrollar esta área?</w:t>
            </w:r>
          </w:p>
        </w:tc>
        <w:tc>
          <w:tcPr>
            <w:tcW w:w="850" w:type="dxa"/>
          </w:tcPr>
          <w:p w:rsidR="00893005" w:rsidRDefault="006263FB">
            <w:pPr>
              <w:ind w:firstLine="0"/>
              <w:jc w:val="center"/>
              <w:rPr>
                <w:sz w:val="20"/>
              </w:rPr>
            </w:pPr>
            <w:r w:rsidRPr="006263FB">
              <w:rPr>
                <w:sz w:val="20"/>
              </w:rPr>
              <w:t>12</w:t>
            </w:r>
          </w:p>
        </w:tc>
        <w:tc>
          <w:tcPr>
            <w:tcW w:w="851" w:type="dxa"/>
          </w:tcPr>
          <w:p w:rsidR="00893005" w:rsidRDefault="006263FB">
            <w:pPr>
              <w:ind w:firstLine="0"/>
              <w:jc w:val="center"/>
              <w:rPr>
                <w:sz w:val="20"/>
              </w:rPr>
            </w:pPr>
            <w:r w:rsidRPr="006263FB">
              <w:rPr>
                <w:sz w:val="20"/>
              </w:rPr>
              <w:t>86%</w:t>
            </w:r>
          </w:p>
        </w:tc>
        <w:tc>
          <w:tcPr>
            <w:tcW w:w="850" w:type="dxa"/>
          </w:tcPr>
          <w:p w:rsidR="00893005" w:rsidRDefault="006263FB">
            <w:pPr>
              <w:ind w:firstLine="0"/>
              <w:jc w:val="center"/>
              <w:rPr>
                <w:sz w:val="20"/>
              </w:rPr>
            </w:pPr>
            <w:r w:rsidRPr="006263FB">
              <w:rPr>
                <w:sz w:val="20"/>
              </w:rPr>
              <w:t>2</w:t>
            </w:r>
          </w:p>
        </w:tc>
        <w:tc>
          <w:tcPr>
            <w:tcW w:w="992" w:type="dxa"/>
          </w:tcPr>
          <w:p w:rsidR="00893005" w:rsidRDefault="006263FB">
            <w:pPr>
              <w:ind w:firstLine="0"/>
              <w:jc w:val="center"/>
              <w:rPr>
                <w:sz w:val="20"/>
              </w:rPr>
            </w:pPr>
            <w:r w:rsidRPr="006263FB">
              <w:rPr>
                <w:sz w:val="20"/>
              </w:rPr>
              <w:t>14%</w:t>
            </w:r>
          </w:p>
        </w:tc>
        <w:tc>
          <w:tcPr>
            <w:tcW w:w="993" w:type="dxa"/>
          </w:tcPr>
          <w:p w:rsidR="00893005" w:rsidRDefault="006263FB">
            <w:pPr>
              <w:ind w:firstLine="0"/>
              <w:jc w:val="center"/>
              <w:rPr>
                <w:sz w:val="20"/>
              </w:rPr>
            </w:pPr>
            <w:r w:rsidRPr="006263FB">
              <w:rPr>
                <w:sz w:val="20"/>
              </w:rPr>
              <w:t>0</w:t>
            </w:r>
          </w:p>
        </w:tc>
        <w:tc>
          <w:tcPr>
            <w:tcW w:w="739" w:type="dxa"/>
          </w:tcPr>
          <w:p w:rsidR="00893005" w:rsidRDefault="006263FB">
            <w:pPr>
              <w:ind w:firstLine="0"/>
              <w:jc w:val="center"/>
              <w:rPr>
                <w:sz w:val="20"/>
              </w:rPr>
            </w:pPr>
            <w:r w:rsidRPr="006263FB">
              <w:rPr>
                <w:sz w:val="20"/>
              </w:rPr>
              <w:t>0%</w:t>
            </w:r>
          </w:p>
        </w:tc>
      </w:tr>
      <w:tr w:rsidR="001A5791" w:rsidRPr="007A6E97" w:rsidTr="007A6E97">
        <w:trPr>
          <w:jc w:val="center"/>
        </w:trPr>
        <w:tc>
          <w:tcPr>
            <w:tcW w:w="522"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4</w:t>
            </w:r>
          </w:p>
        </w:tc>
        <w:tc>
          <w:tcPr>
            <w:tcW w:w="3369"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Características del desarrollo cognitivo (4 meses a 1 año)</w:t>
            </w:r>
          </w:p>
        </w:tc>
        <w:tc>
          <w:tcPr>
            <w:tcW w:w="850" w:type="dxa"/>
          </w:tcPr>
          <w:p w:rsidR="00893005" w:rsidRDefault="006263FB">
            <w:pPr>
              <w:ind w:firstLine="0"/>
              <w:jc w:val="center"/>
              <w:rPr>
                <w:sz w:val="20"/>
              </w:rPr>
            </w:pPr>
            <w:r w:rsidRPr="006263FB">
              <w:rPr>
                <w:sz w:val="20"/>
              </w:rPr>
              <w:t>1</w:t>
            </w:r>
          </w:p>
        </w:tc>
        <w:tc>
          <w:tcPr>
            <w:tcW w:w="851" w:type="dxa"/>
          </w:tcPr>
          <w:p w:rsidR="00893005" w:rsidRDefault="006263FB">
            <w:pPr>
              <w:ind w:firstLine="0"/>
              <w:jc w:val="center"/>
              <w:rPr>
                <w:sz w:val="20"/>
              </w:rPr>
            </w:pPr>
            <w:r w:rsidRPr="006263FB">
              <w:rPr>
                <w:sz w:val="20"/>
              </w:rPr>
              <w:t>7%</w:t>
            </w:r>
          </w:p>
        </w:tc>
        <w:tc>
          <w:tcPr>
            <w:tcW w:w="850" w:type="dxa"/>
          </w:tcPr>
          <w:p w:rsidR="00893005" w:rsidRDefault="006263FB">
            <w:pPr>
              <w:ind w:firstLine="0"/>
              <w:jc w:val="center"/>
              <w:rPr>
                <w:sz w:val="20"/>
              </w:rPr>
            </w:pPr>
            <w:r w:rsidRPr="006263FB">
              <w:rPr>
                <w:sz w:val="20"/>
              </w:rPr>
              <w:t>13</w:t>
            </w:r>
          </w:p>
        </w:tc>
        <w:tc>
          <w:tcPr>
            <w:tcW w:w="992" w:type="dxa"/>
          </w:tcPr>
          <w:p w:rsidR="00893005" w:rsidRDefault="006263FB">
            <w:pPr>
              <w:ind w:firstLine="0"/>
              <w:jc w:val="center"/>
              <w:rPr>
                <w:sz w:val="20"/>
              </w:rPr>
            </w:pPr>
            <w:r w:rsidRPr="006263FB">
              <w:rPr>
                <w:sz w:val="20"/>
              </w:rPr>
              <w:t>93%</w:t>
            </w:r>
          </w:p>
        </w:tc>
        <w:tc>
          <w:tcPr>
            <w:tcW w:w="993" w:type="dxa"/>
          </w:tcPr>
          <w:p w:rsidR="00893005" w:rsidRDefault="006263FB">
            <w:pPr>
              <w:ind w:firstLine="0"/>
              <w:jc w:val="center"/>
              <w:rPr>
                <w:sz w:val="20"/>
              </w:rPr>
            </w:pPr>
            <w:r w:rsidRPr="006263FB">
              <w:rPr>
                <w:sz w:val="20"/>
              </w:rPr>
              <w:t>0</w:t>
            </w:r>
          </w:p>
        </w:tc>
        <w:tc>
          <w:tcPr>
            <w:tcW w:w="739" w:type="dxa"/>
          </w:tcPr>
          <w:p w:rsidR="00893005" w:rsidRDefault="006263FB">
            <w:pPr>
              <w:ind w:firstLine="0"/>
              <w:jc w:val="center"/>
              <w:rPr>
                <w:sz w:val="20"/>
              </w:rPr>
            </w:pPr>
            <w:r w:rsidRPr="006263FB">
              <w:rPr>
                <w:sz w:val="20"/>
              </w:rPr>
              <w:t>0%</w:t>
            </w:r>
          </w:p>
        </w:tc>
      </w:tr>
      <w:tr w:rsidR="001A5791" w:rsidRPr="007A6E97" w:rsidTr="007A6E97">
        <w:trPr>
          <w:jc w:val="center"/>
        </w:trPr>
        <w:tc>
          <w:tcPr>
            <w:tcW w:w="522"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5</w:t>
            </w:r>
          </w:p>
        </w:tc>
        <w:tc>
          <w:tcPr>
            <w:tcW w:w="3369" w:type="dxa"/>
          </w:tcPr>
          <w:p w:rsidR="001A5791" w:rsidRPr="007A6E97" w:rsidRDefault="006263FB" w:rsidP="007F2D86">
            <w:pPr>
              <w:ind w:firstLine="0"/>
              <w:rPr>
                <w:rFonts w:ascii="Arial" w:hAnsi="Arial" w:cs="Arial"/>
                <w:sz w:val="20"/>
                <w:szCs w:val="24"/>
              </w:rPr>
            </w:pPr>
            <w:r w:rsidRPr="006263FB">
              <w:rPr>
                <w:rFonts w:ascii="Arial" w:hAnsi="Arial" w:cs="Arial"/>
                <w:sz w:val="20"/>
                <w:szCs w:val="24"/>
              </w:rPr>
              <w:t>Características del desarrollo cognitivo (1 año a 2 años)</w:t>
            </w:r>
          </w:p>
        </w:tc>
        <w:tc>
          <w:tcPr>
            <w:tcW w:w="850" w:type="dxa"/>
          </w:tcPr>
          <w:p w:rsidR="00893005" w:rsidRDefault="006263FB">
            <w:pPr>
              <w:ind w:firstLine="0"/>
              <w:jc w:val="center"/>
              <w:rPr>
                <w:sz w:val="20"/>
              </w:rPr>
            </w:pPr>
            <w:r w:rsidRPr="006263FB">
              <w:rPr>
                <w:sz w:val="20"/>
              </w:rPr>
              <w:t>11</w:t>
            </w:r>
          </w:p>
        </w:tc>
        <w:tc>
          <w:tcPr>
            <w:tcW w:w="851" w:type="dxa"/>
          </w:tcPr>
          <w:p w:rsidR="00893005" w:rsidRDefault="006263FB">
            <w:pPr>
              <w:ind w:firstLine="0"/>
              <w:jc w:val="center"/>
              <w:rPr>
                <w:sz w:val="20"/>
              </w:rPr>
            </w:pPr>
            <w:r w:rsidRPr="006263FB">
              <w:rPr>
                <w:sz w:val="20"/>
              </w:rPr>
              <w:t>79%</w:t>
            </w:r>
          </w:p>
        </w:tc>
        <w:tc>
          <w:tcPr>
            <w:tcW w:w="850" w:type="dxa"/>
          </w:tcPr>
          <w:p w:rsidR="00893005" w:rsidRDefault="006263FB">
            <w:pPr>
              <w:ind w:firstLine="0"/>
              <w:jc w:val="center"/>
              <w:rPr>
                <w:sz w:val="20"/>
              </w:rPr>
            </w:pPr>
            <w:r w:rsidRPr="006263FB">
              <w:rPr>
                <w:sz w:val="20"/>
              </w:rPr>
              <w:t>3</w:t>
            </w:r>
          </w:p>
        </w:tc>
        <w:tc>
          <w:tcPr>
            <w:tcW w:w="992" w:type="dxa"/>
          </w:tcPr>
          <w:p w:rsidR="00893005" w:rsidRDefault="006263FB">
            <w:pPr>
              <w:ind w:firstLine="0"/>
              <w:jc w:val="center"/>
              <w:rPr>
                <w:sz w:val="20"/>
              </w:rPr>
            </w:pPr>
            <w:r w:rsidRPr="006263FB">
              <w:rPr>
                <w:sz w:val="20"/>
              </w:rPr>
              <w:t>21%</w:t>
            </w:r>
          </w:p>
        </w:tc>
        <w:tc>
          <w:tcPr>
            <w:tcW w:w="993" w:type="dxa"/>
          </w:tcPr>
          <w:p w:rsidR="00893005" w:rsidRDefault="006263FB">
            <w:pPr>
              <w:ind w:firstLine="0"/>
              <w:jc w:val="center"/>
              <w:rPr>
                <w:sz w:val="20"/>
              </w:rPr>
            </w:pPr>
            <w:r w:rsidRPr="006263FB">
              <w:rPr>
                <w:sz w:val="20"/>
              </w:rPr>
              <w:t>0</w:t>
            </w:r>
          </w:p>
        </w:tc>
        <w:tc>
          <w:tcPr>
            <w:tcW w:w="739" w:type="dxa"/>
          </w:tcPr>
          <w:p w:rsidR="00893005" w:rsidRDefault="006263FB">
            <w:pPr>
              <w:ind w:firstLine="0"/>
              <w:jc w:val="center"/>
              <w:rPr>
                <w:sz w:val="20"/>
              </w:rPr>
            </w:pPr>
            <w:r w:rsidRPr="006263FB">
              <w:rPr>
                <w:sz w:val="20"/>
              </w:rPr>
              <w:t>0%</w:t>
            </w:r>
          </w:p>
        </w:tc>
      </w:tr>
    </w:tbl>
    <w:p w:rsidR="00FF4120" w:rsidRDefault="00FF4120" w:rsidP="00FE4B36"/>
    <w:p w:rsidR="00671664" w:rsidRDefault="00671664" w:rsidP="00AA0A92">
      <w:pPr>
        <w:ind w:firstLine="851"/>
        <w:rPr>
          <w:rFonts w:ascii="Arial" w:hAnsi="Arial" w:cs="Arial"/>
          <w:sz w:val="24"/>
          <w:szCs w:val="24"/>
        </w:rPr>
      </w:pPr>
      <w:r>
        <w:rPr>
          <w:rFonts w:ascii="Arial" w:hAnsi="Arial" w:cs="Arial"/>
          <w:sz w:val="24"/>
          <w:szCs w:val="24"/>
        </w:rPr>
        <w:t>Este cuadro consta de cinco preguntas distintas relacionadas con el área cognitiva, cabe destacar que se encuentran tres ítems con respuestas correctas, respuestas incorrectas y respuestas no contestadas, todas con su total y respectivos porcentajes.</w:t>
      </w:r>
    </w:p>
    <w:p w:rsidR="009A6238" w:rsidRDefault="009A6238" w:rsidP="00FE4B36">
      <w:pPr>
        <w:rPr>
          <w:rFonts w:ascii="Arial" w:hAnsi="Arial" w:cs="Arial"/>
          <w:sz w:val="24"/>
          <w:szCs w:val="24"/>
        </w:rPr>
      </w:pPr>
    </w:p>
    <w:p w:rsidR="0079354B" w:rsidRPr="00440FCE" w:rsidRDefault="0079354B" w:rsidP="00FE4B36">
      <w:pPr>
        <w:rPr>
          <w:rFonts w:ascii="Arial" w:hAnsi="Arial" w:cs="Arial"/>
          <w:b/>
          <w:sz w:val="24"/>
          <w:szCs w:val="24"/>
          <w:u w:val="single"/>
        </w:rPr>
      </w:pPr>
    </w:p>
    <w:p w:rsidR="00D579C7" w:rsidRDefault="00D579C7" w:rsidP="008225C2">
      <w:pPr>
        <w:jc w:val="center"/>
      </w:pPr>
      <w:r w:rsidRPr="00D579C7">
        <w:rPr>
          <w:noProof/>
          <w:lang w:eastAsia="es-CL"/>
        </w:rPr>
        <w:lastRenderedPageBreak/>
        <w:drawing>
          <wp:inline distT="0" distB="0" distL="0" distR="0">
            <wp:extent cx="4176137" cy="3069771"/>
            <wp:effectExtent l="19050" t="0" r="14863" b="0"/>
            <wp:docPr id="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51F1B" w:rsidRDefault="00851F1B" w:rsidP="00AA0A92">
      <w:pPr>
        <w:ind w:firstLine="851"/>
        <w:rPr>
          <w:rFonts w:ascii="Arial" w:hAnsi="Arial" w:cs="Arial"/>
          <w:sz w:val="24"/>
          <w:szCs w:val="24"/>
        </w:rPr>
      </w:pPr>
    </w:p>
    <w:p w:rsidR="00602F29" w:rsidRDefault="00FA31F9" w:rsidP="00AA0A92">
      <w:pPr>
        <w:ind w:firstLine="851"/>
        <w:rPr>
          <w:rFonts w:ascii="Arial" w:hAnsi="Arial" w:cs="Arial"/>
          <w:sz w:val="24"/>
          <w:szCs w:val="24"/>
        </w:rPr>
      </w:pPr>
      <w:r>
        <w:rPr>
          <w:rFonts w:ascii="Arial" w:hAnsi="Arial" w:cs="Arial"/>
          <w:sz w:val="24"/>
          <w:szCs w:val="24"/>
        </w:rPr>
        <w:t>En l</w:t>
      </w:r>
      <w:r w:rsidRPr="00983800">
        <w:rPr>
          <w:rFonts w:ascii="Arial" w:hAnsi="Arial" w:cs="Arial"/>
          <w:sz w:val="24"/>
          <w:szCs w:val="24"/>
        </w:rPr>
        <w:t xml:space="preserve">a </w:t>
      </w:r>
      <w:r w:rsidR="00983800" w:rsidRPr="00983800">
        <w:rPr>
          <w:rFonts w:ascii="Arial" w:hAnsi="Arial" w:cs="Arial"/>
          <w:sz w:val="24"/>
          <w:szCs w:val="24"/>
        </w:rPr>
        <w:t>pregunta 2</w:t>
      </w:r>
      <w:r w:rsidR="00983800">
        <w:rPr>
          <w:rFonts w:ascii="Arial" w:hAnsi="Arial" w:cs="Arial"/>
          <w:sz w:val="24"/>
          <w:szCs w:val="24"/>
        </w:rPr>
        <w:t xml:space="preserve">, </w:t>
      </w:r>
      <w:r w:rsidR="00983800" w:rsidRPr="00983800">
        <w:rPr>
          <w:rFonts w:ascii="Arial" w:hAnsi="Arial" w:cs="Arial"/>
          <w:sz w:val="24"/>
          <w:szCs w:val="24"/>
        </w:rPr>
        <w:t xml:space="preserve">las educadoras de párvulos obtuvieron un 100%, siendo los resultados más bajos en las preguntas 1 con un 22%, pregunta 3 con un 86%, pregunta 4  con un 7% y pregunta 5 con un 79% las preguntas 1 con un 71%, pregunta 4 con un 93% son las preguntas incorrectas, </w:t>
      </w:r>
      <w:r w:rsidR="008173FE">
        <w:rPr>
          <w:rFonts w:ascii="Arial" w:hAnsi="Arial" w:cs="Arial"/>
          <w:sz w:val="24"/>
          <w:szCs w:val="24"/>
        </w:rPr>
        <w:t>teniendo un menor porcentaje de respuestas incorrectas  la</w:t>
      </w:r>
      <w:r w:rsidR="00983800" w:rsidRPr="00983800">
        <w:rPr>
          <w:rFonts w:ascii="Arial" w:hAnsi="Arial" w:cs="Arial"/>
          <w:sz w:val="24"/>
          <w:szCs w:val="24"/>
        </w:rPr>
        <w:t xml:space="preserve"> pregunta 3 con un 14% y pregunta 5 con un 21%, y con un 7% la pregunta 1 no fue contestada.</w:t>
      </w: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FE6570" w:rsidRDefault="00FE6570" w:rsidP="00FE6570">
      <w:pPr>
        <w:rPr>
          <w:rFonts w:ascii="Arial" w:hAnsi="Arial" w:cs="Arial"/>
          <w:sz w:val="24"/>
          <w:szCs w:val="24"/>
        </w:rPr>
      </w:pPr>
    </w:p>
    <w:p w:rsidR="00F31B4B" w:rsidRPr="00FE6570" w:rsidRDefault="002656F8" w:rsidP="00FE6570">
      <w:pPr>
        <w:rPr>
          <w:rFonts w:ascii="Arial" w:hAnsi="Arial" w:cs="Arial"/>
          <w:sz w:val="24"/>
          <w:szCs w:val="24"/>
        </w:rPr>
      </w:pPr>
      <w:r>
        <w:rPr>
          <w:rFonts w:ascii="Arial" w:hAnsi="Arial" w:cs="Arial"/>
          <w:sz w:val="24"/>
          <w:szCs w:val="24"/>
        </w:rPr>
        <w:t>Área</w:t>
      </w:r>
      <w:r w:rsidR="009576DF">
        <w:rPr>
          <w:rFonts w:ascii="Arial" w:hAnsi="Arial" w:cs="Arial"/>
          <w:sz w:val="24"/>
          <w:szCs w:val="24"/>
        </w:rPr>
        <w:t xml:space="preserve"> psicomotriz</w:t>
      </w:r>
    </w:p>
    <w:tbl>
      <w:tblPr>
        <w:tblStyle w:val="Tablaconcuadrcula"/>
        <w:tblpPr w:leftFromText="141" w:rightFromText="141" w:vertAnchor="text" w:horzAnchor="margin" w:tblpXSpec="center" w:tblpY="294"/>
        <w:tblW w:w="9211" w:type="dxa"/>
        <w:tblLayout w:type="fixed"/>
        <w:tblLook w:val="04A0" w:firstRow="1" w:lastRow="0" w:firstColumn="1" w:lastColumn="0" w:noHBand="0" w:noVBand="1"/>
      </w:tblPr>
      <w:tblGrid>
        <w:gridCol w:w="567"/>
        <w:gridCol w:w="3369"/>
        <w:gridCol w:w="850"/>
        <w:gridCol w:w="851"/>
        <w:gridCol w:w="850"/>
        <w:gridCol w:w="992"/>
        <w:gridCol w:w="993"/>
        <w:gridCol w:w="739"/>
      </w:tblGrid>
      <w:tr w:rsidR="00D579C7" w:rsidRPr="007A6E97" w:rsidTr="0079354B">
        <w:tc>
          <w:tcPr>
            <w:tcW w:w="567" w:type="dxa"/>
            <w:vMerge w:val="restart"/>
          </w:tcPr>
          <w:p w:rsidR="00D579C7" w:rsidRPr="007A6E97" w:rsidRDefault="00D579C7" w:rsidP="007F2D86">
            <w:pPr>
              <w:keepNext/>
              <w:keepLines/>
              <w:spacing w:before="200"/>
              <w:ind w:firstLine="0"/>
              <w:outlineLvl w:val="2"/>
              <w:rPr>
                <w:b/>
                <w:sz w:val="20"/>
              </w:rPr>
            </w:pPr>
          </w:p>
          <w:p w:rsidR="00D579C7" w:rsidRPr="007A6E97" w:rsidRDefault="006263FB" w:rsidP="007F2D86">
            <w:pPr>
              <w:ind w:firstLine="0"/>
              <w:rPr>
                <w:b/>
                <w:sz w:val="20"/>
              </w:rPr>
            </w:pPr>
            <w:r w:rsidRPr="006263FB">
              <w:rPr>
                <w:b/>
                <w:sz w:val="20"/>
              </w:rPr>
              <w:t>N°</w:t>
            </w:r>
          </w:p>
        </w:tc>
        <w:tc>
          <w:tcPr>
            <w:tcW w:w="8644" w:type="dxa"/>
            <w:gridSpan w:val="7"/>
          </w:tcPr>
          <w:p w:rsidR="00D579C7" w:rsidRPr="007A6E97" w:rsidRDefault="006263FB" w:rsidP="007A60F0">
            <w:pPr>
              <w:rPr>
                <w:b/>
                <w:sz w:val="20"/>
              </w:rPr>
            </w:pPr>
            <w:r w:rsidRPr="006263FB">
              <w:rPr>
                <w:b/>
                <w:sz w:val="20"/>
              </w:rPr>
              <w:t>DIMENSION : área psicomotriz</w:t>
            </w:r>
          </w:p>
        </w:tc>
      </w:tr>
      <w:tr w:rsidR="00D579C7" w:rsidRPr="007A6E97" w:rsidTr="0079354B">
        <w:tc>
          <w:tcPr>
            <w:tcW w:w="567" w:type="dxa"/>
            <w:vMerge/>
          </w:tcPr>
          <w:p w:rsidR="00D579C7" w:rsidRPr="007A6E97" w:rsidRDefault="00D579C7" w:rsidP="007A60F0">
            <w:pPr>
              <w:rPr>
                <w:b/>
                <w:sz w:val="20"/>
              </w:rPr>
            </w:pPr>
          </w:p>
        </w:tc>
        <w:tc>
          <w:tcPr>
            <w:tcW w:w="3369" w:type="dxa"/>
          </w:tcPr>
          <w:p w:rsidR="00D579C7" w:rsidRPr="007A6E97" w:rsidRDefault="00D579C7" w:rsidP="007A60F0">
            <w:pPr>
              <w:rPr>
                <w:b/>
                <w:sz w:val="20"/>
              </w:rPr>
            </w:pPr>
          </w:p>
        </w:tc>
        <w:tc>
          <w:tcPr>
            <w:tcW w:w="1701" w:type="dxa"/>
            <w:gridSpan w:val="2"/>
          </w:tcPr>
          <w:p w:rsidR="00D579C7" w:rsidRPr="007A6E97" w:rsidRDefault="006263FB" w:rsidP="007F2D86">
            <w:pPr>
              <w:ind w:firstLine="0"/>
              <w:rPr>
                <w:b/>
                <w:sz w:val="20"/>
              </w:rPr>
            </w:pPr>
            <w:r w:rsidRPr="006263FB">
              <w:rPr>
                <w:b/>
                <w:sz w:val="20"/>
              </w:rPr>
              <w:t>Correcta</w:t>
            </w:r>
          </w:p>
        </w:tc>
        <w:tc>
          <w:tcPr>
            <w:tcW w:w="1842" w:type="dxa"/>
            <w:gridSpan w:val="2"/>
          </w:tcPr>
          <w:p w:rsidR="00D579C7" w:rsidRPr="007A6E97" w:rsidRDefault="006263FB" w:rsidP="007F2D86">
            <w:pPr>
              <w:ind w:firstLine="0"/>
              <w:rPr>
                <w:b/>
                <w:sz w:val="20"/>
              </w:rPr>
            </w:pPr>
            <w:r w:rsidRPr="006263FB">
              <w:rPr>
                <w:b/>
                <w:sz w:val="20"/>
              </w:rPr>
              <w:t>incorrecta</w:t>
            </w:r>
          </w:p>
        </w:tc>
        <w:tc>
          <w:tcPr>
            <w:tcW w:w="1732" w:type="dxa"/>
            <w:gridSpan w:val="2"/>
          </w:tcPr>
          <w:p w:rsidR="00D579C7" w:rsidRPr="007A6E97" w:rsidRDefault="006263FB" w:rsidP="007F2D86">
            <w:pPr>
              <w:ind w:firstLine="0"/>
              <w:rPr>
                <w:b/>
                <w:sz w:val="20"/>
              </w:rPr>
            </w:pPr>
            <w:r w:rsidRPr="006263FB">
              <w:rPr>
                <w:b/>
                <w:sz w:val="20"/>
              </w:rPr>
              <w:t>No contestadas</w:t>
            </w:r>
          </w:p>
        </w:tc>
      </w:tr>
      <w:tr w:rsidR="00D579C7" w:rsidRPr="007A6E97" w:rsidTr="0079354B">
        <w:tc>
          <w:tcPr>
            <w:tcW w:w="567" w:type="dxa"/>
            <w:vMerge/>
          </w:tcPr>
          <w:p w:rsidR="00D579C7" w:rsidRPr="007A6E97" w:rsidRDefault="00D579C7" w:rsidP="007A60F0">
            <w:pPr>
              <w:rPr>
                <w:rFonts w:ascii="Arial" w:hAnsi="Arial" w:cs="Arial"/>
                <w:b/>
                <w:sz w:val="20"/>
                <w:szCs w:val="24"/>
                <w:rPrChange w:id="41" w:author="Luis" w:date="2015-03-14T19:19:00Z">
                  <w:rPr>
                    <w:rFonts w:ascii="Arial" w:hAnsi="Arial" w:cs="Arial"/>
                    <w:b/>
                    <w:sz w:val="24"/>
                    <w:szCs w:val="24"/>
                    <w:lang w:val="es-CL"/>
                  </w:rPr>
                </w:rPrChange>
              </w:rPr>
            </w:pPr>
          </w:p>
        </w:tc>
        <w:tc>
          <w:tcPr>
            <w:tcW w:w="3369" w:type="dxa"/>
          </w:tcPr>
          <w:p w:rsidR="00D579C7" w:rsidRPr="007A6E97" w:rsidRDefault="006263FB" w:rsidP="007F2D86">
            <w:pPr>
              <w:ind w:firstLine="0"/>
              <w:rPr>
                <w:b/>
                <w:sz w:val="20"/>
              </w:rPr>
            </w:pPr>
            <w:r w:rsidRPr="006263FB">
              <w:rPr>
                <w:rFonts w:ascii="Arial" w:hAnsi="Arial" w:cs="Arial"/>
                <w:b/>
                <w:sz w:val="20"/>
                <w:szCs w:val="24"/>
              </w:rPr>
              <w:t>Pregunta</w:t>
            </w:r>
          </w:p>
        </w:tc>
        <w:tc>
          <w:tcPr>
            <w:tcW w:w="850"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Total</w:t>
            </w:r>
          </w:p>
        </w:tc>
        <w:tc>
          <w:tcPr>
            <w:tcW w:w="851"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w:t>
            </w:r>
          </w:p>
        </w:tc>
        <w:tc>
          <w:tcPr>
            <w:tcW w:w="850"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Total</w:t>
            </w:r>
          </w:p>
        </w:tc>
        <w:tc>
          <w:tcPr>
            <w:tcW w:w="992"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w:t>
            </w:r>
          </w:p>
        </w:tc>
        <w:tc>
          <w:tcPr>
            <w:tcW w:w="993"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Total</w:t>
            </w:r>
          </w:p>
        </w:tc>
        <w:tc>
          <w:tcPr>
            <w:tcW w:w="739" w:type="dxa"/>
          </w:tcPr>
          <w:p w:rsidR="00D579C7" w:rsidRPr="007A6E97" w:rsidRDefault="006263FB" w:rsidP="007F2D86">
            <w:pPr>
              <w:ind w:firstLine="0"/>
              <w:rPr>
                <w:rFonts w:ascii="Arial" w:hAnsi="Arial" w:cs="Arial"/>
                <w:b/>
                <w:sz w:val="20"/>
                <w:szCs w:val="24"/>
              </w:rPr>
            </w:pPr>
            <w:r w:rsidRPr="006263FB">
              <w:rPr>
                <w:rFonts w:ascii="Arial" w:hAnsi="Arial" w:cs="Arial"/>
                <w:b/>
                <w:sz w:val="20"/>
                <w:szCs w:val="24"/>
              </w:rPr>
              <w:t>%</w:t>
            </w:r>
          </w:p>
        </w:tc>
      </w:tr>
      <w:tr w:rsidR="00D579C7" w:rsidRPr="007A6E97" w:rsidTr="0079354B">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1</w:t>
            </w:r>
          </w:p>
        </w:tc>
        <w:tc>
          <w:tcPr>
            <w:tcW w:w="3369"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¿Qué es el área psicomotriz?</w:t>
            </w:r>
          </w:p>
        </w:tc>
        <w:tc>
          <w:tcPr>
            <w:tcW w:w="850" w:type="dxa"/>
          </w:tcPr>
          <w:p w:rsidR="00523641" w:rsidRDefault="006263FB">
            <w:pPr>
              <w:ind w:firstLine="0"/>
              <w:jc w:val="center"/>
              <w:rPr>
                <w:sz w:val="20"/>
                <w:lang w:val="es-CL"/>
              </w:rPr>
            </w:pPr>
            <w:r w:rsidRPr="006263FB">
              <w:rPr>
                <w:sz w:val="20"/>
              </w:rPr>
              <w:t>9</w:t>
            </w:r>
          </w:p>
        </w:tc>
        <w:tc>
          <w:tcPr>
            <w:tcW w:w="851" w:type="dxa"/>
          </w:tcPr>
          <w:p w:rsidR="00523641" w:rsidRDefault="006263FB">
            <w:pPr>
              <w:ind w:firstLine="0"/>
              <w:jc w:val="center"/>
              <w:rPr>
                <w:sz w:val="20"/>
                <w:lang w:val="es-CL"/>
              </w:rPr>
            </w:pPr>
            <w:r w:rsidRPr="006263FB">
              <w:rPr>
                <w:sz w:val="20"/>
              </w:rPr>
              <w:t>64%</w:t>
            </w:r>
          </w:p>
        </w:tc>
        <w:tc>
          <w:tcPr>
            <w:tcW w:w="850" w:type="dxa"/>
          </w:tcPr>
          <w:p w:rsidR="00523641" w:rsidRDefault="006263FB">
            <w:pPr>
              <w:ind w:firstLine="0"/>
              <w:jc w:val="center"/>
              <w:rPr>
                <w:sz w:val="20"/>
                <w:lang w:val="es-CL"/>
              </w:rPr>
            </w:pPr>
            <w:r w:rsidRPr="006263FB">
              <w:rPr>
                <w:sz w:val="20"/>
              </w:rPr>
              <w:t>5</w:t>
            </w:r>
          </w:p>
        </w:tc>
        <w:tc>
          <w:tcPr>
            <w:tcW w:w="992" w:type="dxa"/>
          </w:tcPr>
          <w:p w:rsidR="00523641" w:rsidRDefault="006263FB">
            <w:pPr>
              <w:ind w:firstLine="0"/>
              <w:jc w:val="center"/>
              <w:rPr>
                <w:sz w:val="20"/>
                <w:lang w:val="es-CL"/>
              </w:rPr>
            </w:pPr>
            <w:r w:rsidRPr="006263FB">
              <w:rPr>
                <w:sz w:val="20"/>
              </w:rPr>
              <w:t>36%</w:t>
            </w:r>
          </w:p>
        </w:tc>
        <w:tc>
          <w:tcPr>
            <w:tcW w:w="993" w:type="dxa"/>
          </w:tcPr>
          <w:p w:rsidR="00523641" w:rsidRDefault="006263FB">
            <w:pPr>
              <w:ind w:firstLine="0"/>
              <w:jc w:val="center"/>
              <w:rPr>
                <w:sz w:val="20"/>
                <w:lang w:val="es-CL"/>
              </w:rPr>
            </w:pPr>
            <w:r w:rsidRPr="006263FB">
              <w:rPr>
                <w:sz w:val="20"/>
              </w:rPr>
              <w:t>0</w:t>
            </w:r>
          </w:p>
        </w:tc>
        <w:tc>
          <w:tcPr>
            <w:tcW w:w="739" w:type="dxa"/>
          </w:tcPr>
          <w:p w:rsidR="00523641" w:rsidRDefault="006263FB">
            <w:pPr>
              <w:ind w:firstLine="0"/>
              <w:jc w:val="center"/>
              <w:rPr>
                <w:sz w:val="20"/>
                <w:lang w:val="es-CL"/>
              </w:rPr>
            </w:pPr>
            <w:r w:rsidRPr="006263FB">
              <w:rPr>
                <w:sz w:val="20"/>
              </w:rPr>
              <w:t>0%</w:t>
            </w:r>
          </w:p>
        </w:tc>
      </w:tr>
      <w:tr w:rsidR="00D579C7" w:rsidRPr="007A6E97" w:rsidTr="0079354B">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2</w:t>
            </w:r>
          </w:p>
        </w:tc>
        <w:tc>
          <w:tcPr>
            <w:tcW w:w="3369"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¿Con que se relaciona el área psicomotriz?</w:t>
            </w:r>
          </w:p>
        </w:tc>
        <w:tc>
          <w:tcPr>
            <w:tcW w:w="850" w:type="dxa"/>
          </w:tcPr>
          <w:p w:rsidR="00523641" w:rsidRDefault="006263FB">
            <w:pPr>
              <w:ind w:firstLine="0"/>
              <w:jc w:val="center"/>
              <w:rPr>
                <w:sz w:val="20"/>
                <w:lang w:val="es-CL"/>
              </w:rPr>
            </w:pPr>
            <w:r w:rsidRPr="006263FB">
              <w:rPr>
                <w:sz w:val="20"/>
              </w:rPr>
              <w:t>12</w:t>
            </w:r>
          </w:p>
        </w:tc>
        <w:tc>
          <w:tcPr>
            <w:tcW w:w="851" w:type="dxa"/>
          </w:tcPr>
          <w:p w:rsidR="00523641" w:rsidRDefault="006263FB">
            <w:pPr>
              <w:ind w:firstLine="0"/>
              <w:jc w:val="center"/>
              <w:rPr>
                <w:sz w:val="20"/>
                <w:lang w:val="es-CL"/>
              </w:rPr>
            </w:pPr>
            <w:r w:rsidRPr="006263FB">
              <w:rPr>
                <w:sz w:val="20"/>
              </w:rPr>
              <w:t>86%</w:t>
            </w:r>
          </w:p>
        </w:tc>
        <w:tc>
          <w:tcPr>
            <w:tcW w:w="850" w:type="dxa"/>
          </w:tcPr>
          <w:p w:rsidR="00523641" w:rsidRDefault="006263FB">
            <w:pPr>
              <w:ind w:firstLine="0"/>
              <w:jc w:val="center"/>
              <w:rPr>
                <w:sz w:val="20"/>
                <w:lang w:val="es-CL"/>
              </w:rPr>
            </w:pPr>
            <w:r w:rsidRPr="006263FB">
              <w:rPr>
                <w:sz w:val="20"/>
              </w:rPr>
              <w:t>2</w:t>
            </w:r>
          </w:p>
        </w:tc>
        <w:tc>
          <w:tcPr>
            <w:tcW w:w="992" w:type="dxa"/>
          </w:tcPr>
          <w:p w:rsidR="00523641" w:rsidRDefault="006263FB">
            <w:pPr>
              <w:ind w:firstLine="0"/>
              <w:jc w:val="center"/>
              <w:rPr>
                <w:sz w:val="20"/>
                <w:lang w:val="es-CL"/>
              </w:rPr>
            </w:pPr>
            <w:r w:rsidRPr="006263FB">
              <w:rPr>
                <w:sz w:val="20"/>
              </w:rPr>
              <w:t>14%</w:t>
            </w:r>
          </w:p>
        </w:tc>
        <w:tc>
          <w:tcPr>
            <w:tcW w:w="993" w:type="dxa"/>
          </w:tcPr>
          <w:p w:rsidR="00523641" w:rsidRDefault="006263FB">
            <w:pPr>
              <w:ind w:firstLine="0"/>
              <w:jc w:val="center"/>
              <w:rPr>
                <w:sz w:val="20"/>
                <w:lang w:val="es-CL"/>
              </w:rPr>
            </w:pPr>
            <w:r w:rsidRPr="006263FB">
              <w:rPr>
                <w:sz w:val="20"/>
              </w:rPr>
              <w:t>0</w:t>
            </w:r>
          </w:p>
        </w:tc>
        <w:tc>
          <w:tcPr>
            <w:tcW w:w="739" w:type="dxa"/>
          </w:tcPr>
          <w:p w:rsidR="00523641" w:rsidRDefault="006263FB">
            <w:pPr>
              <w:ind w:firstLine="0"/>
              <w:jc w:val="center"/>
              <w:rPr>
                <w:sz w:val="20"/>
                <w:lang w:val="es-CL"/>
              </w:rPr>
            </w:pPr>
            <w:r w:rsidRPr="006263FB">
              <w:rPr>
                <w:sz w:val="20"/>
              </w:rPr>
              <w:t>0%</w:t>
            </w:r>
          </w:p>
        </w:tc>
      </w:tr>
      <w:tr w:rsidR="00D579C7" w:rsidRPr="007A6E97" w:rsidTr="0079354B">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3</w:t>
            </w:r>
          </w:p>
        </w:tc>
        <w:tc>
          <w:tcPr>
            <w:tcW w:w="3369"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¿Qué comprende el área psicomotriz?</w:t>
            </w:r>
          </w:p>
        </w:tc>
        <w:tc>
          <w:tcPr>
            <w:tcW w:w="850" w:type="dxa"/>
          </w:tcPr>
          <w:p w:rsidR="00523641" w:rsidRDefault="006263FB">
            <w:pPr>
              <w:ind w:firstLine="0"/>
              <w:jc w:val="center"/>
              <w:rPr>
                <w:sz w:val="20"/>
                <w:lang w:val="es-CL"/>
              </w:rPr>
            </w:pPr>
            <w:r w:rsidRPr="006263FB">
              <w:rPr>
                <w:sz w:val="20"/>
              </w:rPr>
              <w:t>12</w:t>
            </w:r>
          </w:p>
        </w:tc>
        <w:tc>
          <w:tcPr>
            <w:tcW w:w="851" w:type="dxa"/>
          </w:tcPr>
          <w:p w:rsidR="00523641" w:rsidRDefault="006263FB">
            <w:pPr>
              <w:ind w:firstLine="0"/>
              <w:jc w:val="center"/>
              <w:rPr>
                <w:sz w:val="20"/>
                <w:lang w:val="es-CL"/>
              </w:rPr>
            </w:pPr>
            <w:r w:rsidRPr="006263FB">
              <w:rPr>
                <w:sz w:val="20"/>
              </w:rPr>
              <w:t>86%</w:t>
            </w:r>
          </w:p>
        </w:tc>
        <w:tc>
          <w:tcPr>
            <w:tcW w:w="850" w:type="dxa"/>
          </w:tcPr>
          <w:p w:rsidR="00523641" w:rsidRDefault="006263FB">
            <w:pPr>
              <w:ind w:firstLine="0"/>
              <w:jc w:val="center"/>
              <w:rPr>
                <w:sz w:val="20"/>
                <w:lang w:val="es-CL"/>
              </w:rPr>
            </w:pPr>
            <w:r w:rsidRPr="006263FB">
              <w:rPr>
                <w:sz w:val="20"/>
              </w:rPr>
              <w:t>1</w:t>
            </w:r>
          </w:p>
        </w:tc>
        <w:tc>
          <w:tcPr>
            <w:tcW w:w="992" w:type="dxa"/>
          </w:tcPr>
          <w:p w:rsidR="00523641" w:rsidRDefault="006263FB">
            <w:pPr>
              <w:ind w:firstLine="0"/>
              <w:jc w:val="center"/>
              <w:rPr>
                <w:sz w:val="20"/>
                <w:lang w:val="es-CL"/>
              </w:rPr>
            </w:pPr>
            <w:r w:rsidRPr="006263FB">
              <w:rPr>
                <w:sz w:val="20"/>
              </w:rPr>
              <w:t>7%</w:t>
            </w:r>
          </w:p>
        </w:tc>
        <w:tc>
          <w:tcPr>
            <w:tcW w:w="993" w:type="dxa"/>
          </w:tcPr>
          <w:p w:rsidR="00523641" w:rsidRDefault="006263FB">
            <w:pPr>
              <w:ind w:firstLine="0"/>
              <w:jc w:val="center"/>
              <w:rPr>
                <w:sz w:val="20"/>
                <w:lang w:val="es-CL"/>
              </w:rPr>
            </w:pPr>
            <w:r w:rsidRPr="006263FB">
              <w:rPr>
                <w:sz w:val="20"/>
              </w:rPr>
              <w:t>1</w:t>
            </w:r>
          </w:p>
        </w:tc>
        <w:tc>
          <w:tcPr>
            <w:tcW w:w="739" w:type="dxa"/>
          </w:tcPr>
          <w:p w:rsidR="00523641" w:rsidRDefault="006263FB">
            <w:pPr>
              <w:ind w:firstLine="0"/>
              <w:jc w:val="center"/>
              <w:rPr>
                <w:sz w:val="20"/>
                <w:lang w:val="es-CL"/>
              </w:rPr>
            </w:pPr>
            <w:r w:rsidRPr="006263FB">
              <w:rPr>
                <w:sz w:val="20"/>
              </w:rPr>
              <w:t>7%</w:t>
            </w:r>
          </w:p>
        </w:tc>
      </w:tr>
      <w:tr w:rsidR="00D579C7" w:rsidRPr="007A6E97" w:rsidTr="007A6E97">
        <w:trPr>
          <w:trHeight w:val="649"/>
        </w:trPr>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4</w:t>
            </w:r>
          </w:p>
        </w:tc>
        <w:tc>
          <w:tcPr>
            <w:tcW w:w="3369" w:type="dxa"/>
          </w:tcPr>
          <w:p w:rsidR="00D579C7" w:rsidRPr="007A6E97" w:rsidRDefault="006263FB" w:rsidP="007F2D86">
            <w:pPr>
              <w:spacing w:after="200"/>
              <w:ind w:firstLine="0"/>
              <w:rPr>
                <w:rFonts w:ascii="Arial" w:hAnsi="Arial" w:cs="Arial"/>
                <w:sz w:val="20"/>
                <w:szCs w:val="24"/>
              </w:rPr>
            </w:pPr>
            <w:r w:rsidRPr="006263FB">
              <w:rPr>
                <w:rFonts w:ascii="Arial" w:hAnsi="Arial" w:cs="Arial"/>
                <w:sz w:val="20"/>
                <w:szCs w:val="24"/>
              </w:rPr>
              <w:t>¿Qué necesita el niño para desarrollar el área psicomotriz?</w:t>
            </w:r>
          </w:p>
        </w:tc>
        <w:tc>
          <w:tcPr>
            <w:tcW w:w="850" w:type="dxa"/>
          </w:tcPr>
          <w:p w:rsidR="00523641" w:rsidRDefault="006263FB">
            <w:pPr>
              <w:ind w:firstLine="0"/>
              <w:jc w:val="center"/>
              <w:rPr>
                <w:sz w:val="20"/>
                <w:lang w:val="es-CL"/>
              </w:rPr>
            </w:pPr>
            <w:r w:rsidRPr="006263FB">
              <w:rPr>
                <w:sz w:val="20"/>
              </w:rPr>
              <w:t>10</w:t>
            </w:r>
          </w:p>
        </w:tc>
        <w:tc>
          <w:tcPr>
            <w:tcW w:w="851" w:type="dxa"/>
          </w:tcPr>
          <w:p w:rsidR="00523641" w:rsidRDefault="006263FB">
            <w:pPr>
              <w:ind w:firstLine="0"/>
              <w:jc w:val="center"/>
              <w:rPr>
                <w:sz w:val="20"/>
                <w:lang w:val="es-CL"/>
              </w:rPr>
            </w:pPr>
            <w:r w:rsidRPr="006263FB">
              <w:rPr>
                <w:sz w:val="20"/>
              </w:rPr>
              <w:t>71%</w:t>
            </w:r>
          </w:p>
        </w:tc>
        <w:tc>
          <w:tcPr>
            <w:tcW w:w="850" w:type="dxa"/>
          </w:tcPr>
          <w:p w:rsidR="00523641" w:rsidRDefault="006263FB">
            <w:pPr>
              <w:ind w:firstLine="0"/>
              <w:jc w:val="center"/>
              <w:rPr>
                <w:sz w:val="20"/>
                <w:lang w:val="es-CL"/>
              </w:rPr>
            </w:pPr>
            <w:r w:rsidRPr="006263FB">
              <w:rPr>
                <w:sz w:val="20"/>
              </w:rPr>
              <w:t>4</w:t>
            </w:r>
          </w:p>
        </w:tc>
        <w:tc>
          <w:tcPr>
            <w:tcW w:w="992" w:type="dxa"/>
          </w:tcPr>
          <w:p w:rsidR="00523641" w:rsidRDefault="006263FB">
            <w:pPr>
              <w:ind w:firstLine="0"/>
              <w:jc w:val="center"/>
              <w:rPr>
                <w:sz w:val="20"/>
                <w:lang w:val="es-CL"/>
              </w:rPr>
            </w:pPr>
            <w:r w:rsidRPr="006263FB">
              <w:rPr>
                <w:sz w:val="20"/>
              </w:rPr>
              <w:t>29%</w:t>
            </w:r>
          </w:p>
        </w:tc>
        <w:tc>
          <w:tcPr>
            <w:tcW w:w="993" w:type="dxa"/>
          </w:tcPr>
          <w:p w:rsidR="00523641" w:rsidRDefault="006263FB">
            <w:pPr>
              <w:ind w:firstLine="0"/>
              <w:jc w:val="center"/>
              <w:rPr>
                <w:sz w:val="20"/>
                <w:lang w:val="es-CL"/>
              </w:rPr>
            </w:pPr>
            <w:r w:rsidRPr="006263FB">
              <w:rPr>
                <w:sz w:val="20"/>
              </w:rPr>
              <w:t>0</w:t>
            </w:r>
          </w:p>
        </w:tc>
        <w:tc>
          <w:tcPr>
            <w:tcW w:w="739" w:type="dxa"/>
          </w:tcPr>
          <w:p w:rsidR="00523641" w:rsidRDefault="006263FB">
            <w:pPr>
              <w:ind w:firstLine="0"/>
              <w:jc w:val="center"/>
              <w:rPr>
                <w:sz w:val="20"/>
                <w:lang w:val="es-CL"/>
              </w:rPr>
            </w:pPr>
            <w:r w:rsidRPr="006263FB">
              <w:rPr>
                <w:sz w:val="20"/>
              </w:rPr>
              <w:t>0%</w:t>
            </w:r>
          </w:p>
        </w:tc>
      </w:tr>
      <w:tr w:rsidR="00D579C7" w:rsidRPr="007A6E97" w:rsidTr="0079354B">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5</w:t>
            </w:r>
          </w:p>
        </w:tc>
        <w:tc>
          <w:tcPr>
            <w:tcW w:w="3369" w:type="dxa"/>
          </w:tcPr>
          <w:p w:rsidR="00D579C7" w:rsidRPr="007A6E97" w:rsidRDefault="006263FB" w:rsidP="007F2D86">
            <w:pPr>
              <w:spacing w:after="200"/>
              <w:ind w:firstLine="0"/>
              <w:rPr>
                <w:rFonts w:ascii="Arial" w:hAnsi="Arial" w:cs="Arial"/>
                <w:sz w:val="20"/>
                <w:szCs w:val="24"/>
              </w:rPr>
            </w:pPr>
            <w:r w:rsidRPr="006263FB">
              <w:rPr>
                <w:rFonts w:ascii="Arial" w:hAnsi="Arial" w:cs="Arial"/>
                <w:sz w:val="20"/>
                <w:szCs w:val="24"/>
              </w:rPr>
              <w:t>Características del desarrollo psicomotriz (4 meses a 1 año)</w:t>
            </w:r>
          </w:p>
        </w:tc>
        <w:tc>
          <w:tcPr>
            <w:tcW w:w="850" w:type="dxa"/>
          </w:tcPr>
          <w:p w:rsidR="00523641" w:rsidRDefault="006263FB">
            <w:pPr>
              <w:ind w:firstLine="0"/>
              <w:jc w:val="center"/>
              <w:rPr>
                <w:sz w:val="20"/>
                <w:lang w:val="es-CL"/>
              </w:rPr>
            </w:pPr>
            <w:r w:rsidRPr="006263FB">
              <w:rPr>
                <w:sz w:val="20"/>
              </w:rPr>
              <w:t>12</w:t>
            </w:r>
          </w:p>
        </w:tc>
        <w:tc>
          <w:tcPr>
            <w:tcW w:w="851" w:type="dxa"/>
          </w:tcPr>
          <w:p w:rsidR="00523641" w:rsidRDefault="006263FB">
            <w:pPr>
              <w:ind w:firstLine="0"/>
              <w:jc w:val="center"/>
              <w:rPr>
                <w:sz w:val="20"/>
                <w:lang w:val="es-CL"/>
              </w:rPr>
            </w:pPr>
            <w:r w:rsidRPr="006263FB">
              <w:rPr>
                <w:sz w:val="20"/>
              </w:rPr>
              <w:t>86%</w:t>
            </w:r>
          </w:p>
        </w:tc>
        <w:tc>
          <w:tcPr>
            <w:tcW w:w="850" w:type="dxa"/>
          </w:tcPr>
          <w:p w:rsidR="00523641" w:rsidRDefault="006263FB">
            <w:pPr>
              <w:ind w:firstLine="0"/>
              <w:jc w:val="center"/>
              <w:rPr>
                <w:sz w:val="20"/>
                <w:lang w:val="es-CL"/>
              </w:rPr>
            </w:pPr>
            <w:r w:rsidRPr="006263FB">
              <w:rPr>
                <w:sz w:val="20"/>
              </w:rPr>
              <w:t>0</w:t>
            </w:r>
          </w:p>
        </w:tc>
        <w:tc>
          <w:tcPr>
            <w:tcW w:w="992" w:type="dxa"/>
          </w:tcPr>
          <w:p w:rsidR="00523641" w:rsidRDefault="006263FB">
            <w:pPr>
              <w:ind w:firstLine="0"/>
              <w:jc w:val="center"/>
              <w:rPr>
                <w:sz w:val="20"/>
                <w:lang w:val="es-CL"/>
              </w:rPr>
            </w:pPr>
            <w:r w:rsidRPr="006263FB">
              <w:rPr>
                <w:sz w:val="20"/>
              </w:rPr>
              <w:t>0%</w:t>
            </w:r>
          </w:p>
        </w:tc>
        <w:tc>
          <w:tcPr>
            <w:tcW w:w="993" w:type="dxa"/>
          </w:tcPr>
          <w:p w:rsidR="00523641" w:rsidRDefault="006263FB">
            <w:pPr>
              <w:ind w:firstLine="0"/>
              <w:jc w:val="center"/>
              <w:rPr>
                <w:sz w:val="20"/>
                <w:lang w:val="es-CL"/>
              </w:rPr>
            </w:pPr>
            <w:r w:rsidRPr="006263FB">
              <w:rPr>
                <w:sz w:val="20"/>
              </w:rPr>
              <w:t>2</w:t>
            </w:r>
          </w:p>
        </w:tc>
        <w:tc>
          <w:tcPr>
            <w:tcW w:w="739" w:type="dxa"/>
          </w:tcPr>
          <w:p w:rsidR="00523641" w:rsidRDefault="006263FB">
            <w:pPr>
              <w:ind w:firstLine="0"/>
              <w:jc w:val="center"/>
              <w:rPr>
                <w:sz w:val="20"/>
                <w:lang w:val="es-CL"/>
              </w:rPr>
            </w:pPr>
            <w:r w:rsidRPr="006263FB">
              <w:rPr>
                <w:sz w:val="20"/>
              </w:rPr>
              <w:t>14%</w:t>
            </w:r>
          </w:p>
        </w:tc>
      </w:tr>
      <w:tr w:rsidR="00D579C7" w:rsidRPr="007A6E97" w:rsidTr="0079354B">
        <w:tc>
          <w:tcPr>
            <w:tcW w:w="567" w:type="dxa"/>
          </w:tcPr>
          <w:p w:rsidR="00D579C7" w:rsidRPr="007A6E97" w:rsidRDefault="006263FB" w:rsidP="007F2D86">
            <w:pPr>
              <w:ind w:firstLine="0"/>
              <w:rPr>
                <w:rFonts w:ascii="Arial" w:hAnsi="Arial" w:cs="Arial"/>
                <w:sz w:val="20"/>
                <w:szCs w:val="24"/>
              </w:rPr>
            </w:pPr>
            <w:r w:rsidRPr="006263FB">
              <w:rPr>
                <w:rFonts w:ascii="Arial" w:hAnsi="Arial" w:cs="Arial"/>
                <w:sz w:val="20"/>
                <w:szCs w:val="24"/>
              </w:rPr>
              <w:t>6</w:t>
            </w:r>
          </w:p>
        </w:tc>
        <w:tc>
          <w:tcPr>
            <w:tcW w:w="3369" w:type="dxa"/>
          </w:tcPr>
          <w:p w:rsidR="00D579C7" w:rsidRPr="007A6E97" w:rsidRDefault="006263FB" w:rsidP="007F2D86">
            <w:pPr>
              <w:spacing w:after="200"/>
              <w:ind w:firstLine="0"/>
              <w:rPr>
                <w:rFonts w:ascii="Arial" w:hAnsi="Arial" w:cs="Arial"/>
                <w:sz w:val="20"/>
                <w:szCs w:val="24"/>
              </w:rPr>
            </w:pPr>
            <w:r w:rsidRPr="006263FB">
              <w:rPr>
                <w:rFonts w:ascii="Arial" w:hAnsi="Arial" w:cs="Arial"/>
                <w:sz w:val="20"/>
                <w:szCs w:val="24"/>
              </w:rPr>
              <w:t>Características del desarrollo psicomotriz (1año a 2 años)</w:t>
            </w:r>
          </w:p>
        </w:tc>
        <w:tc>
          <w:tcPr>
            <w:tcW w:w="850" w:type="dxa"/>
          </w:tcPr>
          <w:p w:rsidR="00523641" w:rsidRDefault="006263FB">
            <w:pPr>
              <w:ind w:firstLine="0"/>
              <w:jc w:val="center"/>
              <w:rPr>
                <w:sz w:val="20"/>
                <w:lang w:val="es-CL"/>
              </w:rPr>
            </w:pPr>
            <w:r w:rsidRPr="006263FB">
              <w:rPr>
                <w:sz w:val="20"/>
              </w:rPr>
              <w:t>14</w:t>
            </w:r>
          </w:p>
        </w:tc>
        <w:tc>
          <w:tcPr>
            <w:tcW w:w="851" w:type="dxa"/>
          </w:tcPr>
          <w:p w:rsidR="00523641" w:rsidRDefault="006263FB">
            <w:pPr>
              <w:ind w:firstLine="0"/>
              <w:jc w:val="center"/>
              <w:rPr>
                <w:sz w:val="20"/>
                <w:lang w:val="es-CL"/>
              </w:rPr>
            </w:pPr>
            <w:r w:rsidRPr="006263FB">
              <w:rPr>
                <w:sz w:val="20"/>
              </w:rPr>
              <w:t>100%</w:t>
            </w:r>
          </w:p>
        </w:tc>
        <w:tc>
          <w:tcPr>
            <w:tcW w:w="850" w:type="dxa"/>
          </w:tcPr>
          <w:p w:rsidR="00523641" w:rsidRDefault="006263FB">
            <w:pPr>
              <w:ind w:firstLine="0"/>
              <w:jc w:val="center"/>
              <w:rPr>
                <w:sz w:val="20"/>
                <w:lang w:val="es-CL"/>
              </w:rPr>
            </w:pPr>
            <w:r w:rsidRPr="006263FB">
              <w:rPr>
                <w:sz w:val="20"/>
              </w:rPr>
              <w:t>0</w:t>
            </w:r>
          </w:p>
        </w:tc>
        <w:tc>
          <w:tcPr>
            <w:tcW w:w="992" w:type="dxa"/>
          </w:tcPr>
          <w:p w:rsidR="00523641" w:rsidRDefault="006263FB">
            <w:pPr>
              <w:ind w:firstLine="0"/>
              <w:jc w:val="center"/>
              <w:rPr>
                <w:sz w:val="20"/>
                <w:lang w:val="es-CL"/>
              </w:rPr>
            </w:pPr>
            <w:r w:rsidRPr="006263FB">
              <w:rPr>
                <w:sz w:val="20"/>
              </w:rPr>
              <w:t>0%</w:t>
            </w:r>
          </w:p>
        </w:tc>
        <w:tc>
          <w:tcPr>
            <w:tcW w:w="993" w:type="dxa"/>
          </w:tcPr>
          <w:p w:rsidR="00523641" w:rsidRDefault="006263FB">
            <w:pPr>
              <w:ind w:firstLine="0"/>
              <w:jc w:val="center"/>
              <w:rPr>
                <w:sz w:val="20"/>
                <w:lang w:val="es-CL"/>
              </w:rPr>
            </w:pPr>
            <w:r w:rsidRPr="006263FB">
              <w:rPr>
                <w:sz w:val="20"/>
              </w:rPr>
              <w:t>0</w:t>
            </w:r>
          </w:p>
        </w:tc>
        <w:tc>
          <w:tcPr>
            <w:tcW w:w="739" w:type="dxa"/>
          </w:tcPr>
          <w:p w:rsidR="00523641" w:rsidRDefault="006263FB">
            <w:pPr>
              <w:ind w:firstLine="0"/>
              <w:jc w:val="center"/>
              <w:rPr>
                <w:sz w:val="20"/>
                <w:lang w:val="es-CL"/>
              </w:rPr>
            </w:pPr>
            <w:r w:rsidRPr="006263FB">
              <w:rPr>
                <w:sz w:val="20"/>
              </w:rPr>
              <w:t>0%</w:t>
            </w:r>
          </w:p>
        </w:tc>
      </w:tr>
    </w:tbl>
    <w:p w:rsidR="00440FCE" w:rsidRDefault="00680402" w:rsidP="007F2D86">
      <w:pPr>
        <w:ind w:firstLine="0"/>
        <w:rPr>
          <w:rFonts w:ascii="Arial" w:hAnsi="Arial" w:cs="Arial"/>
          <w:sz w:val="24"/>
          <w:szCs w:val="24"/>
        </w:rPr>
      </w:pPr>
      <w:r>
        <w:br/>
      </w:r>
    </w:p>
    <w:p w:rsidR="00F31B4B" w:rsidRDefault="00680402" w:rsidP="00AA0A92">
      <w:pPr>
        <w:ind w:firstLine="851"/>
        <w:rPr>
          <w:rFonts w:ascii="Arial" w:hAnsi="Arial" w:cs="Arial"/>
          <w:sz w:val="24"/>
          <w:szCs w:val="24"/>
        </w:rPr>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tabla consta</w:t>
      </w:r>
      <w:r>
        <w:rPr>
          <w:rFonts w:ascii="Arial" w:hAnsi="Arial" w:cs="Arial"/>
          <w:sz w:val="24"/>
          <w:szCs w:val="24"/>
        </w:rPr>
        <w:t xml:space="preserve"> de seis preguntas distintas relacionadas con el área psicomotriz, cabe destacar que se encuentran tres ítems con respuestas correctas, respuestas incorrectas y respuestas no contestadas, todas con su total y respectivos porcentajes.</w:t>
      </w:r>
    </w:p>
    <w:p w:rsidR="00440FCE" w:rsidRDefault="00440FCE" w:rsidP="00440FCE">
      <w:pPr>
        <w:rPr>
          <w:rFonts w:ascii="Arial" w:hAnsi="Arial" w:cs="Arial"/>
          <w:sz w:val="24"/>
          <w:szCs w:val="24"/>
        </w:rPr>
      </w:pPr>
    </w:p>
    <w:p w:rsidR="00440FCE" w:rsidRDefault="00440FCE" w:rsidP="00440FCE">
      <w:pPr>
        <w:rPr>
          <w:rFonts w:ascii="Arial" w:hAnsi="Arial" w:cs="Arial"/>
          <w:sz w:val="24"/>
          <w:szCs w:val="24"/>
        </w:rPr>
      </w:pPr>
    </w:p>
    <w:p w:rsidR="00440FCE" w:rsidRDefault="00440FCE" w:rsidP="00440FCE">
      <w:pPr>
        <w:rPr>
          <w:rFonts w:ascii="Arial" w:hAnsi="Arial" w:cs="Arial"/>
          <w:sz w:val="24"/>
          <w:szCs w:val="24"/>
        </w:rPr>
      </w:pPr>
    </w:p>
    <w:p w:rsidR="00440FCE" w:rsidRDefault="00440FCE" w:rsidP="006E3EAD">
      <w:pPr>
        <w:ind w:firstLine="0"/>
        <w:rPr>
          <w:rFonts w:ascii="Arial" w:hAnsi="Arial" w:cs="Arial"/>
          <w:b/>
          <w:sz w:val="24"/>
          <w:szCs w:val="24"/>
          <w:u w:val="single"/>
        </w:rPr>
      </w:pPr>
    </w:p>
    <w:p w:rsidR="009B19A0" w:rsidRDefault="009B19A0" w:rsidP="00440FCE">
      <w:pPr>
        <w:rPr>
          <w:rFonts w:ascii="Arial" w:hAnsi="Arial" w:cs="Arial"/>
          <w:b/>
          <w:sz w:val="24"/>
          <w:szCs w:val="24"/>
          <w:u w:val="single"/>
        </w:rPr>
      </w:pPr>
    </w:p>
    <w:p w:rsidR="009B19A0" w:rsidRDefault="009B19A0" w:rsidP="00440FCE">
      <w:pPr>
        <w:rPr>
          <w:rFonts w:ascii="Arial" w:hAnsi="Arial" w:cs="Arial"/>
          <w:b/>
          <w:sz w:val="24"/>
          <w:szCs w:val="24"/>
          <w:u w:val="single"/>
        </w:rPr>
      </w:pPr>
    </w:p>
    <w:p w:rsidR="009B19A0" w:rsidRDefault="00893005" w:rsidP="00440FCE">
      <w:pPr>
        <w:rPr>
          <w:rFonts w:ascii="Arial" w:hAnsi="Arial" w:cs="Arial"/>
          <w:b/>
          <w:sz w:val="24"/>
          <w:szCs w:val="24"/>
          <w:u w:val="single"/>
        </w:rPr>
      </w:pPr>
      <w:r>
        <w:rPr>
          <w:rFonts w:ascii="Arial" w:hAnsi="Arial" w:cs="Arial"/>
          <w:noProof/>
          <w:sz w:val="24"/>
          <w:szCs w:val="24"/>
          <w:lang w:eastAsia="es-CL"/>
        </w:rPr>
        <w:lastRenderedPageBreak/>
        <w:drawing>
          <wp:inline distT="0" distB="0" distL="0" distR="0">
            <wp:extent cx="4864449" cy="3186542"/>
            <wp:effectExtent l="19050" t="0" r="12351" b="0"/>
            <wp:docPr id="10"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40FCE" w:rsidRDefault="00440FCE" w:rsidP="00851F1B">
      <w:pPr>
        <w:ind w:firstLine="0"/>
        <w:rPr>
          <w:rFonts w:ascii="Arial" w:hAnsi="Arial" w:cs="Arial"/>
          <w:sz w:val="24"/>
          <w:szCs w:val="24"/>
        </w:rPr>
      </w:pPr>
    </w:p>
    <w:p w:rsidR="002656F8" w:rsidRDefault="002656F8" w:rsidP="00851F1B">
      <w:pPr>
        <w:ind w:firstLine="0"/>
        <w:rPr>
          <w:rFonts w:ascii="Arial" w:hAnsi="Arial" w:cs="Arial"/>
          <w:sz w:val="24"/>
          <w:szCs w:val="24"/>
        </w:rPr>
      </w:pPr>
    </w:p>
    <w:p w:rsidR="00440FCE" w:rsidRDefault="00440FCE" w:rsidP="00CD152B">
      <w:pPr>
        <w:ind w:firstLine="851"/>
        <w:rPr>
          <w:rFonts w:ascii="Arial" w:hAnsi="Arial" w:cs="Arial"/>
          <w:sz w:val="24"/>
          <w:szCs w:val="24"/>
        </w:rPr>
      </w:pPr>
      <w:r w:rsidRPr="00440FCE">
        <w:rPr>
          <w:rFonts w:ascii="Arial" w:hAnsi="Arial" w:cs="Arial"/>
          <w:sz w:val="24"/>
          <w:szCs w:val="24"/>
        </w:rPr>
        <w:t xml:space="preserve">En la pregunta 6 las educadoras de párvulos obtuvieron un 100%, </w:t>
      </w:r>
      <w:r w:rsidR="00CD152B">
        <w:rPr>
          <w:rFonts w:ascii="Arial" w:hAnsi="Arial" w:cs="Arial"/>
          <w:sz w:val="24"/>
          <w:szCs w:val="24"/>
        </w:rPr>
        <w:t xml:space="preserve">obteniendo </w:t>
      </w:r>
      <w:r w:rsidRPr="00440FCE">
        <w:rPr>
          <w:rFonts w:ascii="Arial" w:hAnsi="Arial" w:cs="Arial"/>
          <w:sz w:val="24"/>
          <w:szCs w:val="24"/>
        </w:rPr>
        <w:t>los resultados más bajos en las preguntas 1 con un  64%, pregunta 2,</w:t>
      </w:r>
      <w:r w:rsidR="00AA059A">
        <w:rPr>
          <w:rFonts w:ascii="Arial" w:hAnsi="Arial" w:cs="Arial"/>
          <w:sz w:val="24"/>
          <w:szCs w:val="24"/>
        </w:rPr>
        <w:t xml:space="preserve"> </w:t>
      </w:r>
      <w:r w:rsidRPr="00440FCE">
        <w:rPr>
          <w:rFonts w:ascii="Arial" w:hAnsi="Arial" w:cs="Arial"/>
          <w:sz w:val="24"/>
          <w:szCs w:val="24"/>
        </w:rPr>
        <w:t>3 y 5 todas con un  86%, pregunta 4 con un 71%</w:t>
      </w:r>
      <w:r w:rsidR="00CD152B">
        <w:rPr>
          <w:rFonts w:ascii="Arial" w:hAnsi="Arial" w:cs="Arial"/>
          <w:sz w:val="24"/>
          <w:szCs w:val="24"/>
        </w:rPr>
        <w:t>.</w:t>
      </w:r>
      <w:r w:rsidRPr="00440FCE">
        <w:rPr>
          <w:rFonts w:ascii="Arial" w:hAnsi="Arial" w:cs="Arial"/>
          <w:sz w:val="24"/>
          <w:szCs w:val="24"/>
        </w:rPr>
        <w:t xml:space="preserve"> </w:t>
      </w:r>
      <w:r w:rsidR="00BE6C77">
        <w:rPr>
          <w:rFonts w:ascii="Arial" w:hAnsi="Arial" w:cs="Arial"/>
          <w:sz w:val="24"/>
          <w:szCs w:val="24"/>
        </w:rPr>
        <w:t>L</w:t>
      </w:r>
      <w:r w:rsidRPr="00440FCE">
        <w:rPr>
          <w:rFonts w:ascii="Arial" w:hAnsi="Arial" w:cs="Arial"/>
          <w:sz w:val="24"/>
          <w:szCs w:val="24"/>
        </w:rPr>
        <w:t xml:space="preserve">as preguntas 1 con un 36% y pregunta 4 con un 29% son preguntas incorrectas,  </w:t>
      </w:r>
      <w:r w:rsidR="00CD152B">
        <w:rPr>
          <w:rFonts w:ascii="Arial" w:hAnsi="Arial" w:cs="Arial"/>
          <w:sz w:val="24"/>
          <w:szCs w:val="24"/>
        </w:rPr>
        <w:t xml:space="preserve">obteniendo </w:t>
      </w:r>
      <w:r w:rsidRPr="00440FCE">
        <w:rPr>
          <w:rFonts w:ascii="Arial" w:hAnsi="Arial" w:cs="Arial"/>
          <w:sz w:val="24"/>
          <w:szCs w:val="24"/>
        </w:rPr>
        <w:t>el menor</w:t>
      </w:r>
      <w:r w:rsidR="00CD152B">
        <w:rPr>
          <w:rFonts w:ascii="Arial" w:hAnsi="Arial" w:cs="Arial"/>
          <w:sz w:val="24"/>
          <w:szCs w:val="24"/>
        </w:rPr>
        <w:t xml:space="preserve"> porcentaje </w:t>
      </w:r>
      <w:r w:rsidRPr="00440FCE">
        <w:rPr>
          <w:rFonts w:ascii="Arial" w:hAnsi="Arial" w:cs="Arial"/>
          <w:sz w:val="24"/>
          <w:szCs w:val="24"/>
        </w:rPr>
        <w:t xml:space="preserve"> de respuestas</w:t>
      </w:r>
      <w:r w:rsidR="00CD152B">
        <w:rPr>
          <w:rFonts w:ascii="Arial" w:hAnsi="Arial" w:cs="Arial"/>
          <w:sz w:val="24"/>
          <w:szCs w:val="24"/>
        </w:rPr>
        <w:t xml:space="preserve"> incorrectas</w:t>
      </w:r>
      <w:r w:rsidRPr="00440FCE">
        <w:rPr>
          <w:rFonts w:ascii="Arial" w:hAnsi="Arial" w:cs="Arial"/>
          <w:sz w:val="24"/>
          <w:szCs w:val="24"/>
        </w:rPr>
        <w:t xml:space="preserve"> las preguntas 2 con un 14% y pregunta 3 con un 7%  y pregunta 5 con un 14% no fueron contestadas.</w:t>
      </w: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851F1B" w:rsidRDefault="00851F1B"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2656F8" w:rsidRPr="002656F8" w:rsidRDefault="002656F8" w:rsidP="002656F8">
      <w:pPr>
        <w:rPr>
          <w:rFonts w:ascii="Arial" w:hAnsi="Arial" w:cs="Arial"/>
          <w:sz w:val="24"/>
          <w:szCs w:val="24"/>
        </w:rPr>
      </w:pPr>
      <w:r w:rsidRPr="002656F8">
        <w:rPr>
          <w:rFonts w:ascii="Arial" w:hAnsi="Arial" w:cs="Arial"/>
          <w:sz w:val="24"/>
          <w:szCs w:val="24"/>
        </w:rPr>
        <w:lastRenderedPageBreak/>
        <w:t>Área del lenguaje</w:t>
      </w:r>
    </w:p>
    <w:p w:rsidR="002656F8" w:rsidRPr="00440FCE" w:rsidRDefault="002656F8" w:rsidP="00440FCE">
      <w:pPr>
        <w:ind w:firstLine="851"/>
        <w:rPr>
          <w:rFonts w:ascii="Arial" w:hAnsi="Arial" w:cs="Arial"/>
          <w:sz w:val="24"/>
          <w:szCs w:val="24"/>
        </w:rPr>
      </w:pPr>
    </w:p>
    <w:tbl>
      <w:tblPr>
        <w:tblStyle w:val="Tablaconcuadrcula"/>
        <w:tblpPr w:leftFromText="141" w:rightFromText="141" w:vertAnchor="page" w:horzAnchor="margin" w:tblpY="2524"/>
        <w:tblW w:w="8897" w:type="dxa"/>
        <w:tblLayout w:type="fixed"/>
        <w:tblLook w:val="04A0" w:firstRow="1" w:lastRow="0" w:firstColumn="1" w:lastColumn="0" w:noHBand="0" w:noVBand="1"/>
      </w:tblPr>
      <w:tblGrid>
        <w:gridCol w:w="534"/>
        <w:gridCol w:w="3260"/>
        <w:gridCol w:w="850"/>
        <w:gridCol w:w="851"/>
        <w:gridCol w:w="850"/>
        <w:gridCol w:w="851"/>
        <w:gridCol w:w="850"/>
        <w:gridCol w:w="851"/>
      </w:tblGrid>
      <w:tr w:rsidR="00DB607A" w:rsidRPr="009B19A0" w:rsidTr="00DB607A">
        <w:tc>
          <w:tcPr>
            <w:tcW w:w="534" w:type="dxa"/>
            <w:vMerge w:val="restart"/>
          </w:tcPr>
          <w:p w:rsidR="00DB607A" w:rsidRPr="009B19A0" w:rsidRDefault="00DB607A" w:rsidP="00DB607A">
            <w:pPr>
              <w:ind w:firstLine="0"/>
              <w:rPr>
                <w:b/>
                <w:sz w:val="20"/>
              </w:rPr>
            </w:pPr>
          </w:p>
          <w:p w:rsidR="00DB607A" w:rsidRPr="009B19A0" w:rsidRDefault="00DB607A" w:rsidP="00DB607A">
            <w:pPr>
              <w:ind w:firstLine="0"/>
              <w:rPr>
                <w:b/>
                <w:sz w:val="20"/>
              </w:rPr>
            </w:pPr>
            <w:r w:rsidRPr="00A55F46">
              <w:rPr>
                <w:b/>
                <w:sz w:val="20"/>
              </w:rPr>
              <w:t>N°</w:t>
            </w:r>
          </w:p>
        </w:tc>
        <w:tc>
          <w:tcPr>
            <w:tcW w:w="8363" w:type="dxa"/>
            <w:gridSpan w:val="7"/>
          </w:tcPr>
          <w:p w:rsidR="00DB607A" w:rsidRPr="009B19A0" w:rsidRDefault="00DB607A" w:rsidP="00DB607A">
            <w:pPr>
              <w:rPr>
                <w:b/>
                <w:sz w:val="20"/>
              </w:rPr>
            </w:pPr>
          </w:p>
          <w:p w:rsidR="00DB607A" w:rsidRPr="009B19A0" w:rsidRDefault="00DB607A" w:rsidP="00DB607A">
            <w:pPr>
              <w:rPr>
                <w:b/>
                <w:sz w:val="20"/>
              </w:rPr>
            </w:pPr>
            <w:r w:rsidRPr="00A55F46">
              <w:rPr>
                <w:b/>
                <w:sz w:val="20"/>
              </w:rPr>
              <w:t>DIMENSION : área del lenguaje</w:t>
            </w:r>
          </w:p>
        </w:tc>
      </w:tr>
      <w:tr w:rsidR="00DB607A" w:rsidRPr="009B19A0" w:rsidTr="00DB607A">
        <w:tc>
          <w:tcPr>
            <w:tcW w:w="534" w:type="dxa"/>
            <w:vMerge/>
          </w:tcPr>
          <w:p w:rsidR="00DB607A" w:rsidRPr="009B19A0" w:rsidRDefault="00DB607A" w:rsidP="00DB607A">
            <w:pPr>
              <w:rPr>
                <w:b/>
                <w:sz w:val="20"/>
              </w:rPr>
            </w:pPr>
          </w:p>
        </w:tc>
        <w:tc>
          <w:tcPr>
            <w:tcW w:w="3260" w:type="dxa"/>
          </w:tcPr>
          <w:p w:rsidR="00DB607A" w:rsidRPr="009B19A0" w:rsidRDefault="00DB607A" w:rsidP="00DB607A">
            <w:pPr>
              <w:rPr>
                <w:b/>
                <w:sz w:val="20"/>
              </w:rPr>
            </w:pPr>
          </w:p>
        </w:tc>
        <w:tc>
          <w:tcPr>
            <w:tcW w:w="1701" w:type="dxa"/>
            <w:gridSpan w:val="2"/>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Correcta</w:t>
            </w:r>
          </w:p>
        </w:tc>
        <w:tc>
          <w:tcPr>
            <w:tcW w:w="1701" w:type="dxa"/>
            <w:gridSpan w:val="2"/>
          </w:tcPr>
          <w:p w:rsidR="00DB607A" w:rsidRDefault="00DB607A" w:rsidP="00DB607A">
            <w:pPr>
              <w:ind w:firstLine="0"/>
              <w:jc w:val="center"/>
              <w:rPr>
                <w:b/>
                <w:sz w:val="20"/>
              </w:rPr>
            </w:pPr>
            <w:r w:rsidRPr="00A55F46">
              <w:rPr>
                <w:rFonts w:ascii="Arial" w:hAnsi="Arial" w:cs="Arial"/>
                <w:b/>
                <w:sz w:val="20"/>
                <w:szCs w:val="24"/>
              </w:rPr>
              <w:t>incorrecta</w:t>
            </w:r>
          </w:p>
        </w:tc>
        <w:tc>
          <w:tcPr>
            <w:tcW w:w="1701" w:type="dxa"/>
            <w:gridSpan w:val="2"/>
          </w:tcPr>
          <w:p w:rsidR="00DB607A" w:rsidRDefault="00DB607A" w:rsidP="00DB607A">
            <w:pPr>
              <w:ind w:firstLine="0"/>
              <w:jc w:val="center"/>
              <w:rPr>
                <w:b/>
                <w:sz w:val="20"/>
              </w:rPr>
            </w:pPr>
            <w:r w:rsidRPr="00A55F46">
              <w:rPr>
                <w:rFonts w:ascii="Arial" w:hAnsi="Arial" w:cs="Arial"/>
                <w:b/>
                <w:sz w:val="20"/>
                <w:szCs w:val="24"/>
              </w:rPr>
              <w:t>No contestada</w:t>
            </w:r>
          </w:p>
        </w:tc>
      </w:tr>
      <w:tr w:rsidR="00DB607A" w:rsidRPr="009B19A0" w:rsidTr="00DB607A">
        <w:tc>
          <w:tcPr>
            <w:tcW w:w="534" w:type="dxa"/>
            <w:vMerge/>
          </w:tcPr>
          <w:p w:rsidR="00DB607A" w:rsidRPr="009B19A0" w:rsidRDefault="00DB607A" w:rsidP="00DB607A">
            <w:pPr>
              <w:rPr>
                <w:rFonts w:ascii="Arial" w:hAnsi="Arial" w:cs="Arial"/>
                <w:b/>
                <w:sz w:val="20"/>
                <w:szCs w:val="24"/>
              </w:rPr>
            </w:pPr>
          </w:p>
        </w:tc>
        <w:tc>
          <w:tcPr>
            <w:tcW w:w="3260" w:type="dxa"/>
          </w:tcPr>
          <w:p w:rsidR="00DB607A" w:rsidRPr="009B19A0" w:rsidRDefault="00DB607A" w:rsidP="00DB607A">
            <w:pPr>
              <w:ind w:firstLine="0"/>
              <w:rPr>
                <w:b/>
                <w:sz w:val="20"/>
              </w:rPr>
            </w:pPr>
            <w:r w:rsidRPr="00A55F46">
              <w:rPr>
                <w:rFonts w:ascii="Arial" w:hAnsi="Arial" w:cs="Arial"/>
                <w:b/>
                <w:sz w:val="20"/>
                <w:szCs w:val="24"/>
              </w:rPr>
              <w:t>Pregunta</w:t>
            </w:r>
          </w:p>
        </w:tc>
        <w:tc>
          <w:tcPr>
            <w:tcW w:w="850"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DB607A" w:rsidRDefault="00DB607A" w:rsidP="00DB607A">
            <w:pPr>
              <w:ind w:firstLine="0"/>
              <w:jc w:val="center"/>
              <w:rPr>
                <w:rFonts w:ascii="Arial" w:hAnsi="Arial" w:cs="Arial"/>
                <w:b/>
                <w:sz w:val="20"/>
                <w:szCs w:val="24"/>
              </w:rPr>
            </w:pPr>
            <w:r w:rsidRPr="00A55F46">
              <w:rPr>
                <w:rFonts w:ascii="Arial" w:hAnsi="Arial" w:cs="Arial"/>
                <w:b/>
                <w:sz w:val="20"/>
                <w:szCs w:val="24"/>
              </w:rPr>
              <w:t>%</w:t>
            </w:r>
          </w:p>
        </w:tc>
      </w:tr>
      <w:tr w:rsidR="00DB607A" w:rsidRPr="009B19A0" w:rsidTr="00DB607A">
        <w:tc>
          <w:tcPr>
            <w:tcW w:w="534"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1</w:t>
            </w:r>
          </w:p>
        </w:tc>
        <w:tc>
          <w:tcPr>
            <w:tcW w:w="3260"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¿Qué es el área del lenguaje?</w:t>
            </w:r>
          </w:p>
        </w:tc>
        <w:tc>
          <w:tcPr>
            <w:tcW w:w="850" w:type="dxa"/>
          </w:tcPr>
          <w:p w:rsidR="00DB607A" w:rsidRDefault="00DB607A" w:rsidP="00DB607A">
            <w:pPr>
              <w:ind w:firstLine="0"/>
              <w:jc w:val="center"/>
              <w:rPr>
                <w:sz w:val="20"/>
              </w:rPr>
            </w:pPr>
            <w:r w:rsidRPr="00A55F46">
              <w:rPr>
                <w:sz w:val="20"/>
              </w:rPr>
              <w:t>6</w:t>
            </w:r>
          </w:p>
        </w:tc>
        <w:tc>
          <w:tcPr>
            <w:tcW w:w="851" w:type="dxa"/>
          </w:tcPr>
          <w:p w:rsidR="00DB607A" w:rsidRDefault="00DB607A" w:rsidP="00DB607A">
            <w:pPr>
              <w:ind w:firstLine="0"/>
              <w:jc w:val="center"/>
              <w:rPr>
                <w:sz w:val="20"/>
              </w:rPr>
            </w:pPr>
            <w:r w:rsidRPr="00A55F46">
              <w:rPr>
                <w:sz w:val="20"/>
              </w:rPr>
              <w:t>43%</w:t>
            </w:r>
          </w:p>
        </w:tc>
        <w:tc>
          <w:tcPr>
            <w:tcW w:w="850" w:type="dxa"/>
          </w:tcPr>
          <w:p w:rsidR="00DB607A" w:rsidRDefault="00DB607A" w:rsidP="00DB607A">
            <w:pPr>
              <w:ind w:firstLine="0"/>
              <w:jc w:val="center"/>
              <w:rPr>
                <w:sz w:val="20"/>
              </w:rPr>
            </w:pPr>
            <w:r w:rsidRPr="00A55F46">
              <w:rPr>
                <w:sz w:val="20"/>
              </w:rPr>
              <w:t>8</w:t>
            </w:r>
          </w:p>
        </w:tc>
        <w:tc>
          <w:tcPr>
            <w:tcW w:w="851" w:type="dxa"/>
          </w:tcPr>
          <w:p w:rsidR="00DB607A" w:rsidRDefault="00DB607A" w:rsidP="00DB607A">
            <w:pPr>
              <w:ind w:firstLine="0"/>
              <w:jc w:val="center"/>
              <w:rPr>
                <w:sz w:val="20"/>
              </w:rPr>
            </w:pPr>
            <w:r w:rsidRPr="00A55F46">
              <w:rPr>
                <w:sz w:val="20"/>
              </w:rPr>
              <w:t>57%</w:t>
            </w:r>
          </w:p>
        </w:tc>
        <w:tc>
          <w:tcPr>
            <w:tcW w:w="850" w:type="dxa"/>
          </w:tcPr>
          <w:p w:rsidR="00DB607A" w:rsidRDefault="00DB607A" w:rsidP="00DB607A">
            <w:pPr>
              <w:ind w:firstLine="0"/>
              <w:jc w:val="center"/>
              <w:rPr>
                <w:sz w:val="20"/>
              </w:rPr>
            </w:pPr>
            <w:r w:rsidRPr="00A55F46">
              <w:rPr>
                <w:sz w:val="20"/>
              </w:rPr>
              <w:t>0</w:t>
            </w:r>
          </w:p>
        </w:tc>
        <w:tc>
          <w:tcPr>
            <w:tcW w:w="851" w:type="dxa"/>
          </w:tcPr>
          <w:p w:rsidR="00DB607A" w:rsidRDefault="00DB607A" w:rsidP="00DB607A">
            <w:pPr>
              <w:ind w:firstLine="0"/>
              <w:jc w:val="center"/>
              <w:rPr>
                <w:sz w:val="20"/>
              </w:rPr>
            </w:pPr>
            <w:r w:rsidRPr="00A55F46">
              <w:rPr>
                <w:sz w:val="20"/>
              </w:rPr>
              <w:t>0%</w:t>
            </w:r>
          </w:p>
        </w:tc>
      </w:tr>
      <w:tr w:rsidR="00DB607A" w:rsidRPr="009B19A0" w:rsidTr="00DB607A">
        <w:tc>
          <w:tcPr>
            <w:tcW w:w="534"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2</w:t>
            </w:r>
          </w:p>
        </w:tc>
        <w:tc>
          <w:tcPr>
            <w:tcW w:w="3260"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¿En los niños el área del lenguaje está referida a:</w:t>
            </w:r>
          </w:p>
        </w:tc>
        <w:tc>
          <w:tcPr>
            <w:tcW w:w="850" w:type="dxa"/>
          </w:tcPr>
          <w:p w:rsidR="00DB607A" w:rsidRDefault="00DB607A" w:rsidP="00DB607A">
            <w:pPr>
              <w:ind w:firstLine="0"/>
              <w:jc w:val="center"/>
              <w:rPr>
                <w:sz w:val="20"/>
              </w:rPr>
            </w:pPr>
            <w:r w:rsidRPr="00A55F46">
              <w:rPr>
                <w:sz w:val="20"/>
              </w:rPr>
              <w:t>12</w:t>
            </w:r>
          </w:p>
        </w:tc>
        <w:tc>
          <w:tcPr>
            <w:tcW w:w="851" w:type="dxa"/>
          </w:tcPr>
          <w:p w:rsidR="00DB607A" w:rsidRDefault="00DB607A" w:rsidP="00DB607A">
            <w:pPr>
              <w:ind w:firstLine="0"/>
              <w:jc w:val="center"/>
              <w:rPr>
                <w:sz w:val="20"/>
              </w:rPr>
            </w:pPr>
            <w:r w:rsidRPr="00A55F46">
              <w:rPr>
                <w:sz w:val="20"/>
              </w:rPr>
              <w:t>86%</w:t>
            </w:r>
          </w:p>
        </w:tc>
        <w:tc>
          <w:tcPr>
            <w:tcW w:w="850" w:type="dxa"/>
          </w:tcPr>
          <w:p w:rsidR="00DB607A" w:rsidRDefault="00DB607A" w:rsidP="00DB607A">
            <w:pPr>
              <w:ind w:firstLine="0"/>
              <w:jc w:val="center"/>
              <w:rPr>
                <w:sz w:val="20"/>
              </w:rPr>
            </w:pPr>
            <w:r w:rsidRPr="00A55F46">
              <w:rPr>
                <w:sz w:val="20"/>
              </w:rPr>
              <w:t>2</w:t>
            </w:r>
          </w:p>
        </w:tc>
        <w:tc>
          <w:tcPr>
            <w:tcW w:w="851" w:type="dxa"/>
          </w:tcPr>
          <w:p w:rsidR="00DB607A" w:rsidRDefault="00DB607A" w:rsidP="00DB607A">
            <w:pPr>
              <w:ind w:firstLine="0"/>
              <w:jc w:val="center"/>
              <w:rPr>
                <w:sz w:val="20"/>
              </w:rPr>
            </w:pPr>
            <w:r w:rsidRPr="00A55F46">
              <w:rPr>
                <w:sz w:val="20"/>
              </w:rPr>
              <w:t>14%</w:t>
            </w:r>
          </w:p>
        </w:tc>
        <w:tc>
          <w:tcPr>
            <w:tcW w:w="850" w:type="dxa"/>
          </w:tcPr>
          <w:p w:rsidR="00DB607A" w:rsidRDefault="00DB607A" w:rsidP="00DB607A">
            <w:pPr>
              <w:ind w:firstLine="0"/>
              <w:jc w:val="center"/>
              <w:rPr>
                <w:sz w:val="20"/>
              </w:rPr>
            </w:pPr>
            <w:r w:rsidRPr="00A55F46">
              <w:rPr>
                <w:sz w:val="20"/>
              </w:rPr>
              <w:t>0</w:t>
            </w:r>
          </w:p>
        </w:tc>
        <w:tc>
          <w:tcPr>
            <w:tcW w:w="851" w:type="dxa"/>
          </w:tcPr>
          <w:p w:rsidR="00DB607A" w:rsidRDefault="00DB607A" w:rsidP="00DB607A">
            <w:pPr>
              <w:ind w:firstLine="0"/>
              <w:jc w:val="center"/>
              <w:rPr>
                <w:sz w:val="20"/>
              </w:rPr>
            </w:pPr>
            <w:r w:rsidRPr="00A55F46">
              <w:rPr>
                <w:sz w:val="20"/>
              </w:rPr>
              <w:t>0%</w:t>
            </w:r>
          </w:p>
        </w:tc>
      </w:tr>
      <w:tr w:rsidR="00DB607A" w:rsidRPr="009B19A0" w:rsidTr="00DB607A">
        <w:tc>
          <w:tcPr>
            <w:tcW w:w="534"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3</w:t>
            </w:r>
          </w:p>
        </w:tc>
        <w:tc>
          <w:tcPr>
            <w:tcW w:w="3260"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¿Qué aspecto abarca el  área del lenguaje?</w:t>
            </w:r>
          </w:p>
        </w:tc>
        <w:tc>
          <w:tcPr>
            <w:tcW w:w="850" w:type="dxa"/>
          </w:tcPr>
          <w:p w:rsidR="00DB607A" w:rsidRDefault="00DB607A" w:rsidP="00DB607A">
            <w:pPr>
              <w:ind w:firstLine="0"/>
              <w:jc w:val="center"/>
              <w:rPr>
                <w:sz w:val="20"/>
              </w:rPr>
            </w:pPr>
            <w:r w:rsidRPr="00A55F46">
              <w:rPr>
                <w:sz w:val="20"/>
              </w:rPr>
              <w:t>13</w:t>
            </w:r>
          </w:p>
        </w:tc>
        <w:tc>
          <w:tcPr>
            <w:tcW w:w="851" w:type="dxa"/>
          </w:tcPr>
          <w:p w:rsidR="00DB607A" w:rsidRDefault="00DB607A" w:rsidP="00DB607A">
            <w:pPr>
              <w:ind w:firstLine="0"/>
              <w:jc w:val="center"/>
              <w:rPr>
                <w:sz w:val="20"/>
              </w:rPr>
            </w:pPr>
            <w:r w:rsidRPr="00A55F46">
              <w:rPr>
                <w:sz w:val="20"/>
              </w:rPr>
              <w:t>93%</w:t>
            </w:r>
          </w:p>
        </w:tc>
        <w:tc>
          <w:tcPr>
            <w:tcW w:w="850" w:type="dxa"/>
          </w:tcPr>
          <w:p w:rsidR="00DB607A" w:rsidRDefault="00DB607A" w:rsidP="00DB607A">
            <w:pPr>
              <w:ind w:firstLine="0"/>
              <w:jc w:val="center"/>
              <w:rPr>
                <w:sz w:val="20"/>
              </w:rPr>
            </w:pPr>
            <w:r w:rsidRPr="00A55F46">
              <w:rPr>
                <w:sz w:val="20"/>
              </w:rPr>
              <w:t>0</w:t>
            </w:r>
          </w:p>
        </w:tc>
        <w:tc>
          <w:tcPr>
            <w:tcW w:w="851" w:type="dxa"/>
          </w:tcPr>
          <w:p w:rsidR="00DB607A" w:rsidRDefault="00DB607A" w:rsidP="00DB607A">
            <w:pPr>
              <w:ind w:firstLine="0"/>
              <w:jc w:val="center"/>
              <w:rPr>
                <w:sz w:val="20"/>
              </w:rPr>
            </w:pPr>
            <w:r w:rsidRPr="00A55F46">
              <w:rPr>
                <w:sz w:val="20"/>
              </w:rPr>
              <w:t>0%</w:t>
            </w:r>
          </w:p>
        </w:tc>
        <w:tc>
          <w:tcPr>
            <w:tcW w:w="850" w:type="dxa"/>
          </w:tcPr>
          <w:p w:rsidR="00DB607A" w:rsidRDefault="00DB607A" w:rsidP="00DB607A">
            <w:pPr>
              <w:ind w:firstLine="0"/>
              <w:jc w:val="center"/>
              <w:rPr>
                <w:sz w:val="20"/>
              </w:rPr>
            </w:pPr>
            <w:r w:rsidRPr="00A55F46">
              <w:rPr>
                <w:sz w:val="20"/>
              </w:rPr>
              <w:t>1</w:t>
            </w:r>
          </w:p>
        </w:tc>
        <w:tc>
          <w:tcPr>
            <w:tcW w:w="851" w:type="dxa"/>
          </w:tcPr>
          <w:p w:rsidR="00DB607A" w:rsidRDefault="00DB607A" w:rsidP="00DB607A">
            <w:pPr>
              <w:ind w:firstLine="0"/>
              <w:jc w:val="center"/>
              <w:rPr>
                <w:sz w:val="20"/>
              </w:rPr>
            </w:pPr>
            <w:r w:rsidRPr="00A55F46">
              <w:rPr>
                <w:sz w:val="20"/>
              </w:rPr>
              <w:t>7%</w:t>
            </w:r>
          </w:p>
        </w:tc>
      </w:tr>
      <w:tr w:rsidR="00DB607A" w:rsidRPr="009B19A0" w:rsidTr="00DB607A">
        <w:tc>
          <w:tcPr>
            <w:tcW w:w="534"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4</w:t>
            </w:r>
          </w:p>
        </w:tc>
        <w:tc>
          <w:tcPr>
            <w:tcW w:w="3260" w:type="dxa"/>
          </w:tcPr>
          <w:p w:rsidR="00DB607A" w:rsidRPr="009B19A0" w:rsidRDefault="00DB607A" w:rsidP="00DB607A">
            <w:pPr>
              <w:spacing w:after="200"/>
              <w:ind w:firstLine="0"/>
              <w:rPr>
                <w:rFonts w:ascii="Arial" w:hAnsi="Arial" w:cs="Arial"/>
                <w:sz w:val="20"/>
                <w:szCs w:val="24"/>
              </w:rPr>
            </w:pPr>
            <w:r w:rsidRPr="00A55F46">
              <w:rPr>
                <w:rFonts w:ascii="Arial" w:hAnsi="Arial" w:cs="Arial"/>
                <w:sz w:val="20"/>
                <w:szCs w:val="24"/>
              </w:rPr>
              <w:t>¿A qué edad se desarrolla la capacidad comprensiva?</w:t>
            </w:r>
          </w:p>
        </w:tc>
        <w:tc>
          <w:tcPr>
            <w:tcW w:w="850" w:type="dxa"/>
          </w:tcPr>
          <w:p w:rsidR="00DB607A" w:rsidRDefault="00DB607A" w:rsidP="00DB607A">
            <w:pPr>
              <w:ind w:firstLine="0"/>
              <w:jc w:val="center"/>
              <w:rPr>
                <w:sz w:val="20"/>
              </w:rPr>
            </w:pPr>
            <w:r w:rsidRPr="00A55F46">
              <w:rPr>
                <w:sz w:val="20"/>
              </w:rPr>
              <w:t>2</w:t>
            </w:r>
          </w:p>
        </w:tc>
        <w:tc>
          <w:tcPr>
            <w:tcW w:w="851" w:type="dxa"/>
          </w:tcPr>
          <w:p w:rsidR="00DB607A" w:rsidRDefault="00DB607A" w:rsidP="00DB607A">
            <w:pPr>
              <w:ind w:firstLine="0"/>
              <w:jc w:val="center"/>
              <w:rPr>
                <w:sz w:val="20"/>
              </w:rPr>
            </w:pPr>
            <w:r w:rsidRPr="00A55F46">
              <w:rPr>
                <w:sz w:val="20"/>
              </w:rPr>
              <w:t>14%</w:t>
            </w:r>
          </w:p>
        </w:tc>
        <w:tc>
          <w:tcPr>
            <w:tcW w:w="850" w:type="dxa"/>
          </w:tcPr>
          <w:p w:rsidR="00DB607A" w:rsidRDefault="00DB607A" w:rsidP="00DB607A">
            <w:pPr>
              <w:ind w:firstLine="0"/>
              <w:jc w:val="center"/>
              <w:rPr>
                <w:sz w:val="20"/>
              </w:rPr>
            </w:pPr>
            <w:r w:rsidRPr="00A55F46">
              <w:rPr>
                <w:sz w:val="20"/>
              </w:rPr>
              <w:t>12</w:t>
            </w:r>
          </w:p>
        </w:tc>
        <w:tc>
          <w:tcPr>
            <w:tcW w:w="851" w:type="dxa"/>
          </w:tcPr>
          <w:p w:rsidR="00DB607A" w:rsidRDefault="00DB607A" w:rsidP="00DB607A">
            <w:pPr>
              <w:ind w:firstLine="0"/>
              <w:jc w:val="center"/>
              <w:rPr>
                <w:sz w:val="20"/>
              </w:rPr>
            </w:pPr>
            <w:r w:rsidRPr="00A55F46">
              <w:rPr>
                <w:sz w:val="20"/>
              </w:rPr>
              <w:t>86%</w:t>
            </w:r>
          </w:p>
        </w:tc>
        <w:tc>
          <w:tcPr>
            <w:tcW w:w="850" w:type="dxa"/>
          </w:tcPr>
          <w:p w:rsidR="00DB607A" w:rsidRDefault="00DB607A" w:rsidP="00DB607A">
            <w:pPr>
              <w:ind w:firstLine="0"/>
              <w:jc w:val="center"/>
              <w:rPr>
                <w:sz w:val="20"/>
              </w:rPr>
            </w:pPr>
            <w:r w:rsidRPr="00A55F46">
              <w:rPr>
                <w:sz w:val="20"/>
              </w:rPr>
              <w:t>0</w:t>
            </w:r>
          </w:p>
        </w:tc>
        <w:tc>
          <w:tcPr>
            <w:tcW w:w="851" w:type="dxa"/>
          </w:tcPr>
          <w:p w:rsidR="00DB607A" w:rsidRDefault="00DB607A" w:rsidP="00DB607A">
            <w:pPr>
              <w:ind w:firstLine="0"/>
              <w:jc w:val="center"/>
              <w:rPr>
                <w:sz w:val="20"/>
              </w:rPr>
            </w:pPr>
            <w:r w:rsidRPr="00A55F46">
              <w:rPr>
                <w:sz w:val="20"/>
              </w:rPr>
              <w:t>0%</w:t>
            </w:r>
          </w:p>
        </w:tc>
      </w:tr>
      <w:tr w:rsidR="00DB607A" w:rsidRPr="009B19A0" w:rsidTr="00DB607A">
        <w:tc>
          <w:tcPr>
            <w:tcW w:w="534" w:type="dxa"/>
          </w:tcPr>
          <w:p w:rsidR="00DB607A" w:rsidRPr="009B19A0" w:rsidRDefault="00DB607A" w:rsidP="00DB607A">
            <w:pPr>
              <w:ind w:firstLine="0"/>
              <w:rPr>
                <w:rFonts w:ascii="Arial" w:hAnsi="Arial" w:cs="Arial"/>
                <w:sz w:val="20"/>
                <w:szCs w:val="24"/>
              </w:rPr>
            </w:pPr>
            <w:r w:rsidRPr="00A55F46">
              <w:rPr>
                <w:rFonts w:ascii="Arial" w:hAnsi="Arial" w:cs="Arial"/>
                <w:sz w:val="20"/>
                <w:szCs w:val="24"/>
              </w:rPr>
              <w:t>5</w:t>
            </w:r>
          </w:p>
        </w:tc>
        <w:tc>
          <w:tcPr>
            <w:tcW w:w="3260" w:type="dxa"/>
          </w:tcPr>
          <w:p w:rsidR="00DB607A" w:rsidRPr="009B19A0" w:rsidRDefault="00DB607A" w:rsidP="00DB607A">
            <w:pPr>
              <w:spacing w:after="200"/>
              <w:ind w:firstLine="0"/>
              <w:rPr>
                <w:rFonts w:ascii="Arial" w:hAnsi="Arial" w:cs="Arial"/>
                <w:sz w:val="20"/>
                <w:szCs w:val="24"/>
              </w:rPr>
            </w:pPr>
            <w:r w:rsidRPr="00A55F46">
              <w:rPr>
                <w:rFonts w:ascii="Arial" w:hAnsi="Arial" w:cs="Arial"/>
                <w:sz w:val="20"/>
                <w:szCs w:val="24"/>
              </w:rPr>
              <w:t>Características del desarrollo del lenguaje (1 año a 2 años)</w:t>
            </w:r>
          </w:p>
        </w:tc>
        <w:tc>
          <w:tcPr>
            <w:tcW w:w="850" w:type="dxa"/>
          </w:tcPr>
          <w:p w:rsidR="00DB607A" w:rsidRDefault="00DB607A" w:rsidP="00DB607A">
            <w:pPr>
              <w:ind w:firstLine="0"/>
              <w:jc w:val="center"/>
              <w:rPr>
                <w:sz w:val="20"/>
              </w:rPr>
            </w:pPr>
            <w:r w:rsidRPr="00A55F46">
              <w:rPr>
                <w:sz w:val="20"/>
              </w:rPr>
              <w:t>11</w:t>
            </w:r>
          </w:p>
        </w:tc>
        <w:tc>
          <w:tcPr>
            <w:tcW w:w="851" w:type="dxa"/>
          </w:tcPr>
          <w:p w:rsidR="00DB607A" w:rsidRDefault="00DB607A" w:rsidP="00DB607A">
            <w:pPr>
              <w:ind w:firstLine="0"/>
              <w:jc w:val="center"/>
              <w:rPr>
                <w:sz w:val="20"/>
              </w:rPr>
            </w:pPr>
            <w:r w:rsidRPr="00A55F46">
              <w:rPr>
                <w:sz w:val="20"/>
              </w:rPr>
              <w:t>79%</w:t>
            </w:r>
          </w:p>
        </w:tc>
        <w:tc>
          <w:tcPr>
            <w:tcW w:w="850" w:type="dxa"/>
          </w:tcPr>
          <w:p w:rsidR="00DB607A" w:rsidRDefault="00DB607A" w:rsidP="00DB607A">
            <w:pPr>
              <w:ind w:firstLine="0"/>
              <w:jc w:val="center"/>
              <w:rPr>
                <w:sz w:val="20"/>
              </w:rPr>
            </w:pPr>
            <w:r w:rsidRPr="00A55F46">
              <w:rPr>
                <w:sz w:val="20"/>
              </w:rPr>
              <w:t>3</w:t>
            </w:r>
          </w:p>
        </w:tc>
        <w:tc>
          <w:tcPr>
            <w:tcW w:w="851" w:type="dxa"/>
          </w:tcPr>
          <w:p w:rsidR="00DB607A" w:rsidRDefault="00DB607A" w:rsidP="00DB607A">
            <w:pPr>
              <w:ind w:firstLine="0"/>
              <w:jc w:val="center"/>
              <w:rPr>
                <w:sz w:val="20"/>
              </w:rPr>
            </w:pPr>
            <w:r w:rsidRPr="00A55F46">
              <w:rPr>
                <w:sz w:val="20"/>
              </w:rPr>
              <w:t>21%</w:t>
            </w:r>
          </w:p>
        </w:tc>
        <w:tc>
          <w:tcPr>
            <w:tcW w:w="850" w:type="dxa"/>
          </w:tcPr>
          <w:p w:rsidR="00DB607A" w:rsidRDefault="00DB607A" w:rsidP="00DB607A">
            <w:pPr>
              <w:ind w:firstLine="0"/>
              <w:jc w:val="center"/>
              <w:rPr>
                <w:sz w:val="20"/>
              </w:rPr>
            </w:pPr>
            <w:r w:rsidRPr="00A55F46">
              <w:rPr>
                <w:sz w:val="20"/>
              </w:rPr>
              <w:t>0</w:t>
            </w:r>
          </w:p>
        </w:tc>
        <w:tc>
          <w:tcPr>
            <w:tcW w:w="851" w:type="dxa"/>
          </w:tcPr>
          <w:p w:rsidR="00DB607A" w:rsidRDefault="00DB607A" w:rsidP="00DB607A">
            <w:pPr>
              <w:ind w:firstLine="0"/>
              <w:jc w:val="center"/>
              <w:rPr>
                <w:sz w:val="20"/>
              </w:rPr>
            </w:pPr>
            <w:r w:rsidRPr="00A55F46">
              <w:rPr>
                <w:sz w:val="20"/>
              </w:rPr>
              <w:t>0%</w:t>
            </w:r>
          </w:p>
        </w:tc>
      </w:tr>
    </w:tbl>
    <w:p w:rsidR="00440FCE" w:rsidRDefault="00440FCE" w:rsidP="00851F1B">
      <w:pPr>
        <w:ind w:firstLine="0"/>
      </w:pPr>
    </w:p>
    <w:p w:rsidR="00440FCE" w:rsidRDefault="00440FCE" w:rsidP="00FE4B36"/>
    <w:p w:rsidR="007F2D86" w:rsidRDefault="007F2D86" w:rsidP="007F2D86">
      <w:pPr>
        <w:ind w:firstLine="851"/>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tabla consta</w:t>
      </w:r>
      <w:r>
        <w:rPr>
          <w:rFonts w:ascii="Arial" w:hAnsi="Arial" w:cs="Arial"/>
          <w:sz w:val="24"/>
          <w:szCs w:val="24"/>
        </w:rPr>
        <w:t xml:space="preserve"> de cinco preguntas distintas relacionadas con el área del lenguaje, cabe destacar que se encuentran tres ítems con respuestas correctas, respuestas incorrectas y respuestas no contestadas, todas con su total y respectivos porcentajes.</w:t>
      </w:r>
    </w:p>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440FCE" w:rsidRDefault="00440FCE" w:rsidP="00FE4B36"/>
    <w:p w:rsidR="009A6238" w:rsidRDefault="009A6238" w:rsidP="00FE4B36"/>
    <w:p w:rsidR="00452D5C" w:rsidRDefault="00452D5C" w:rsidP="00DB607A">
      <w:pPr>
        <w:ind w:firstLine="0"/>
        <w:rPr>
          <w:rFonts w:ascii="Arial" w:hAnsi="Arial" w:cs="Arial"/>
          <w:b/>
          <w:sz w:val="24"/>
          <w:szCs w:val="24"/>
          <w:u w:val="single"/>
        </w:rPr>
      </w:pPr>
    </w:p>
    <w:p w:rsidR="00452D5C" w:rsidRDefault="00452D5C" w:rsidP="00440FCE">
      <w:pPr>
        <w:rPr>
          <w:rFonts w:ascii="Arial" w:hAnsi="Arial" w:cs="Arial"/>
          <w:b/>
          <w:sz w:val="24"/>
          <w:szCs w:val="24"/>
          <w:u w:val="single"/>
        </w:rPr>
      </w:pPr>
    </w:p>
    <w:p w:rsidR="00774F11" w:rsidRDefault="00774F11">
      <w:pPr>
        <w:ind w:firstLine="0"/>
        <w:rPr>
          <w:rFonts w:ascii="Arial" w:hAnsi="Arial" w:cs="Arial"/>
          <w:b/>
          <w:sz w:val="24"/>
          <w:szCs w:val="24"/>
          <w:u w:val="single"/>
        </w:rPr>
      </w:pPr>
    </w:p>
    <w:p w:rsidR="007A60F0" w:rsidRDefault="007A60F0" w:rsidP="00FA291F">
      <w:pPr>
        <w:jc w:val="center"/>
      </w:pPr>
      <w:r w:rsidRPr="007A60F0">
        <w:rPr>
          <w:noProof/>
          <w:lang w:eastAsia="es-CL"/>
        </w:rPr>
        <w:lastRenderedPageBreak/>
        <w:drawing>
          <wp:inline distT="0" distB="0" distL="0" distR="0">
            <wp:extent cx="4442418" cy="2954215"/>
            <wp:effectExtent l="19050" t="0" r="15282" b="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848A5" w:rsidRDefault="00A848A5" w:rsidP="00440FCE">
      <w:pPr>
        <w:ind w:firstLine="851"/>
        <w:rPr>
          <w:rFonts w:ascii="Arial" w:hAnsi="Arial" w:cs="Arial"/>
          <w:sz w:val="24"/>
          <w:szCs w:val="24"/>
        </w:rPr>
      </w:pPr>
    </w:p>
    <w:p w:rsidR="007201DA" w:rsidRDefault="007201DA" w:rsidP="00440FCE">
      <w:pPr>
        <w:ind w:firstLine="851"/>
        <w:rPr>
          <w:rFonts w:ascii="Arial" w:hAnsi="Arial" w:cs="Arial"/>
          <w:sz w:val="24"/>
          <w:szCs w:val="24"/>
        </w:rPr>
      </w:pPr>
    </w:p>
    <w:p w:rsidR="00FA291F" w:rsidRDefault="00FD45E0" w:rsidP="00440FCE">
      <w:pPr>
        <w:ind w:firstLine="851"/>
        <w:rPr>
          <w:rFonts w:ascii="Arial" w:hAnsi="Arial" w:cs="Arial"/>
          <w:sz w:val="24"/>
          <w:szCs w:val="24"/>
        </w:rPr>
      </w:pPr>
      <w:r w:rsidRPr="00DF6314">
        <w:rPr>
          <w:rFonts w:ascii="Arial" w:hAnsi="Arial" w:cs="Arial"/>
          <w:sz w:val="24"/>
          <w:szCs w:val="24"/>
        </w:rPr>
        <w:t>En la pregunta número 3 con un 93% las educadoras de párvulos obtuvieron el mejor porcentaje</w:t>
      </w:r>
      <w:r w:rsidR="00FA31F9">
        <w:rPr>
          <w:rFonts w:ascii="Arial" w:hAnsi="Arial" w:cs="Arial"/>
          <w:sz w:val="24"/>
          <w:szCs w:val="24"/>
        </w:rPr>
        <w:t xml:space="preserve"> de respuestas correctas. L</w:t>
      </w:r>
      <w:r w:rsidRPr="00DF6314">
        <w:rPr>
          <w:rFonts w:ascii="Arial" w:hAnsi="Arial" w:cs="Arial"/>
          <w:sz w:val="24"/>
          <w:szCs w:val="24"/>
        </w:rPr>
        <w:t xml:space="preserve">os resultados más bajos </w:t>
      </w:r>
      <w:r w:rsidR="00FA31F9">
        <w:rPr>
          <w:rFonts w:ascii="Arial" w:hAnsi="Arial" w:cs="Arial"/>
          <w:sz w:val="24"/>
          <w:szCs w:val="24"/>
        </w:rPr>
        <w:t xml:space="preserve">corresponden a la </w:t>
      </w:r>
      <w:r w:rsidRPr="00DF6314">
        <w:rPr>
          <w:rFonts w:ascii="Arial" w:hAnsi="Arial" w:cs="Arial"/>
          <w:sz w:val="24"/>
          <w:szCs w:val="24"/>
        </w:rPr>
        <w:t>pregunta 1 con un 43%, pregunta 2 con un 86%, pregunta 4 con un 14% y pregunta 5 con un 79%</w:t>
      </w:r>
      <w:r w:rsidR="005327DA">
        <w:rPr>
          <w:rFonts w:ascii="Arial" w:hAnsi="Arial" w:cs="Arial"/>
          <w:sz w:val="24"/>
          <w:szCs w:val="24"/>
        </w:rPr>
        <w:t>.</w:t>
      </w:r>
      <w:r w:rsidR="009105B3">
        <w:rPr>
          <w:rFonts w:ascii="Arial" w:hAnsi="Arial" w:cs="Arial"/>
          <w:sz w:val="24"/>
          <w:szCs w:val="24"/>
        </w:rPr>
        <w:t xml:space="preserve"> L</w:t>
      </w:r>
      <w:r w:rsidRPr="00DF6314">
        <w:rPr>
          <w:rFonts w:ascii="Arial" w:hAnsi="Arial" w:cs="Arial"/>
          <w:sz w:val="24"/>
          <w:szCs w:val="24"/>
        </w:rPr>
        <w:t xml:space="preserve">as preguntas 1 con un 57% y pregunta 4 con un 86% son preguntas incorrectas, </w:t>
      </w:r>
      <w:r w:rsidR="005327DA">
        <w:rPr>
          <w:rFonts w:ascii="Arial" w:hAnsi="Arial" w:cs="Arial"/>
          <w:sz w:val="24"/>
          <w:szCs w:val="24"/>
        </w:rPr>
        <w:t>obteniendo un menor porcentaje de respuestas incorrectas</w:t>
      </w:r>
      <w:r w:rsidR="00BE6C77">
        <w:rPr>
          <w:rFonts w:ascii="Arial" w:hAnsi="Arial" w:cs="Arial"/>
          <w:sz w:val="24"/>
          <w:szCs w:val="24"/>
        </w:rPr>
        <w:t xml:space="preserve"> </w:t>
      </w:r>
      <w:r w:rsidR="005327DA">
        <w:rPr>
          <w:rFonts w:ascii="Arial" w:hAnsi="Arial" w:cs="Arial"/>
          <w:sz w:val="24"/>
          <w:szCs w:val="24"/>
        </w:rPr>
        <w:t>la</w:t>
      </w:r>
      <w:r w:rsidR="00FA31F9">
        <w:rPr>
          <w:rFonts w:ascii="Arial" w:hAnsi="Arial" w:cs="Arial"/>
          <w:sz w:val="24"/>
          <w:szCs w:val="24"/>
        </w:rPr>
        <w:t xml:space="preserve"> </w:t>
      </w:r>
      <w:r w:rsidRPr="00DF6314">
        <w:rPr>
          <w:rFonts w:ascii="Arial" w:hAnsi="Arial" w:cs="Arial"/>
          <w:sz w:val="24"/>
          <w:szCs w:val="24"/>
        </w:rPr>
        <w:t xml:space="preserve">pregunta 2 con un 14% y </w:t>
      </w:r>
      <w:r w:rsidR="00FA31F9">
        <w:rPr>
          <w:rFonts w:ascii="Arial" w:hAnsi="Arial" w:cs="Arial"/>
          <w:sz w:val="24"/>
          <w:szCs w:val="24"/>
        </w:rPr>
        <w:t xml:space="preserve">la </w:t>
      </w:r>
      <w:r w:rsidRPr="00DF6314">
        <w:rPr>
          <w:rFonts w:ascii="Arial" w:hAnsi="Arial" w:cs="Arial"/>
          <w:sz w:val="24"/>
          <w:szCs w:val="24"/>
        </w:rPr>
        <w:t>pregunta 5 con un 21%, con un 7%</w:t>
      </w:r>
      <w:r w:rsidR="005327DA">
        <w:rPr>
          <w:rFonts w:ascii="Arial" w:hAnsi="Arial" w:cs="Arial"/>
          <w:sz w:val="24"/>
          <w:szCs w:val="24"/>
        </w:rPr>
        <w:t xml:space="preserve"> la</w:t>
      </w:r>
      <w:r w:rsidRPr="00DF6314">
        <w:rPr>
          <w:rFonts w:ascii="Arial" w:hAnsi="Arial" w:cs="Arial"/>
          <w:sz w:val="24"/>
          <w:szCs w:val="24"/>
        </w:rPr>
        <w:t xml:space="preserve"> pregunta 3 no fue contestada.</w:t>
      </w:r>
    </w:p>
    <w:p w:rsidR="00440FCE" w:rsidRDefault="00440FCE" w:rsidP="00440FCE">
      <w:pPr>
        <w:ind w:firstLine="851"/>
        <w:rPr>
          <w:rFonts w:ascii="Arial" w:hAnsi="Arial" w:cs="Arial"/>
          <w:sz w:val="24"/>
          <w:szCs w:val="24"/>
        </w:rPr>
      </w:pPr>
    </w:p>
    <w:p w:rsidR="00440FCE" w:rsidRDefault="00440FCE" w:rsidP="00440FCE">
      <w:pPr>
        <w:ind w:firstLine="851"/>
        <w:rPr>
          <w:rFonts w:ascii="Arial" w:hAnsi="Arial" w:cs="Arial"/>
          <w:sz w:val="24"/>
          <w:szCs w:val="24"/>
        </w:rPr>
      </w:pPr>
    </w:p>
    <w:p w:rsidR="00440FCE" w:rsidRDefault="00440FCE" w:rsidP="00440FCE">
      <w:pPr>
        <w:ind w:firstLine="851"/>
        <w:rPr>
          <w:rFonts w:ascii="Arial" w:hAnsi="Arial" w:cs="Arial"/>
          <w:sz w:val="24"/>
          <w:szCs w:val="24"/>
        </w:rPr>
      </w:pPr>
    </w:p>
    <w:p w:rsidR="007F2D86" w:rsidRDefault="007F2D86" w:rsidP="00440FCE">
      <w:pPr>
        <w:ind w:firstLine="851"/>
        <w:rPr>
          <w:rFonts w:ascii="Arial" w:hAnsi="Arial" w:cs="Arial"/>
          <w:sz w:val="24"/>
          <w:szCs w:val="24"/>
        </w:rPr>
      </w:pPr>
    </w:p>
    <w:p w:rsidR="007F2D86" w:rsidRDefault="007F2D86" w:rsidP="00440FCE">
      <w:pPr>
        <w:ind w:firstLine="851"/>
        <w:rPr>
          <w:rFonts w:ascii="Arial" w:hAnsi="Arial" w:cs="Arial"/>
          <w:sz w:val="24"/>
          <w:szCs w:val="24"/>
        </w:rPr>
      </w:pPr>
    </w:p>
    <w:p w:rsidR="007F2D86" w:rsidRDefault="007F2D86" w:rsidP="00440FCE">
      <w:pPr>
        <w:ind w:firstLine="851"/>
        <w:rPr>
          <w:rFonts w:ascii="Arial" w:hAnsi="Arial" w:cs="Arial"/>
          <w:sz w:val="24"/>
          <w:szCs w:val="24"/>
        </w:rPr>
      </w:pPr>
    </w:p>
    <w:p w:rsidR="00440FCE" w:rsidRDefault="00440FCE" w:rsidP="00440FCE">
      <w:pPr>
        <w:ind w:firstLine="851"/>
        <w:rPr>
          <w:rFonts w:ascii="Arial" w:hAnsi="Arial" w:cs="Arial"/>
          <w:sz w:val="24"/>
          <w:szCs w:val="24"/>
        </w:rPr>
      </w:pPr>
    </w:p>
    <w:p w:rsidR="00DB607A" w:rsidRDefault="00DB607A" w:rsidP="00440FCE">
      <w:pPr>
        <w:ind w:firstLine="851"/>
        <w:rPr>
          <w:rFonts w:ascii="Arial" w:hAnsi="Arial" w:cs="Arial"/>
          <w:sz w:val="24"/>
          <w:szCs w:val="24"/>
        </w:rPr>
      </w:pPr>
    </w:p>
    <w:p w:rsidR="00440FCE" w:rsidRPr="00DF6314" w:rsidRDefault="00440FCE" w:rsidP="00440FCE">
      <w:pPr>
        <w:ind w:firstLine="851"/>
        <w:rPr>
          <w:rFonts w:ascii="Arial" w:hAnsi="Arial" w:cs="Arial"/>
          <w:sz w:val="24"/>
          <w:szCs w:val="24"/>
        </w:rPr>
      </w:pPr>
    </w:p>
    <w:p w:rsidR="00FD45E0" w:rsidRPr="00DF6314" w:rsidRDefault="00FD45E0" w:rsidP="00FD45E0">
      <w:pPr>
        <w:rPr>
          <w:rFonts w:ascii="Arial" w:hAnsi="Arial" w:cs="Arial"/>
          <w:b/>
          <w:sz w:val="24"/>
          <w:szCs w:val="24"/>
        </w:rPr>
      </w:pPr>
      <w:r w:rsidRPr="00DF6314">
        <w:rPr>
          <w:rFonts w:ascii="Arial" w:hAnsi="Arial" w:cs="Arial"/>
          <w:b/>
          <w:sz w:val="24"/>
          <w:szCs w:val="24"/>
        </w:rPr>
        <w:lastRenderedPageBreak/>
        <w:br/>
      </w:r>
    </w:p>
    <w:p w:rsidR="00AA059A" w:rsidRDefault="00AA059A" w:rsidP="00FE4B36">
      <w:pPr>
        <w:rPr>
          <w:rFonts w:ascii="Arial" w:hAnsi="Arial" w:cs="Arial"/>
          <w:sz w:val="24"/>
          <w:szCs w:val="24"/>
        </w:rPr>
      </w:pPr>
    </w:p>
    <w:p w:rsidR="007A60F0" w:rsidRPr="00EB56E7" w:rsidRDefault="002656F8" w:rsidP="00FE4B36">
      <w:pPr>
        <w:rPr>
          <w:rFonts w:ascii="Arial" w:hAnsi="Arial" w:cs="Arial"/>
          <w:sz w:val="24"/>
          <w:szCs w:val="24"/>
        </w:rPr>
      </w:pPr>
      <w:r w:rsidRPr="00EB56E7">
        <w:rPr>
          <w:rFonts w:ascii="Arial" w:hAnsi="Arial" w:cs="Arial"/>
          <w:sz w:val="24"/>
          <w:szCs w:val="24"/>
        </w:rPr>
        <w:t>Área</w:t>
      </w:r>
      <w:r w:rsidR="009576DF" w:rsidRPr="00EB56E7">
        <w:rPr>
          <w:rFonts w:ascii="Arial" w:hAnsi="Arial" w:cs="Arial"/>
          <w:sz w:val="24"/>
          <w:szCs w:val="24"/>
        </w:rPr>
        <w:t xml:space="preserve"> socio afectivo</w:t>
      </w:r>
    </w:p>
    <w:tbl>
      <w:tblPr>
        <w:tblStyle w:val="Tablaconcuadrcula"/>
        <w:tblW w:w="8929" w:type="dxa"/>
        <w:jc w:val="center"/>
        <w:tblLayout w:type="fixed"/>
        <w:tblLook w:val="04A0" w:firstRow="1" w:lastRow="0" w:firstColumn="1" w:lastColumn="0" w:noHBand="0" w:noVBand="1"/>
      </w:tblPr>
      <w:tblGrid>
        <w:gridCol w:w="472"/>
        <w:gridCol w:w="3464"/>
        <w:gridCol w:w="740"/>
        <w:gridCol w:w="709"/>
        <w:gridCol w:w="851"/>
        <w:gridCol w:w="850"/>
        <w:gridCol w:w="851"/>
        <w:gridCol w:w="992"/>
      </w:tblGrid>
      <w:tr w:rsidR="001A5791" w:rsidRPr="00452D5C" w:rsidTr="00452D5C">
        <w:trPr>
          <w:jc w:val="center"/>
        </w:trPr>
        <w:tc>
          <w:tcPr>
            <w:tcW w:w="472" w:type="dxa"/>
            <w:vMerge w:val="restart"/>
          </w:tcPr>
          <w:p w:rsidR="001A5791" w:rsidRPr="00452D5C" w:rsidRDefault="001A5791" w:rsidP="00A848A5">
            <w:pPr>
              <w:ind w:firstLine="0"/>
              <w:rPr>
                <w:b/>
                <w:sz w:val="20"/>
              </w:rPr>
            </w:pPr>
          </w:p>
          <w:p w:rsidR="001A5791" w:rsidRPr="00452D5C" w:rsidRDefault="00A55F46" w:rsidP="00A848A5">
            <w:pPr>
              <w:ind w:firstLine="0"/>
              <w:rPr>
                <w:b/>
                <w:sz w:val="20"/>
              </w:rPr>
            </w:pPr>
            <w:r w:rsidRPr="00A55F46">
              <w:rPr>
                <w:b/>
                <w:sz w:val="20"/>
              </w:rPr>
              <w:t>N°</w:t>
            </w:r>
          </w:p>
        </w:tc>
        <w:tc>
          <w:tcPr>
            <w:tcW w:w="8457" w:type="dxa"/>
            <w:gridSpan w:val="7"/>
          </w:tcPr>
          <w:p w:rsidR="001A5791" w:rsidRPr="00452D5C" w:rsidRDefault="00A55F46" w:rsidP="00FE4B36">
            <w:pPr>
              <w:rPr>
                <w:b/>
                <w:sz w:val="20"/>
              </w:rPr>
            </w:pPr>
            <w:r w:rsidRPr="00A55F46">
              <w:rPr>
                <w:b/>
                <w:sz w:val="20"/>
              </w:rPr>
              <w:t>DIMENSION : área socio afectivo</w:t>
            </w:r>
          </w:p>
        </w:tc>
      </w:tr>
      <w:tr w:rsidR="001A5791" w:rsidRPr="00452D5C" w:rsidTr="00452D5C">
        <w:trPr>
          <w:jc w:val="center"/>
        </w:trPr>
        <w:tc>
          <w:tcPr>
            <w:tcW w:w="472" w:type="dxa"/>
            <w:vMerge/>
          </w:tcPr>
          <w:p w:rsidR="001A5791" w:rsidRPr="00452D5C" w:rsidRDefault="001A5791" w:rsidP="00FE4B36">
            <w:pPr>
              <w:rPr>
                <w:b/>
                <w:sz w:val="20"/>
              </w:rPr>
            </w:pPr>
          </w:p>
        </w:tc>
        <w:tc>
          <w:tcPr>
            <w:tcW w:w="3464" w:type="dxa"/>
          </w:tcPr>
          <w:p w:rsidR="001A5791" w:rsidRPr="00452D5C" w:rsidRDefault="001A5791" w:rsidP="00FE4B36">
            <w:pPr>
              <w:rPr>
                <w:b/>
                <w:sz w:val="20"/>
              </w:rPr>
            </w:pPr>
          </w:p>
        </w:tc>
        <w:tc>
          <w:tcPr>
            <w:tcW w:w="1449" w:type="dxa"/>
            <w:gridSpan w:val="2"/>
          </w:tcPr>
          <w:p w:rsidR="00EF2007" w:rsidRDefault="00A55F46">
            <w:pPr>
              <w:ind w:firstLine="0"/>
              <w:jc w:val="center"/>
              <w:rPr>
                <w:rFonts w:ascii="Arial" w:hAnsi="Arial" w:cs="Arial"/>
                <w:b/>
                <w:sz w:val="20"/>
                <w:szCs w:val="24"/>
              </w:rPr>
            </w:pPr>
            <w:r w:rsidRPr="00A55F46">
              <w:rPr>
                <w:rFonts w:ascii="Arial" w:hAnsi="Arial" w:cs="Arial"/>
                <w:b/>
                <w:sz w:val="20"/>
                <w:szCs w:val="24"/>
              </w:rPr>
              <w:t>Correcta</w:t>
            </w:r>
          </w:p>
        </w:tc>
        <w:tc>
          <w:tcPr>
            <w:tcW w:w="1701" w:type="dxa"/>
            <w:gridSpan w:val="2"/>
          </w:tcPr>
          <w:p w:rsidR="00EF2007" w:rsidRDefault="00A55F46">
            <w:pPr>
              <w:ind w:firstLine="0"/>
              <w:jc w:val="center"/>
              <w:rPr>
                <w:b/>
                <w:sz w:val="20"/>
              </w:rPr>
            </w:pPr>
            <w:r w:rsidRPr="00A55F46">
              <w:rPr>
                <w:rFonts w:ascii="Arial" w:hAnsi="Arial" w:cs="Arial"/>
                <w:b/>
                <w:sz w:val="20"/>
                <w:szCs w:val="24"/>
              </w:rPr>
              <w:t>incorrecta</w:t>
            </w:r>
          </w:p>
        </w:tc>
        <w:tc>
          <w:tcPr>
            <w:tcW w:w="1843" w:type="dxa"/>
            <w:gridSpan w:val="2"/>
          </w:tcPr>
          <w:p w:rsidR="00EF2007" w:rsidRDefault="00A55F46">
            <w:pPr>
              <w:ind w:firstLine="0"/>
              <w:jc w:val="center"/>
              <w:rPr>
                <w:b/>
                <w:sz w:val="20"/>
              </w:rPr>
            </w:pPr>
            <w:r w:rsidRPr="00A55F46">
              <w:rPr>
                <w:rFonts w:ascii="Arial" w:hAnsi="Arial" w:cs="Arial"/>
                <w:b/>
                <w:sz w:val="20"/>
                <w:szCs w:val="24"/>
              </w:rPr>
              <w:t>No contestadas</w:t>
            </w:r>
          </w:p>
        </w:tc>
      </w:tr>
      <w:tr w:rsidR="00452D5C" w:rsidRPr="00452D5C" w:rsidTr="00452D5C">
        <w:trPr>
          <w:jc w:val="center"/>
        </w:trPr>
        <w:tc>
          <w:tcPr>
            <w:tcW w:w="472" w:type="dxa"/>
            <w:vMerge/>
          </w:tcPr>
          <w:p w:rsidR="001A5791" w:rsidRPr="00452D5C" w:rsidRDefault="001A5791" w:rsidP="00FE4B36">
            <w:pPr>
              <w:rPr>
                <w:rFonts w:ascii="Arial" w:hAnsi="Arial" w:cs="Arial"/>
                <w:b/>
                <w:sz w:val="20"/>
                <w:szCs w:val="24"/>
                <w:rPrChange w:id="42" w:author="Luis" w:date="2015-03-14T19:25:00Z">
                  <w:rPr>
                    <w:rFonts w:ascii="Arial" w:hAnsi="Arial" w:cs="Arial"/>
                    <w:b/>
                    <w:sz w:val="24"/>
                    <w:szCs w:val="24"/>
                    <w:lang w:val="es-CL"/>
                  </w:rPr>
                </w:rPrChange>
              </w:rPr>
            </w:pPr>
          </w:p>
        </w:tc>
        <w:tc>
          <w:tcPr>
            <w:tcW w:w="3464" w:type="dxa"/>
          </w:tcPr>
          <w:p w:rsidR="001A5791" w:rsidRPr="00452D5C" w:rsidRDefault="00A55F46" w:rsidP="00A848A5">
            <w:pPr>
              <w:ind w:firstLine="0"/>
              <w:rPr>
                <w:b/>
                <w:sz w:val="20"/>
              </w:rPr>
            </w:pPr>
            <w:r w:rsidRPr="00A55F46">
              <w:rPr>
                <w:rFonts w:ascii="Arial" w:hAnsi="Arial" w:cs="Arial"/>
                <w:b/>
                <w:sz w:val="20"/>
                <w:szCs w:val="24"/>
              </w:rPr>
              <w:t>Pregunta</w:t>
            </w:r>
          </w:p>
        </w:tc>
        <w:tc>
          <w:tcPr>
            <w:tcW w:w="74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709"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1" w:type="dxa"/>
          </w:tcPr>
          <w:p w:rsidR="00EF2007" w:rsidRPr="004E418D" w:rsidRDefault="00A55F46">
            <w:pPr>
              <w:ind w:firstLine="0"/>
              <w:jc w:val="center"/>
              <w:rPr>
                <w:rFonts w:ascii="Arial" w:hAnsi="Arial" w:cs="Arial"/>
                <w:b/>
                <w:sz w:val="24"/>
                <w:szCs w:val="24"/>
                <w:lang w:val="es-CL"/>
              </w:rPr>
            </w:pPr>
            <w:r w:rsidRPr="00A55F46">
              <w:rPr>
                <w:rFonts w:ascii="Arial" w:hAnsi="Arial" w:cs="Arial"/>
                <w:b/>
                <w:sz w:val="20"/>
                <w:szCs w:val="24"/>
              </w:rPr>
              <w:t>Total</w:t>
            </w:r>
          </w:p>
        </w:tc>
        <w:tc>
          <w:tcPr>
            <w:tcW w:w="992"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1</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¿Qué es el área socio afectiva?</w:t>
            </w:r>
          </w:p>
        </w:tc>
        <w:tc>
          <w:tcPr>
            <w:tcW w:w="740" w:type="dxa"/>
          </w:tcPr>
          <w:p w:rsidR="00EF2007" w:rsidRDefault="00A55F46">
            <w:pPr>
              <w:ind w:firstLine="0"/>
              <w:jc w:val="center"/>
              <w:rPr>
                <w:sz w:val="20"/>
              </w:rPr>
            </w:pPr>
            <w:r w:rsidRPr="00A55F46">
              <w:rPr>
                <w:sz w:val="20"/>
              </w:rPr>
              <w:t>9</w:t>
            </w:r>
          </w:p>
        </w:tc>
        <w:tc>
          <w:tcPr>
            <w:tcW w:w="709" w:type="dxa"/>
          </w:tcPr>
          <w:p w:rsidR="00EF2007" w:rsidRDefault="00A55F46">
            <w:pPr>
              <w:ind w:firstLine="0"/>
              <w:jc w:val="center"/>
              <w:rPr>
                <w:sz w:val="20"/>
              </w:rPr>
            </w:pPr>
            <w:r w:rsidRPr="00A55F46">
              <w:rPr>
                <w:sz w:val="20"/>
              </w:rPr>
              <w:t>64%</w:t>
            </w:r>
          </w:p>
        </w:tc>
        <w:tc>
          <w:tcPr>
            <w:tcW w:w="851" w:type="dxa"/>
          </w:tcPr>
          <w:p w:rsidR="00EF2007" w:rsidRDefault="00A55F46">
            <w:pPr>
              <w:ind w:firstLine="0"/>
              <w:jc w:val="center"/>
              <w:rPr>
                <w:sz w:val="20"/>
              </w:rPr>
            </w:pPr>
            <w:r w:rsidRPr="00A55F46">
              <w:rPr>
                <w:sz w:val="20"/>
              </w:rPr>
              <w:t>1</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4</w:t>
            </w:r>
          </w:p>
        </w:tc>
        <w:tc>
          <w:tcPr>
            <w:tcW w:w="992" w:type="dxa"/>
          </w:tcPr>
          <w:p w:rsidR="00EF2007" w:rsidRDefault="00A55F46">
            <w:pPr>
              <w:ind w:firstLine="0"/>
              <w:jc w:val="center"/>
              <w:rPr>
                <w:sz w:val="20"/>
              </w:rPr>
            </w:pPr>
            <w:r w:rsidRPr="00A55F46">
              <w:rPr>
                <w:sz w:val="20"/>
              </w:rPr>
              <w:t>29%</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2</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¿Qué incluye el área socio afectiva en los niños?</w:t>
            </w:r>
          </w:p>
        </w:tc>
        <w:tc>
          <w:tcPr>
            <w:tcW w:w="740" w:type="dxa"/>
          </w:tcPr>
          <w:p w:rsidR="00EF2007" w:rsidRDefault="00A55F46">
            <w:pPr>
              <w:ind w:firstLine="0"/>
              <w:jc w:val="center"/>
              <w:rPr>
                <w:sz w:val="20"/>
              </w:rPr>
            </w:pPr>
            <w:r w:rsidRPr="00A55F46">
              <w:rPr>
                <w:sz w:val="20"/>
              </w:rPr>
              <w:t>12</w:t>
            </w:r>
          </w:p>
        </w:tc>
        <w:tc>
          <w:tcPr>
            <w:tcW w:w="709" w:type="dxa"/>
          </w:tcPr>
          <w:p w:rsidR="00EF2007" w:rsidRDefault="00A55F46">
            <w:pPr>
              <w:ind w:firstLine="0"/>
              <w:jc w:val="center"/>
              <w:rPr>
                <w:sz w:val="20"/>
              </w:rPr>
            </w:pPr>
            <w:r w:rsidRPr="00A55F46">
              <w:rPr>
                <w:sz w:val="20"/>
              </w:rPr>
              <w:t>86%</w:t>
            </w:r>
          </w:p>
        </w:tc>
        <w:tc>
          <w:tcPr>
            <w:tcW w:w="851" w:type="dxa"/>
          </w:tcPr>
          <w:p w:rsidR="00EF2007" w:rsidRDefault="00A55F46">
            <w:pPr>
              <w:ind w:firstLine="0"/>
              <w:jc w:val="center"/>
              <w:rPr>
                <w:sz w:val="20"/>
              </w:rPr>
            </w:pPr>
            <w:r w:rsidRPr="00A55F46">
              <w:rPr>
                <w:sz w:val="20"/>
              </w:rPr>
              <w:t>1</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7%</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3</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¿En el área socio afectiva en los niños, para que sea significativo, que sería primordial?</w:t>
            </w:r>
          </w:p>
        </w:tc>
        <w:tc>
          <w:tcPr>
            <w:tcW w:w="740" w:type="dxa"/>
          </w:tcPr>
          <w:p w:rsidR="00EF2007" w:rsidRDefault="00A55F46">
            <w:pPr>
              <w:ind w:firstLine="0"/>
              <w:jc w:val="center"/>
              <w:rPr>
                <w:sz w:val="20"/>
              </w:rPr>
            </w:pPr>
            <w:r w:rsidRPr="00A55F46">
              <w:rPr>
                <w:sz w:val="20"/>
              </w:rPr>
              <w:t>13</w:t>
            </w:r>
          </w:p>
        </w:tc>
        <w:tc>
          <w:tcPr>
            <w:tcW w:w="709" w:type="dxa"/>
          </w:tcPr>
          <w:p w:rsidR="00EF2007" w:rsidRDefault="00A55F46">
            <w:pPr>
              <w:ind w:firstLine="0"/>
              <w:jc w:val="center"/>
              <w:rPr>
                <w:sz w:val="20"/>
              </w:rPr>
            </w:pPr>
            <w:r w:rsidRPr="00A55F46">
              <w:rPr>
                <w:sz w:val="20"/>
              </w:rPr>
              <w:t>93%</w:t>
            </w:r>
          </w:p>
        </w:tc>
        <w:tc>
          <w:tcPr>
            <w:tcW w:w="851" w:type="dxa"/>
          </w:tcPr>
          <w:p w:rsidR="00EF2007" w:rsidRDefault="00A55F46">
            <w:pPr>
              <w:ind w:firstLine="0"/>
              <w:jc w:val="center"/>
              <w:rPr>
                <w:sz w:val="20"/>
              </w:rPr>
            </w:pPr>
            <w:r w:rsidRPr="00A55F46">
              <w:rPr>
                <w:sz w:val="20"/>
              </w:rPr>
              <w:t>0</w:t>
            </w:r>
          </w:p>
        </w:tc>
        <w:tc>
          <w:tcPr>
            <w:tcW w:w="850" w:type="dxa"/>
          </w:tcPr>
          <w:p w:rsidR="00EF2007" w:rsidRDefault="00A55F46">
            <w:pPr>
              <w:ind w:firstLine="0"/>
              <w:jc w:val="center"/>
              <w:rPr>
                <w:sz w:val="20"/>
              </w:rPr>
            </w:pPr>
            <w:r w:rsidRPr="00A55F46">
              <w:rPr>
                <w:sz w:val="20"/>
              </w:rPr>
              <w:t>0%</w:t>
            </w:r>
          </w:p>
        </w:tc>
        <w:tc>
          <w:tcPr>
            <w:tcW w:w="851"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7%</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4</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¿Qué permite al niño, los valores, el afecto y las reglas de la familia?</w:t>
            </w:r>
          </w:p>
        </w:tc>
        <w:tc>
          <w:tcPr>
            <w:tcW w:w="740" w:type="dxa"/>
          </w:tcPr>
          <w:p w:rsidR="00EF2007" w:rsidRDefault="00A55F46">
            <w:pPr>
              <w:ind w:firstLine="0"/>
              <w:jc w:val="center"/>
              <w:rPr>
                <w:sz w:val="20"/>
              </w:rPr>
            </w:pPr>
            <w:r w:rsidRPr="00A55F46">
              <w:rPr>
                <w:sz w:val="20"/>
              </w:rPr>
              <w:t>13</w:t>
            </w:r>
          </w:p>
        </w:tc>
        <w:tc>
          <w:tcPr>
            <w:tcW w:w="709" w:type="dxa"/>
          </w:tcPr>
          <w:p w:rsidR="00EF2007" w:rsidRDefault="00A55F46">
            <w:pPr>
              <w:ind w:firstLine="0"/>
              <w:jc w:val="center"/>
              <w:rPr>
                <w:sz w:val="20"/>
              </w:rPr>
            </w:pPr>
            <w:r w:rsidRPr="00A55F46">
              <w:rPr>
                <w:sz w:val="20"/>
              </w:rPr>
              <w:t>93%</w:t>
            </w:r>
          </w:p>
        </w:tc>
        <w:tc>
          <w:tcPr>
            <w:tcW w:w="851" w:type="dxa"/>
          </w:tcPr>
          <w:p w:rsidR="00EF2007" w:rsidRDefault="00A55F46">
            <w:pPr>
              <w:ind w:firstLine="0"/>
              <w:jc w:val="center"/>
              <w:rPr>
                <w:sz w:val="20"/>
              </w:rPr>
            </w:pPr>
            <w:r w:rsidRPr="00A55F46">
              <w:rPr>
                <w:sz w:val="20"/>
              </w:rPr>
              <w:t>0</w:t>
            </w:r>
          </w:p>
        </w:tc>
        <w:tc>
          <w:tcPr>
            <w:tcW w:w="850" w:type="dxa"/>
          </w:tcPr>
          <w:p w:rsidR="00EF2007" w:rsidRDefault="00A55F46">
            <w:pPr>
              <w:ind w:firstLine="0"/>
              <w:jc w:val="center"/>
              <w:rPr>
                <w:sz w:val="20"/>
              </w:rPr>
            </w:pPr>
            <w:r w:rsidRPr="00A55F46">
              <w:rPr>
                <w:sz w:val="20"/>
              </w:rPr>
              <w:t>0%</w:t>
            </w:r>
          </w:p>
        </w:tc>
        <w:tc>
          <w:tcPr>
            <w:tcW w:w="851"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7%</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5</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Características del desarrollo socio afectivo (4 meses a 1 año)</w:t>
            </w:r>
          </w:p>
        </w:tc>
        <w:tc>
          <w:tcPr>
            <w:tcW w:w="740" w:type="dxa"/>
          </w:tcPr>
          <w:p w:rsidR="00EF2007" w:rsidRDefault="00A55F46">
            <w:pPr>
              <w:ind w:firstLine="0"/>
              <w:jc w:val="center"/>
              <w:rPr>
                <w:sz w:val="20"/>
              </w:rPr>
            </w:pPr>
            <w:r w:rsidRPr="00A55F46">
              <w:rPr>
                <w:sz w:val="20"/>
              </w:rPr>
              <w:t>3</w:t>
            </w:r>
          </w:p>
        </w:tc>
        <w:tc>
          <w:tcPr>
            <w:tcW w:w="709" w:type="dxa"/>
          </w:tcPr>
          <w:p w:rsidR="00EF2007" w:rsidRDefault="00A55F46">
            <w:pPr>
              <w:ind w:firstLine="0"/>
              <w:jc w:val="center"/>
              <w:rPr>
                <w:sz w:val="20"/>
              </w:rPr>
            </w:pPr>
            <w:r w:rsidRPr="00A55F46">
              <w:rPr>
                <w:sz w:val="20"/>
              </w:rPr>
              <w:t>21%</w:t>
            </w:r>
          </w:p>
        </w:tc>
        <w:tc>
          <w:tcPr>
            <w:tcW w:w="851" w:type="dxa"/>
          </w:tcPr>
          <w:p w:rsidR="00EF2007" w:rsidRDefault="00A55F46">
            <w:pPr>
              <w:ind w:firstLine="0"/>
              <w:jc w:val="center"/>
              <w:rPr>
                <w:sz w:val="20"/>
              </w:rPr>
            </w:pPr>
            <w:r w:rsidRPr="00A55F46">
              <w:rPr>
                <w:sz w:val="20"/>
              </w:rPr>
              <w:t>10</w:t>
            </w:r>
          </w:p>
        </w:tc>
        <w:tc>
          <w:tcPr>
            <w:tcW w:w="850" w:type="dxa"/>
          </w:tcPr>
          <w:p w:rsidR="00EF2007" w:rsidRDefault="00A55F46">
            <w:pPr>
              <w:ind w:firstLine="0"/>
              <w:jc w:val="center"/>
              <w:rPr>
                <w:sz w:val="20"/>
              </w:rPr>
            </w:pPr>
            <w:r w:rsidRPr="00A55F46">
              <w:rPr>
                <w:sz w:val="20"/>
              </w:rPr>
              <w:t>72%</w:t>
            </w:r>
          </w:p>
        </w:tc>
        <w:tc>
          <w:tcPr>
            <w:tcW w:w="851"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7%</w:t>
            </w:r>
          </w:p>
        </w:tc>
      </w:tr>
      <w:tr w:rsidR="00452D5C" w:rsidRPr="00452D5C" w:rsidTr="00452D5C">
        <w:trPr>
          <w:jc w:val="center"/>
        </w:trPr>
        <w:tc>
          <w:tcPr>
            <w:tcW w:w="472"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6</w:t>
            </w:r>
          </w:p>
        </w:tc>
        <w:tc>
          <w:tcPr>
            <w:tcW w:w="3464" w:type="dxa"/>
          </w:tcPr>
          <w:p w:rsidR="001A5791" w:rsidRPr="00452D5C" w:rsidRDefault="00A55F46" w:rsidP="00A848A5">
            <w:pPr>
              <w:ind w:firstLine="0"/>
              <w:rPr>
                <w:rFonts w:ascii="Arial" w:hAnsi="Arial" w:cs="Arial"/>
                <w:sz w:val="20"/>
                <w:szCs w:val="24"/>
              </w:rPr>
            </w:pPr>
            <w:r w:rsidRPr="00A55F46">
              <w:rPr>
                <w:rFonts w:ascii="Arial" w:hAnsi="Arial" w:cs="Arial"/>
                <w:sz w:val="20"/>
                <w:szCs w:val="24"/>
              </w:rPr>
              <w:t>Características del desarrollo socio afectivo (1 año a 2 años)</w:t>
            </w:r>
          </w:p>
        </w:tc>
        <w:tc>
          <w:tcPr>
            <w:tcW w:w="740" w:type="dxa"/>
          </w:tcPr>
          <w:p w:rsidR="00EF2007" w:rsidRDefault="00A55F46">
            <w:pPr>
              <w:ind w:firstLine="0"/>
              <w:jc w:val="center"/>
              <w:rPr>
                <w:sz w:val="20"/>
              </w:rPr>
            </w:pPr>
            <w:r w:rsidRPr="00A55F46">
              <w:rPr>
                <w:sz w:val="20"/>
              </w:rPr>
              <w:t>12</w:t>
            </w:r>
          </w:p>
        </w:tc>
        <w:tc>
          <w:tcPr>
            <w:tcW w:w="709" w:type="dxa"/>
          </w:tcPr>
          <w:p w:rsidR="00EF2007" w:rsidRDefault="00A55F46">
            <w:pPr>
              <w:ind w:firstLine="0"/>
              <w:jc w:val="center"/>
              <w:rPr>
                <w:sz w:val="20"/>
              </w:rPr>
            </w:pPr>
            <w:r w:rsidRPr="00A55F46">
              <w:rPr>
                <w:sz w:val="20"/>
              </w:rPr>
              <w:t>86%</w:t>
            </w:r>
          </w:p>
        </w:tc>
        <w:tc>
          <w:tcPr>
            <w:tcW w:w="851" w:type="dxa"/>
          </w:tcPr>
          <w:p w:rsidR="00EF2007" w:rsidRDefault="00A55F46">
            <w:pPr>
              <w:ind w:firstLine="0"/>
              <w:jc w:val="center"/>
              <w:rPr>
                <w:sz w:val="20"/>
              </w:rPr>
            </w:pPr>
            <w:r w:rsidRPr="00A55F46">
              <w:rPr>
                <w:sz w:val="20"/>
              </w:rPr>
              <w:t>0</w:t>
            </w:r>
          </w:p>
        </w:tc>
        <w:tc>
          <w:tcPr>
            <w:tcW w:w="850" w:type="dxa"/>
          </w:tcPr>
          <w:p w:rsidR="00EF2007" w:rsidRDefault="00A55F46">
            <w:pPr>
              <w:ind w:firstLine="0"/>
              <w:jc w:val="center"/>
              <w:rPr>
                <w:sz w:val="20"/>
              </w:rPr>
            </w:pPr>
            <w:r w:rsidRPr="00A55F46">
              <w:rPr>
                <w:sz w:val="20"/>
              </w:rPr>
              <w:t>0%</w:t>
            </w:r>
          </w:p>
        </w:tc>
        <w:tc>
          <w:tcPr>
            <w:tcW w:w="851" w:type="dxa"/>
          </w:tcPr>
          <w:p w:rsidR="00EF2007" w:rsidRDefault="00A55F46">
            <w:pPr>
              <w:ind w:firstLine="0"/>
              <w:jc w:val="center"/>
              <w:rPr>
                <w:sz w:val="20"/>
              </w:rPr>
            </w:pPr>
            <w:r w:rsidRPr="00A55F46">
              <w:rPr>
                <w:sz w:val="20"/>
              </w:rPr>
              <w:t>2</w:t>
            </w:r>
          </w:p>
        </w:tc>
        <w:tc>
          <w:tcPr>
            <w:tcW w:w="992" w:type="dxa"/>
          </w:tcPr>
          <w:p w:rsidR="00EF2007" w:rsidRDefault="00A55F46">
            <w:pPr>
              <w:ind w:firstLine="0"/>
              <w:jc w:val="center"/>
              <w:rPr>
                <w:sz w:val="20"/>
              </w:rPr>
            </w:pPr>
            <w:r w:rsidRPr="00A55F46">
              <w:rPr>
                <w:sz w:val="20"/>
              </w:rPr>
              <w:t>14%</w:t>
            </w:r>
          </w:p>
        </w:tc>
      </w:tr>
    </w:tbl>
    <w:p w:rsidR="00440FCE" w:rsidRDefault="00440FCE" w:rsidP="00FE4B36">
      <w:pPr>
        <w:rPr>
          <w:rFonts w:ascii="Arial" w:hAnsi="Arial" w:cs="Arial"/>
          <w:sz w:val="24"/>
          <w:szCs w:val="24"/>
        </w:rPr>
      </w:pPr>
    </w:p>
    <w:p w:rsidR="00FE4B36" w:rsidRDefault="00680402" w:rsidP="00440FCE">
      <w:pPr>
        <w:ind w:firstLine="851"/>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tabla consta</w:t>
      </w:r>
      <w:r>
        <w:rPr>
          <w:rFonts w:ascii="Arial" w:hAnsi="Arial" w:cs="Arial"/>
          <w:sz w:val="24"/>
          <w:szCs w:val="24"/>
        </w:rPr>
        <w:t xml:space="preserve"> de seis preguntas distintas relacio</w:t>
      </w:r>
      <w:r w:rsidR="00577882">
        <w:rPr>
          <w:rFonts w:ascii="Arial" w:hAnsi="Arial" w:cs="Arial"/>
          <w:sz w:val="24"/>
          <w:szCs w:val="24"/>
        </w:rPr>
        <w:t>nadas con el área socio afectivo</w:t>
      </w:r>
      <w:r>
        <w:rPr>
          <w:rFonts w:ascii="Arial" w:hAnsi="Arial" w:cs="Arial"/>
          <w:sz w:val="24"/>
          <w:szCs w:val="24"/>
        </w:rPr>
        <w:t>, cabe destacar que se encuentran tres ítems con respuestas correctas, respuestas incorrectas y respuestas no contestadas, todas con su total y respectivos porcentajes.</w:t>
      </w:r>
    </w:p>
    <w:p w:rsidR="00DF6314" w:rsidRDefault="00DF6314" w:rsidP="00FE4B36"/>
    <w:p w:rsidR="00DF6314" w:rsidRDefault="00DF6314" w:rsidP="00FE4B36"/>
    <w:p w:rsidR="00440FCE" w:rsidRDefault="00440FCE" w:rsidP="00FE4B36"/>
    <w:p w:rsidR="00440FCE" w:rsidRDefault="00440FCE" w:rsidP="00A848A5">
      <w:pPr>
        <w:ind w:firstLine="0"/>
      </w:pPr>
    </w:p>
    <w:p w:rsidR="00440FCE" w:rsidRDefault="00440FCE" w:rsidP="00FE4B36"/>
    <w:p w:rsidR="00DF6314" w:rsidRDefault="00DF6314" w:rsidP="00FE4B36"/>
    <w:p w:rsidR="00DF6314" w:rsidRDefault="00DF6314" w:rsidP="00FE4B36"/>
    <w:p w:rsidR="00452D5C" w:rsidRDefault="00452D5C" w:rsidP="00A848A5">
      <w:pPr>
        <w:rPr>
          <w:rFonts w:ascii="Arial" w:hAnsi="Arial" w:cs="Arial"/>
          <w:b/>
          <w:sz w:val="24"/>
          <w:szCs w:val="24"/>
          <w:u w:val="single"/>
        </w:rPr>
      </w:pPr>
    </w:p>
    <w:p w:rsidR="00452D5C" w:rsidRDefault="00452D5C">
      <w:pPr>
        <w:rPr>
          <w:rFonts w:ascii="Arial" w:hAnsi="Arial" w:cs="Arial"/>
          <w:b/>
          <w:sz w:val="24"/>
          <w:szCs w:val="24"/>
          <w:u w:val="single"/>
        </w:rPr>
      </w:pPr>
      <w:r>
        <w:rPr>
          <w:rFonts w:ascii="Arial" w:hAnsi="Arial" w:cs="Arial"/>
          <w:b/>
          <w:sz w:val="24"/>
          <w:szCs w:val="24"/>
          <w:u w:val="single"/>
        </w:rPr>
        <w:br w:type="page"/>
      </w:r>
    </w:p>
    <w:p w:rsidR="007A60F0" w:rsidRPr="00440FCE" w:rsidRDefault="007A60F0" w:rsidP="00A848A5">
      <w:pPr>
        <w:rPr>
          <w:rFonts w:ascii="Arial" w:hAnsi="Arial" w:cs="Arial"/>
          <w:b/>
          <w:sz w:val="24"/>
          <w:szCs w:val="24"/>
          <w:u w:val="single"/>
        </w:rPr>
      </w:pPr>
    </w:p>
    <w:p w:rsidR="006E3B6F" w:rsidRPr="00680402" w:rsidRDefault="007A60F0" w:rsidP="00A848A5">
      <w:r w:rsidRPr="007A60F0">
        <w:rPr>
          <w:noProof/>
          <w:lang w:eastAsia="es-CL"/>
        </w:rPr>
        <w:drawing>
          <wp:inline distT="0" distB="0" distL="0" distR="0">
            <wp:extent cx="4568022" cy="3114989"/>
            <wp:effectExtent l="19050" t="0" r="23028" b="9211"/>
            <wp:docPr id="1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848A5" w:rsidRDefault="00A848A5" w:rsidP="00A848A5">
      <w:pPr>
        <w:ind w:firstLine="851"/>
        <w:rPr>
          <w:rFonts w:ascii="Arial" w:hAnsi="Arial" w:cs="Arial"/>
          <w:sz w:val="24"/>
          <w:szCs w:val="24"/>
        </w:rPr>
      </w:pPr>
    </w:p>
    <w:p w:rsidR="00DF6314" w:rsidRPr="00F125B3" w:rsidRDefault="00F125B3" w:rsidP="00A848A5">
      <w:pPr>
        <w:ind w:firstLine="851"/>
        <w:rPr>
          <w:rFonts w:ascii="Arial" w:hAnsi="Arial" w:cs="Arial"/>
          <w:sz w:val="24"/>
          <w:szCs w:val="24"/>
          <w:lang w:val="es-MX"/>
        </w:rPr>
      </w:pPr>
      <w:r>
        <w:rPr>
          <w:rFonts w:ascii="Arial" w:hAnsi="Arial" w:cs="Arial"/>
          <w:sz w:val="24"/>
          <w:szCs w:val="24"/>
          <w:lang w:val="es-MX"/>
        </w:rPr>
        <w:t>En las preguntas 3 y 4 ambas con un 93% las educadoras de párvulos obtuvieron el mejor resultado</w:t>
      </w:r>
      <w:r w:rsidR="00FA31F9">
        <w:rPr>
          <w:rFonts w:ascii="Arial" w:hAnsi="Arial" w:cs="Arial"/>
          <w:sz w:val="24"/>
          <w:szCs w:val="24"/>
          <w:lang w:val="es-MX"/>
        </w:rPr>
        <w:t>. R</w:t>
      </w:r>
      <w:r>
        <w:rPr>
          <w:rFonts w:ascii="Arial" w:hAnsi="Arial" w:cs="Arial"/>
          <w:sz w:val="24"/>
          <w:szCs w:val="24"/>
          <w:lang w:val="es-MX"/>
        </w:rPr>
        <w:t xml:space="preserve">esultados más bajos </w:t>
      </w:r>
      <w:r w:rsidR="00FA31F9">
        <w:rPr>
          <w:rFonts w:ascii="Arial" w:hAnsi="Arial" w:cs="Arial"/>
          <w:sz w:val="24"/>
          <w:szCs w:val="24"/>
          <w:lang w:val="es-MX"/>
        </w:rPr>
        <w:t>se observan</w:t>
      </w:r>
      <w:r>
        <w:rPr>
          <w:rFonts w:ascii="Arial" w:hAnsi="Arial" w:cs="Arial"/>
          <w:sz w:val="24"/>
          <w:szCs w:val="24"/>
          <w:lang w:val="es-MX"/>
        </w:rPr>
        <w:t xml:space="preserve"> en las preguntas 1 con un 64%, pregunta 2 con un</w:t>
      </w:r>
      <w:r w:rsidR="00452D5C">
        <w:rPr>
          <w:rFonts w:ascii="Arial" w:hAnsi="Arial" w:cs="Arial"/>
          <w:sz w:val="24"/>
          <w:szCs w:val="24"/>
          <w:lang w:val="es-MX"/>
        </w:rPr>
        <w:t xml:space="preserve"> </w:t>
      </w:r>
      <w:r>
        <w:rPr>
          <w:rFonts w:ascii="Arial" w:hAnsi="Arial" w:cs="Arial"/>
          <w:sz w:val="24"/>
          <w:szCs w:val="24"/>
          <w:lang w:val="es-MX"/>
        </w:rPr>
        <w:t>86%, pregunta 5 con un 21% y pregunta 6 con un 86%</w:t>
      </w:r>
      <w:r w:rsidR="009477BC">
        <w:rPr>
          <w:rFonts w:ascii="Arial" w:hAnsi="Arial" w:cs="Arial"/>
          <w:sz w:val="24"/>
          <w:szCs w:val="24"/>
          <w:lang w:val="es-MX"/>
        </w:rPr>
        <w:t>.</w:t>
      </w:r>
      <w:r>
        <w:rPr>
          <w:rFonts w:ascii="Arial" w:hAnsi="Arial" w:cs="Arial"/>
          <w:sz w:val="24"/>
          <w:szCs w:val="24"/>
          <w:lang w:val="es-MX"/>
        </w:rPr>
        <w:t xml:space="preserve"> </w:t>
      </w:r>
      <w:r w:rsidR="00BE6C77">
        <w:rPr>
          <w:rFonts w:ascii="Arial" w:hAnsi="Arial" w:cs="Arial"/>
          <w:sz w:val="24"/>
          <w:szCs w:val="24"/>
          <w:lang w:val="es-MX"/>
        </w:rPr>
        <w:t>L</w:t>
      </w:r>
      <w:r>
        <w:rPr>
          <w:rFonts w:ascii="Arial" w:hAnsi="Arial" w:cs="Arial"/>
          <w:sz w:val="24"/>
          <w:szCs w:val="24"/>
          <w:lang w:val="es-MX"/>
        </w:rPr>
        <w:t>a pregunta 5 con un 72%</w:t>
      </w:r>
      <w:r w:rsidR="00FA31F9">
        <w:rPr>
          <w:rFonts w:ascii="Arial" w:hAnsi="Arial" w:cs="Arial"/>
          <w:sz w:val="24"/>
          <w:szCs w:val="24"/>
          <w:lang w:val="es-MX"/>
        </w:rPr>
        <w:t xml:space="preserve"> </w:t>
      </w:r>
      <w:r>
        <w:rPr>
          <w:rFonts w:ascii="Arial" w:hAnsi="Arial" w:cs="Arial"/>
          <w:sz w:val="24"/>
          <w:szCs w:val="24"/>
          <w:lang w:val="es-MX"/>
        </w:rPr>
        <w:t xml:space="preserve">son preguntas incorrectas </w:t>
      </w:r>
      <w:r w:rsidR="009105B3">
        <w:rPr>
          <w:rFonts w:ascii="Arial" w:hAnsi="Arial" w:cs="Arial"/>
          <w:sz w:val="24"/>
          <w:szCs w:val="24"/>
          <w:lang w:val="es-MX"/>
        </w:rPr>
        <w:t>obteniendo</w:t>
      </w:r>
      <w:r w:rsidR="009477BC">
        <w:rPr>
          <w:rFonts w:ascii="Arial" w:hAnsi="Arial" w:cs="Arial"/>
          <w:sz w:val="24"/>
          <w:szCs w:val="24"/>
          <w:lang w:val="es-MX"/>
        </w:rPr>
        <w:t xml:space="preserve"> el menor porcentaje de respuestas incorrectas las</w:t>
      </w:r>
      <w:r>
        <w:rPr>
          <w:rFonts w:ascii="Arial" w:hAnsi="Arial" w:cs="Arial"/>
          <w:sz w:val="24"/>
          <w:szCs w:val="24"/>
          <w:lang w:val="es-MX"/>
        </w:rPr>
        <w:t xml:space="preserve"> preguntas 1 y 2 ambas con un 7%, las preguntas 2, 3, 4, y 5 todas con un 7%, pregunta 1 con un 29 y pregunta 6 con 14% no fueron contestadas.</w:t>
      </w:r>
    </w:p>
    <w:p w:rsidR="00DF6314" w:rsidRDefault="00DF6314" w:rsidP="00CB3D6C">
      <w:pPr>
        <w:jc w:val="center"/>
        <w:rPr>
          <w:rFonts w:ascii="Arial" w:hAnsi="Arial" w:cs="Arial"/>
          <w:b/>
          <w:sz w:val="24"/>
          <w:szCs w:val="24"/>
          <w:u w:val="single"/>
          <w:lang w:val="es-MX"/>
        </w:rPr>
      </w:pPr>
    </w:p>
    <w:p w:rsidR="00DF6314" w:rsidRDefault="00DF6314" w:rsidP="00CB3D6C">
      <w:pPr>
        <w:jc w:val="center"/>
        <w:rPr>
          <w:rFonts w:ascii="Arial" w:hAnsi="Arial" w:cs="Arial"/>
          <w:b/>
          <w:sz w:val="24"/>
          <w:szCs w:val="24"/>
          <w:u w:val="single"/>
          <w:lang w:val="es-MX"/>
        </w:rPr>
      </w:pPr>
    </w:p>
    <w:p w:rsidR="00440FCE" w:rsidRDefault="00440FCE" w:rsidP="00CB3D6C">
      <w:pPr>
        <w:jc w:val="center"/>
        <w:rPr>
          <w:rFonts w:ascii="Arial" w:hAnsi="Arial" w:cs="Arial"/>
          <w:b/>
          <w:sz w:val="24"/>
          <w:szCs w:val="24"/>
          <w:u w:val="single"/>
          <w:lang w:val="es-MX"/>
        </w:rPr>
      </w:pPr>
    </w:p>
    <w:p w:rsidR="00440FCE" w:rsidRDefault="00440FCE" w:rsidP="00CB3D6C">
      <w:pPr>
        <w:jc w:val="center"/>
        <w:rPr>
          <w:rFonts w:ascii="Arial" w:hAnsi="Arial" w:cs="Arial"/>
          <w:b/>
          <w:sz w:val="24"/>
          <w:szCs w:val="24"/>
          <w:u w:val="single"/>
          <w:lang w:val="es-MX"/>
        </w:rPr>
      </w:pPr>
    </w:p>
    <w:p w:rsidR="00440FCE" w:rsidRDefault="00440FCE" w:rsidP="00CB3D6C">
      <w:pPr>
        <w:jc w:val="center"/>
        <w:rPr>
          <w:rFonts w:ascii="Arial" w:hAnsi="Arial" w:cs="Arial"/>
          <w:b/>
          <w:sz w:val="24"/>
          <w:szCs w:val="24"/>
          <w:u w:val="single"/>
          <w:lang w:val="es-MX"/>
        </w:rPr>
      </w:pPr>
    </w:p>
    <w:p w:rsidR="00440FCE" w:rsidRDefault="00440FCE" w:rsidP="00CB3D6C">
      <w:pPr>
        <w:jc w:val="center"/>
        <w:rPr>
          <w:rFonts w:ascii="Arial" w:hAnsi="Arial" w:cs="Arial"/>
          <w:b/>
          <w:sz w:val="24"/>
          <w:szCs w:val="24"/>
          <w:u w:val="single"/>
          <w:lang w:val="es-MX"/>
        </w:rPr>
      </w:pPr>
    </w:p>
    <w:p w:rsidR="009A6238" w:rsidRDefault="009A6238" w:rsidP="00CB3D6C">
      <w:pPr>
        <w:jc w:val="center"/>
        <w:rPr>
          <w:rFonts w:ascii="Arial" w:hAnsi="Arial" w:cs="Arial"/>
          <w:b/>
          <w:sz w:val="24"/>
          <w:szCs w:val="24"/>
          <w:u w:val="single"/>
          <w:lang w:val="es-MX"/>
        </w:rPr>
      </w:pPr>
    </w:p>
    <w:p w:rsidR="00452D5C" w:rsidRDefault="00452D5C">
      <w:pPr>
        <w:rPr>
          <w:rFonts w:ascii="Arial" w:hAnsi="Arial" w:cs="Arial"/>
          <w:b/>
          <w:sz w:val="24"/>
          <w:szCs w:val="24"/>
          <w:u w:val="single"/>
          <w:lang w:val="es-MX"/>
        </w:rPr>
      </w:pPr>
      <w:r>
        <w:rPr>
          <w:rFonts w:ascii="Arial" w:hAnsi="Arial" w:cs="Arial"/>
          <w:b/>
          <w:sz w:val="24"/>
          <w:szCs w:val="24"/>
          <w:u w:val="single"/>
          <w:lang w:val="es-MX"/>
        </w:rPr>
        <w:br w:type="page"/>
      </w:r>
    </w:p>
    <w:p w:rsidR="009A6238" w:rsidRDefault="009A6238" w:rsidP="00CB3D6C">
      <w:pPr>
        <w:jc w:val="center"/>
        <w:rPr>
          <w:rFonts w:ascii="Arial" w:hAnsi="Arial" w:cs="Arial"/>
          <w:b/>
          <w:sz w:val="24"/>
          <w:szCs w:val="24"/>
          <w:u w:val="single"/>
          <w:lang w:val="es-MX"/>
        </w:rPr>
      </w:pPr>
    </w:p>
    <w:p w:rsidR="00626550" w:rsidRPr="008A7346" w:rsidRDefault="00AD2E65" w:rsidP="00CB3D6C">
      <w:pPr>
        <w:jc w:val="center"/>
        <w:rPr>
          <w:rFonts w:ascii="Arial" w:hAnsi="Arial" w:cs="Arial"/>
          <w:b/>
          <w:sz w:val="24"/>
          <w:szCs w:val="24"/>
          <w:u w:val="single"/>
        </w:rPr>
      </w:pPr>
      <w:r w:rsidRPr="00AD2E65">
        <w:rPr>
          <w:rFonts w:ascii="Arial" w:hAnsi="Arial" w:cs="Arial"/>
          <w:b/>
          <w:sz w:val="24"/>
          <w:szCs w:val="24"/>
          <w:u w:val="single"/>
        </w:rPr>
        <w:t>Tabla general JUNJI</w:t>
      </w:r>
    </w:p>
    <w:p w:rsidR="00BE1FB1" w:rsidRDefault="00BE1FB1" w:rsidP="00CB3D6C">
      <w:pPr>
        <w:rPr>
          <w:rFonts w:ascii="Arial" w:hAnsi="Arial" w:cs="Arial"/>
          <w:b/>
          <w:sz w:val="24"/>
          <w:szCs w:val="24"/>
          <w:u w:val="single"/>
        </w:rPr>
      </w:pPr>
      <w:r>
        <w:rPr>
          <w:rFonts w:ascii="Arial" w:hAnsi="Arial" w:cs="Arial"/>
          <w:b/>
          <w:sz w:val="24"/>
          <w:szCs w:val="24"/>
          <w:u w:val="single"/>
        </w:rPr>
        <w:t>Dimensión 1</w:t>
      </w:r>
    </w:p>
    <w:p w:rsidR="00CB3D6C" w:rsidRDefault="00BE1FB1" w:rsidP="00CB3D6C">
      <w:pPr>
        <w:rPr>
          <w:rFonts w:ascii="Arial" w:hAnsi="Arial" w:cs="Arial"/>
          <w:sz w:val="24"/>
          <w:szCs w:val="24"/>
          <w:lang w:val="es-MX"/>
        </w:rPr>
      </w:pPr>
      <w:r w:rsidRPr="00BE1FB1">
        <w:rPr>
          <w:rFonts w:ascii="Arial" w:hAnsi="Arial" w:cs="Arial"/>
          <w:sz w:val="24"/>
          <w:szCs w:val="24"/>
        </w:rPr>
        <w:t>Conocimiento General</w:t>
      </w:r>
      <w:r w:rsidRPr="00BE1FB1">
        <w:rPr>
          <w:rFonts w:ascii="Arial" w:hAnsi="Arial" w:cs="Arial"/>
          <w:b/>
          <w:sz w:val="24"/>
          <w:szCs w:val="24"/>
        </w:rPr>
        <w:t xml:space="preserve"> </w:t>
      </w:r>
      <w:r w:rsidR="009F0323">
        <w:rPr>
          <w:rFonts w:ascii="Arial" w:hAnsi="Arial" w:cs="Arial"/>
          <w:sz w:val="24"/>
          <w:szCs w:val="24"/>
          <w:lang w:val="es-MX"/>
        </w:rPr>
        <w:t>ESTIMULACION TEMP</w:t>
      </w:r>
      <w:r w:rsidR="00CB3D6C">
        <w:rPr>
          <w:rFonts w:ascii="Arial" w:hAnsi="Arial" w:cs="Arial"/>
          <w:sz w:val="24"/>
          <w:szCs w:val="24"/>
          <w:lang w:val="es-MX"/>
        </w:rPr>
        <w:t>RANA (Puntaje ideal 126)</w:t>
      </w:r>
    </w:p>
    <w:tbl>
      <w:tblPr>
        <w:tblStyle w:val="Tablaconcuadrcula"/>
        <w:tblW w:w="0" w:type="auto"/>
        <w:tblLook w:val="04A0" w:firstRow="1" w:lastRow="0" w:firstColumn="1" w:lastColumn="0" w:noHBand="0" w:noVBand="1"/>
      </w:tblPr>
      <w:tblGrid>
        <w:gridCol w:w="3177"/>
        <w:gridCol w:w="2696"/>
        <w:gridCol w:w="2955"/>
      </w:tblGrid>
      <w:tr w:rsidR="00CB3D6C" w:rsidTr="00452D5C">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758" w:type="dxa"/>
          </w:tcPr>
          <w:p w:rsidR="00EF2007" w:rsidRDefault="00CB3D6C">
            <w:pPr>
              <w:jc w:val="center"/>
              <w:rPr>
                <w:rFonts w:ascii="Arial" w:eastAsiaTheme="majorEastAsia" w:hAnsi="Arial" w:cs="Arial"/>
                <w:i/>
                <w:iCs/>
                <w:color w:val="404040" w:themeColor="text1" w:themeTint="BF"/>
                <w:sz w:val="24"/>
                <w:szCs w:val="24"/>
                <w:lang w:val="es-MX"/>
              </w:rPr>
            </w:pPr>
            <w:r>
              <w:rPr>
                <w:rFonts w:ascii="Arial" w:hAnsi="Arial" w:cs="Arial"/>
                <w:sz w:val="24"/>
                <w:szCs w:val="24"/>
                <w:lang w:val="es-MX"/>
              </w:rPr>
              <w:t>Total</w:t>
            </w:r>
          </w:p>
        </w:tc>
        <w:tc>
          <w:tcPr>
            <w:tcW w:w="2993" w:type="dxa"/>
          </w:tcPr>
          <w:p w:rsidR="00EF2007" w:rsidRDefault="00CB3D6C">
            <w:pPr>
              <w:jc w:val="center"/>
              <w:rPr>
                <w:rFonts w:ascii="Arial" w:eastAsiaTheme="majorEastAsia" w:hAnsi="Arial" w:cs="Arial"/>
                <w:i/>
                <w:iCs/>
                <w:color w:val="404040" w:themeColor="text1" w:themeTint="BF"/>
                <w:sz w:val="24"/>
                <w:szCs w:val="24"/>
                <w:lang w:val="es-MX"/>
              </w:rPr>
            </w:pPr>
            <w:r>
              <w:rPr>
                <w:rFonts w:ascii="Arial" w:hAnsi="Arial" w:cs="Arial"/>
                <w:sz w:val="24"/>
                <w:szCs w:val="24"/>
                <w:lang w:val="es-MX"/>
              </w:rPr>
              <w:t>Porcentajes</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90</w:t>
            </w:r>
          </w:p>
        </w:tc>
        <w:tc>
          <w:tcPr>
            <w:tcW w:w="2993" w:type="dxa"/>
          </w:tcPr>
          <w:p w:rsidR="00EF2007" w:rsidRDefault="00CB3D6C">
            <w:pPr>
              <w:jc w:val="center"/>
              <w:rPr>
                <w:rFonts w:ascii="Arial" w:hAnsi="Arial" w:cs="Arial"/>
                <w:sz w:val="24"/>
                <w:szCs w:val="24"/>
                <w:lang w:val="es-MX"/>
              </w:rPr>
            </w:pPr>
            <w:r>
              <w:rPr>
                <w:rFonts w:ascii="Arial" w:hAnsi="Arial" w:cs="Arial"/>
                <w:sz w:val="24"/>
                <w:szCs w:val="24"/>
                <w:lang w:val="es-MX"/>
              </w:rPr>
              <w:t>72%</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32</w:t>
            </w:r>
          </w:p>
        </w:tc>
        <w:tc>
          <w:tcPr>
            <w:tcW w:w="2993" w:type="dxa"/>
          </w:tcPr>
          <w:p w:rsidR="00EF2007" w:rsidRDefault="00CB3D6C">
            <w:pPr>
              <w:jc w:val="center"/>
              <w:rPr>
                <w:rFonts w:ascii="Arial" w:hAnsi="Arial" w:cs="Arial"/>
                <w:sz w:val="24"/>
                <w:szCs w:val="24"/>
                <w:lang w:val="es-MX"/>
              </w:rPr>
            </w:pPr>
            <w:r>
              <w:rPr>
                <w:rFonts w:ascii="Arial" w:hAnsi="Arial" w:cs="Arial"/>
                <w:sz w:val="24"/>
                <w:szCs w:val="24"/>
                <w:lang w:val="es-MX"/>
              </w:rPr>
              <w:t>25%</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4</w:t>
            </w:r>
          </w:p>
        </w:tc>
        <w:tc>
          <w:tcPr>
            <w:tcW w:w="2993" w:type="dxa"/>
          </w:tcPr>
          <w:p w:rsidR="00EF2007" w:rsidRDefault="00CB3D6C">
            <w:pPr>
              <w:jc w:val="center"/>
              <w:rPr>
                <w:rFonts w:ascii="Arial" w:hAnsi="Arial" w:cs="Arial"/>
                <w:sz w:val="24"/>
                <w:szCs w:val="24"/>
                <w:lang w:val="es-MX"/>
              </w:rPr>
            </w:pPr>
            <w:r>
              <w:rPr>
                <w:rFonts w:ascii="Arial" w:hAnsi="Arial" w:cs="Arial"/>
                <w:sz w:val="24"/>
                <w:szCs w:val="24"/>
                <w:lang w:val="es-MX"/>
              </w:rPr>
              <w:t>3%</w:t>
            </w:r>
          </w:p>
        </w:tc>
      </w:tr>
    </w:tbl>
    <w:p w:rsidR="00CB3D6C" w:rsidRPr="00696CFF" w:rsidRDefault="00CB3D6C" w:rsidP="00CB3D6C">
      <w:pPr>
        <w:rPr>
          <w:rFonts w:ascii="Arial" w:hAnsi="Arial" w:cs="Arial"/>
          <w:sz w:val="24"/>
          <w:szCs w:val="24"/>
          <w:lang w:val="es-MX"/>
        </w:rPr>
      </w:pPr>
    </w:p>
    <w:p w:rsidR="005862F0" w:rsidRDefault="005862F0" w:rsidP="00CB3D6C">
      <w:pPr>
        <w:rPr>
          <w:rFonts w:ascii="Arial" w:hAnsi="Arial" w:cs="Arial"/>
          <w:sz w:val="24"/>
          <w:szCs w:val="24"/>
          <w:lang w:val="es-MX"/>
        </w:rPr>
      </w:pPr>
    </w:p>
    <w:p w:rsidR="00CB3D6C" w:rsidRDefault="00BE1FB1" w:rsidP="00CB3D6C">
      <w:pPr>
        <w:rPr>
          <w:rFonts w:ascii="Arial" w:hAnsi="Arial" w:cs="Arial"/>
          <w:sz w:val="24"/>
          <w:szCs w:val="24"/>
          <w:lang w:val="es-MX"/>
        </w:rPr>
      </w:pPr>
      <w:r w:rsidRPr="00DB607A">
        <w:rPr>
          <w:rFonts w:ascii="Arial" w:hAnsi="Arial" w:cs="Arial"/>
          <w:sz w:val="24"/>
          <w:szCs w:val="24"/>
          <w:u w:val="single"/>
          <w:lang w:val="es-MX"/>
        </w:rPr>
        <w:t>Dimensión 2:</w:t>
      </w:r>
      <w:r>
        <w:rPr>
          <w:rFonts w:ascii="Arial" w:hAnsi="Arial" w:cs="Arial"/>
          <w:sz w:val="24"/>
          <w:szCs w:val="24"/>
          <w:lang w:val="es-MX"/>
        </w:rPr>
        <w:t xml:space="preserve"> </w:t>
      </w:r>
      <w:r w:rsidR="00CB3D6C">
        <w:rPr>
          <w:rFonts w:ascii="Arial" w:hAnsi="Arial" w:cs="Arial"/>
          <w:sz w:val="24"/>
          <w:szCs w:val="24"/>
          <w:lang w:val="es-MX"/>
        </w:rPr>
        <w:t>AREA COGNITIVA (Puntaje ideal 70)</w:t>
      </w:r>
    </w:p>
    <w:tbl>
      <w:tblPr>
        <w:tblStyle w:val="Tablaconcuadrcula"/>
        <w:tblW w:w="0" w:type="auto"/>
        <w:tblLook w:val="04A0" w:firstRow="1" w:lastRow="0" w:firstColumn="1" w:lastColumn="0" w:noHBand="0" w:noVBand="1"/>
      </w:tblPr>
      <w:tblGrid>
        <w:gridCol w:w="3227"/>
        <w:gridCol w:w="2551"/>
        <w:gridCol w:w="2835"/>
      </w:tblGrid>
      <w:tr w:rsidR="00CB3D6C" w:rsidTr="00452D5C">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452D5C">
        <w:tc>
          <w:tcPr>
            <w:tcW w:w="3227" w:type="dxa"/>
          </w:tcPr>
          <w:p w:rsidR="00EF2007" w:rsidRDefault="009105B3">
            <w:pPr>
              <w:ind w:hanging="142"/>
              <w:rPr>
                <w:rFonts w:ascii="Arial" w:hAnsi="Arial" w:cs="Arial"/>
                <w:sz w:val="24"/>
                <w:szCs w:val="24"/>
                <w:lang w:val="es-MX"/>
              </w:rPr>
            </w:pPr>
            <w:r>
              <w:rPr>
                <w:rFonts w:ascii="Arial" w:hAnsi="Arial" w:cs="Arial"/>
                <w:sz w:val="24"/>
                <w:szCs w:val="24"/>
                <w:lang w:val="es-MX"/>
              </w:rPr>
              <w:t xml:space="preserve">  </w:t>
            </w:r>
            <w:r w:rsidR="00CB3D6C">
              <w:rPr>
                <w:rFonts w:ascii="Arial" w:hAnsi="Arial" w:cs="Arial"/>
                <w:sz w:val="24"/>
                <w:szCs w:val="24"/>
                <w:lang w:val="es-MX"/>
              </w:rPr>
              <w:t>Respuestas 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41</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59%</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27</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38%</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2</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3%</w:t>
            </w:r>
          </w:p>
        </w:tc>
      </w:tr>
    </w:tbl>
    <w:p w:rsidR="00CB3D6C" w:rsidRDefault="00CB3D6C" w:rsidP="00CB3D6C">
      <w:pPr>
        <w:rPr>
          <w:rFonts w:ascii="Arial" w:hAnsi="Arial" w:cs="Arial"/>
          <w:b/>
          <w:sz w:val="24"/>
          <w:szCs w:val="24"/>
          <w:u w:val="single"/>
          <w:lang w:val="es-MX"/>
        </w:rPr>
      </w:pPr>
    </w:p>
    <w:p w:rsidR="00CB3D6C" w:rsidRDefault="00BE1FB1" w:rsidP="00CB3D6C">
      <w:pPr>
        <w:rPr>
          <w:rFonts w:ascii="Arial" w:hAnsi="Arial" w:cs="Arial"/>
          <w:sz w:val="24"/>
          <w:szCs w:val="24"/>
          <w:lang w:val="es-MX"/>
        </w:rPr>
      </w:pPr>
      <w:r w:rsidRPr="00DB607A">
        <w:rPr>
          <w:rFonts w:ascii="Arial" w:hAnsi="Arial" w:cs="Arial"/>
          <w:b/>
          <w:sz w:val="24"/>
          <w:szCs w:val="24"/>
          <w:lang w:val="es-MX"/>
        </w:rPr>
        <w:t>Dimensión 3:</w:t>
      </w:r>
      <w:r>
        <w:rPr>
          <w:rFonts w:ascii="Arial" w:hAnsi="Arial" w:cs="Arial"/>
          <w:sz w:val="24"/>
          <w:szCs w:val="24"/>
          <w:lang w:val="es-MX"/>
        </w:rPr>
        <w:t xml:space="preserve"> </w:t>
      </w:r>
      <w:r w:rsidR="00CB3D6C">
        <w:rPr>
          <w:rFonts w:ascii="Arial" w:hAnsi="Arial" w:cs="Arial"/>
          <w:sz w:val="24"/>
          <w:szCs w:val="24"/>
          <w:lang w:val="es-MX"/>
        </w:rPr>
        <w:t>AREA MOTORA  (Puntaje ideal 84)</w:t>
      </w:r>
    </w:p>
    <w:tbl>
      <w:tblPr>
        <w:tblStyle w:val="Tablaconcuadrcula"/>
        <w:tblW w:w="0" w:type="auto"/>
        <w:tblLook w:val="04A0" w:firstRow="1" w:lastRow="0" w:firstColumn="1" w:lastColumn="0" w:noHBand="0" w:noVBand="1"/>
      </w:tblPr>
      <w:tblGrid>
        <w:gridCol w:w="3227"/>
        <w:gridCol w:w="2551"/>
        <w:gridCol w:w="2835"/>
      </w:tblGrid>
      <w:tr w:rsidR="00CB3D6C" w:rsidTr="00452D5C">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69</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82%</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12</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14%</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3</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4%</w:t>
            </w:r>
          </w:p>
        </w:tc>
      </w:tr>
    </w:tbl>
    <w:p w:rsidR="00CB3D6C" w:rsidRDefault="00CB3D6C" w:rsidP="00CB3D6C">
      <w:pPr>
        <w:rPr>
          <w:rFonts w:ascii="Arial" w:hAnsi="Arial" w:cs="Arial"/>
          <w:b/>
          <w:sz w:val="24"/>
          <w:szCs w:val="24"/>
          <w:u w:val="single"/>
          <w:lang w:val="es-MX"/>
        </w:rPr>
      </w:pPr>
    </w:p>
    <w:p w:rsidR="009A6238" w:rsidRDefault="009A6238" w:rsidP="00CB3D6C">
      <w:pPr>
        <w:rPr>
          <w:rFonts w:ascii="Arial" w:hAnsi="Arial" w:cs="Arial"/>
          <w:sz w:val="24"/>
          <w:szCs w:val="24"/>
          <w:lang w:val="es-MX"/>
        </w:rPr>
      </w:pPr>
    </w:p>
    <w:p w:rsidR="00CB3D6C" w:rsidRDefault="00BE1FB1" w:rsidP="00CB3D6C">
      <w:pPr>
        <w:rPr>
          <w:rFonts w:ascii="Arial" w:hAnsi="Arial" w:cs="Arial"/>
          <w:sz w:val="24"/>
          <w:szCs w:val="24"/>
          <w:lang w:val="es-MX"/>
        </w:rPr>
      </w:pPr>
      <w:r w:rsidRPr="00DB607A">
        <w:rPr>
          <w:rFonts w:ascii="Arial" w:hAnsi="Arial" w:cs="Arial"/>
          <w:b/>
          <w:sz w:val="24"/>
          <w:szCs w:val="24"/>
          <w:lang w:val="es-MX"/>
        </w:rPr>
        <w:t>Dimensión 4:</w:t>
      </w:r>
      <w:r>
        <w:rPr>
          <w:rFonts w:ascii="Arial" w:hAnsi="Arial" w:cs="Arial"/>
          <w:sz w:val="24"/>
          <w:szCs w:val="24"/>
          <w:lang w:val="es-MX"/>
        </w:rPr>
        <w:t xml:space="preserve"> </w:t>
      </w:r>
      <w:r w:rsidR="00CB3D6C">
        <w:rPr>
          <w:rFonts w:ascii="Arial" w:hAnsi="Arial" w:cs="Arial"/>
          <w:sz w:val="24"/>
          <w:szCs w:val="24"/>
          <w:lang w:val="es-MX"/>
        </w:rPr>
        <w:t>AREA LENGUAJE  (Puntaje ideal 70)</w:t>
      </w:r>
    </w:p>
    <w:tbl>
      <w:tblPr>
        <w:tblStyle w:val="Tablaconcuadrcula"/>
        <w:tblW w:w="0" w:type="auto"/>
        <w:tblLook w:val="04A0" w:firstRow="1" w:lastRow="0" w:firstColumn="1" w:lastColumn="0" w:noHBand="0" w:noVBand="1"/>
      </w:tblPr>
      <w:tblGrid>
        <w:gridCol w:w="3227"/>
        <w:gridCol w:w="2551"/>
        <w:gridCol w:w="2835"/>
      </w:tblGrid>
      <w:tr w:rsidR="00CB3D6C" w:rsidTr="00452D5C">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44</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63%</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25</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36%</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1</w:t>
            </w:r>
          </w:p>
        </w:tc>
        <w:tc>
          <w:tcPr>
            <w:tcW w:w="2835" w:type="dxa"/>
          </w:tcPr>
          <w:p w:rsidR="00EF2007" w:rsidRDefault="00CB3D6C">
            <w:pPr>
              <w:jc w:val="center"/>
              <w:rPr>
                <w:rFonts w:ascii="Arial" w:hAnsi="Arial" w:cs="Arial"/>
                <w:sz w:val="24"/>
                <w:szCs w:val="24"/>
                <w:lang w:val="es-MX"/>
              </w:rPr>
            </w:pPr>
            <w:r>
              <w:rPr>
                <w:rFonts w:ascii="Arial" w:hAnsi="Arial" w:cs="Arial"/>
                <w:sz w:val="24"/>
                <w:szCs w:val="24"/>
                <w:lang w:val="es-MX"/>
              </w:rPr>
              <w:t>1%</w:t>
            </w:r>
          </w:p>
        </w:tc>
      </w:tr>
    </w:tbl>
    <w:p w:rsidR="00CB3D6C" w:rsidRDefault="00CB3D6C" w:rsidP="00CB3D6C">
      <w:pPr>
        <w:rPr>
          <w:rFonts w:ascii="Arial" w:hAnsi="Arial" w:cs="Arial"/>
          <w:b/>
          <w:sz w:val="24"/>
          <w:szCs w:val="24"/>
          <w:u w:val="single"/>
          <w:lang w:val="es-MX"/>
        </w:rPr>
      </w:pPr>
    </w:p>
    <w:p w:rsidR="00913EC6" w:rsidRDefault="00913EC6" w:rsidP="00CB3D6C">
      <w:pPr>
        <w:rPr>
          <w:rFonts w:ascii="Arial" w:hAnsi="Arial" w:cs="Arial"/>
          <w:sz w:val="24"/>
          <w:szCs w:val="24"/>
          <w:lang w:val="es-MX"/>
        </w:rPr>
      </w:pPr>
    </w:p>
    <w:p w:rsidR="00913EC6" w:rsidRDefault="00913EC6" w:rsidP="00CB3D6C">
      <w:pPr>
        <w:rPr>
          <w:rFonts w:ascii="Arial" w:hAnsi="Arial" w:cs="Arial"/>
          <w:sz w:val="24"/>
          <w:szCs w:val="24"/>
          <w:lang w:val="es-MX"/>
        </w:rPr>
      </w:pPr>
    </w:p>
    <w:p w:rsidR="00913EC6" w:rsidRDefault="00913EC6" w:rsidP="00CB3D6C">
      <w:pPr>
        <w:rPr>
          <w:rFonts w:ascii="Arial" w:hAnsi="Arial" w:cs="Arial"/>
          <w:sz w:val="24"/>
          <w:szCs w:val="24"/>
          <w:lang w:val="es-MX"/>
        </w:rPr>
      </w:pPr>
    </w:p>
    <w:p w:rsidR="00CB3D6C" w:rsidRDefault="00BE1FB1" w:rsidP="00CB3D6C">
      <w:pPr>
        <w:rPr>
          <w:rFonts w:ascii="Arial" w:hAnsi="Arial" w:cs="Arial"/>
          <w:sz w:val="24"/>
          <w:szCs w:val="24"/>
          <w:lang w:val="es-MX"/>
        </w:rPr>
      </w:pPr>
      <w:r w:rsidRPr="00DB607A">
        <w:rPr>
          <w:rFonts w:ascii="Arial" w:hAnsi="Arial" w:cs="Arial"/>
          <w:sz w:val="24"/>
          <w:szCs w:val="24"/>
          <w:u w:val="single"/>
          <w:lang w:val="es-MX"/>
        </w:rPr>
        <w:t>Dimensión 5</w:t>
      </w:r>
      <w:r w:rsidR="00B75B6C" w:rsidRPr="00DB607A">
        <w:rPr>
          <w:rFonts w:ascii="Arial" w:hAnsi="Arial" w:cs="Arial"/>
          <w:sz w:val="24"/>
          <w:szCs w:val="24"/>
          <w:u w:val="single"/>
          <w:lang w:val="es-MX"/>
        </w:rPr>
        <w:t>:</w:t>
      </w:r>
      <w:r w:rsidR="00B75B6C" w:rsidRPr="00696CFF">
        <w:rPr>
          <w:rFonts w:ascii="Arial" w:hAnsi="Arial" w:cs="Arial"/>
          <w:sz w:val="24"/>
          <w:szCs w:val="24"/>
          <w:lang w:val="es-MX"/>
        </w:rPr>
        <w:t xml:space="preserve"> AREA</w:t>
      </w:r>
      <w:r w:rsidR="00CB3D6C" w:rsidRPr="00696CFF">
        <w:rPr>
          <w:rFonts w:ascii="Arial" w:hAnsi="Arial" w:cs="Arial"/>
          <w:sz w:val="24"/>
          <w:szCs w:val="24"/>
          <w:lang w:val="es-MX"/>
        </w:rPr>
        <w:t xml:space="preserve"> SOCIOAFECTIVA </w:t>
      </w:r>
      <w:r w:rsidR="00CB3D6C">
        <w:rPr>
          <w:rFonts w:ascii="Arial" w:hAnsi="Arial" w:cs="Arial"/>
          <w:sz w:val="24"/>
          <w:szCs w:val="24"/>
          <w:lang w:val="es-MX"/>
        </w:rPr>
        <w:t xml:space="preserve"> (Puntaje ideal 84)</w:t>
      </w:r>
    </w:p>
    <w:tbl>
      <w:tblPr>
        <w:tblStyle w:val="Tablaconcuadrcula"/>
        <w:tblW w:w="0" w:type="auto"/>
        <w:tblLook w:val="04A0" w:firstRow="1" w:lastRow="0" w:firstColumn="1" w:lastColumn="0" w:noHBand="0" w:noVBand="1"/>
      </w:tblPr>
      <w:tblGrid>
        <w:gridCol w:w="3227"/>
        <w:gridCol w:w="2410"/>
        <w:gridCol w:w="2976"/>
      </w:tblGrid>
      <w:tr w:rsidR="00CB3D6C" w:rsidTr="00452D5C">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410"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976"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410" w:type="dxa"/>
          </w:tcPr>
          <w:p w:rsidR="00EF2007" w:rsidRDefault="00CB3D6C">
            <w:pPr>
              <w:jc w:val="center"/>
              <w:rPr>
                <w:rFonts w:ascii="Arial" w:hAnsi="Arial" w:cs="Arial"/>
                <w:sz w:val="24"/>
                <w:szCs w:val="24"/>
                <w:lang w:val="es-MX"/>
              </w:rPr>
            </w:pPr>
            <w:r>
              <w:rPr>
                <w:rFonts w:ascii="Arial" w:hAnsi="Arial" w:cs="Arial"/>
                <w:sz w:val="24"/>
                <w:szCs w:val="24"/>
                <w:lang w:val="es-MX"/>
              </w:rPr>
              <w:t>62</w:t>
            </w:r>
          </w:p>
        </w:tc>
        <w:tc>
          <w:tcPr>
            <w:tcW w:w="2976" w:type="dxa"/>
          </w:tcPr>
          <w:p w:rsidR="00EF2007" w:rsidRDefault="00CB3D6C">
            <w:pPr>
              <w:jc w:val="center"/>
              <w:rPr>
                <w:rFonts w:ascii="Arial" w:hAnsi="Arial" w:cs="Arial"/>
                <w:sz w:val="24"/>
                <w:szCs w:val="24"/>
                <w:lang w:val="es-MX"/>
              </w:rPr>
            </w:pPr>
            <w:r>
              <w:rPr>
                <w:rFonts w:ascii="Arial" w:hAnsi="Arial" w:cs="Arial"/>
                <w:sz w:val="24"/>
                <w:szCs w:val="24"/>
                <w:lang w:val="es-MX"/>
              </w:rPr>
              <w:t>74%</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410" w:type="dxa"/>
          </w:tcPr>
          <w:p w:rsidR="00EF2007" w:rsidRDefault="00CB3D6C">
            <w:pPr>
              <w:jc w:val="center"/>
              <w:rPr>
                <w:rFonts w:ascii="Arial" w:hAnsi="Arial" w:cs="Arial"/>
                <w:sz w:val="24"/>
                <w:szCs w:val="24"/>
                <w:lang w:val="es-MX"/>
              </w:rPr>
            </w:pPr>
            <w:r>
              <w:rPr>
                <w:rFonts w:ascii="Arial" w:hAnsi="Arial" w:cs="Arial"/>
                <w:sz w:val="24"/>
                <w:szCs w:val="24"/>
                <w:lang w:val="es-MX"/>
              </w:rPr>
              <w:t>15</w:t>
            </w:r>
          </w:p>
        </w:tc>
        <w:tc>
          <w:tcPr>
            <w:tcW w:w="2976" w:type="dxa"/>
          </w:tcPr>
          <w:p w:rsidR="00EF2007" w:rsidRDefault="00CB3D6C">
            <w:pPr>
              <w:jc w:val="center"/>
              <w:rPr>
                <w:rFonts w:ascii="Arial" w:hAnsi="Arial" w:cs="Arial"/>
                <w:sz w:val="24"/>
                <w:szCs w:val="24"/>
                <w:lang w:val="es-MX"/>
              </w:rPr>
            </w:pPr>
            <w:r>
              <w:rPr>
                <w:rFonts w:ascii="Arial" w:hAnsi="Arial" w:cs="Arial"/>
                <w:sz w:val="24"/>
                <w:szCs w:val="24"/>
                <w:lang w:val="es-MX"/>
              </w:rPr>
              <w:t>18%</w:t>
            </w:r>
          </w:p>
        </w:tc>
      </w:tr>
      <w:tr w:rsidR="00CB3D6C" w:rsidTr="00452D5C">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410" w:type="dxa"/>
          </w:tcPr>
          <w:p w:rsidR="00EF2007" w:rsidRDefault="00CB3D6C">
            <w:pPr>
              <w:jc w:val="center"/>
              <w:rPr>
                <w:rFonts w:ascii="Arial" w:hAnsi="Arial" w:cs="Arial"/>
                <w:sz w:val="24"/>
                <w:szCs w:val="24"/>
                <w:lang w:val="es-MX"/>
              </w:rPr>
            </w:pPr>
            <w:r>
              <w:rPr>
                <w:rFonts w:ascii="Arial" w:hAnsi="Arial" w:cs="Arial"/>
                <w:sz w:val="24"/>
                <w:szCs w:val="24"/>
                <w:lang w:val="es-MX"/>
              </w:rPr>
              <w:t>7</w:t>
            </w:r>
          </w:p>
        </w:tc>
        <w:tc>
          <w:tcPr>
            <w:tcW w:w="2976" w:type="dxa"/>
          </w:tcPr>
          <w:p w:rsidR="00EF2007" w:rsidRDefault="00CB3D6C">
            <w:pPr>
              <w:jc w:val="center"/>
              <w:rPr>
                <w:rFonts w:ascii="Arial" w:hAnsi="Arial" w:cs="Arial"/>
                <w:sz w:val="24"/>
                <w:szCs w:val="24"/>
                <w:lang w:val="es-MX"/>
              </w:rPr>
            </w:pPr>
            <w:r>
              <w:rPr>
                <w:rFonts w:ascii="Arial" w:hAnsi="Arial" w:cs="Arial"/>
                <w:sz w:val="24"/>
                <w:szCs w:val="24"/>
                <w:lang w:val="es-MX"/>
              </w:rPr>
              <w:t>8%</w:t>
            </w:r>
          </w:p>
        </w:tc>
      </w:tr>
    </w:tbl>
    <w:p w:rsidR="00A14F8E" w:rsidRDefault="00A14F8E" w:rsidP="00FE4B36">
      <w:pPr>
        <w:rPr>
          <w:rFonts w:ascii="Arial" w:hAnsi="Arial" w:cs="Arial"/>
          <w:sz w:val="24"/>
          <w:szCs w:val="24"/>
        </w:rPr>
      </w:pPr>
    </w:p>
    <w:p w:rsidR="00A14F8E" w:rsidRDefault="00A14F8E" w:rsidP="00440FCE">
      <w:pPr>
        <w:ind w:firstLine="851"/>
        <w:rPr>
          <w:rFonts w:ascii="Arial" w:hAnsi="Arial" w:cs="Arial"/>
          <w:sz w:val="24"/>
          <w:szCs w:val="24"/>
        </w:rPr>
      </w:pPr>
      <w:r>
        <w:rPr>
          <w:rFonts w:ascii="Arial" w:hAnsi="Arial" w:cs="Arial"/>
          <w:sz w:val="24"/>
          <w:szCs w:val="24"/>
        </w:rPr>
        <w:t>Estas cinco tablas presentadas anteriormente son tablas generales por cada dimensión, pertenecientes a Jardines Infantiles JUNJI</w:t>
      </w:r>
    </w:p>
    <w:p w:rsidR="00CB3D6C" w:rsidRDefault="00CB3D6C" w:rsidP="00FE4B36">
      <w:pPr>
        <w:rPr>
          <w:rFonts w:ascii="Arial" w:hAnsi="Arial" w:cs="Arial"/>
          <w:sz w:val="24"/>
          <w:szCs w:val="24"/>
        </w:rPr>
      </w:pPr>
    </w:p>
    <w:p w:rsidR="00160F5D" w:rsidRDefault="00160F5D" w:rsidP="00FE4B36">
      <w:pPr>
        <w:rPr>
          <w:rFonts w:ascii="Arial" w:hAnsi="Arial" w:cs="Arial"/>
          <w:sz w:val="24"/>
          <w:szCs w:val="24"/>
        </w:rPr>
      </w:pPr>
    </w:p>
    <w:p w:rsidR="00A848A5" w:rsidRDefault="00A848A5" w:rsidP="00FE4B36">
      <w:pPr>
        <w:rPr>
          <w:rFonts w:ascii="Arial" w:hAnsi="Arial" w:cs="Arial"/>
          <w:sz w:val="24"/>
          <w:szCs w:val="24"/>
        </w:rPr>
      </w:pPr>
    </w:p>
    <w:p w:rsidR="00A848A5" w:rsidRDefault="00A848A5" w:rsidP="00FE4B36">
      <w:pPr>
        <w:rPr>
          <w:rFonts w:ascii="Arial" w:hAnsi="Arial" w:cs="Arial"/>
          <w:sz w:val="24"/>
          <w:szCs w:val="24"/>
        </w:rPr>
      </w:pPr>
    </w:p>
    <w:p w:rsidR="00A848A5" w:rsidRDefault="00A848A5" w:rsidP="00FE4B36">
      <w:pPr>
        <w:rPr>
          <w:rFonts w:ascii="Arial" w:hAnsi="Arial" w:cs="Arial"/>
          <w:sz w:val="24"/>
          <w:szCs w:val="24"/>
        </w:rPr>
      </w:pPr>
    </w:p>
    <w:p w:rsidR="00A848A5" w:rsidRDefault="00A848A5" w:rsidP="00FE4B36">
      <w:pPr>
        <w:rPr>
          <w:rFonts w:ascii="Arial" w:hAnsi="Arial" w:cs="Arial"/>
          <w:sz w:val="24"/>
          <w:szCs w:val="24"/>
        </w:rPr>
      </w:pPr>
    </w:p>
    <w:p w:rsidR="00160F5D" w:rsidRPr="00A14F8E" w:rsidRDefault="00160F5D" w:rsidP="00FE4B36">
      <w:pPr>
        <w:rPr>
          <w:rFonts w:ascii="Arial" w:hAnsi="Arial" w:cs="Arial"/>
          <w:sz w:val="24"/>
          <w:szCs w:val="24"/>
        </w:rPr>
      </w:pPr>
    </w:p>
    <w:p w:rsidR="00440FCE" w:rsidRDefault="00440FCE" w:rsidP="00FE4B36">
      <w:pPr>
        <w:rPr>
          <w:rFonts w:ascii="Arial" w:hAnsi="Arial" w:cs="Arial"/>
          <w:b/>
          <w:sz w:val="24"/>
          <w:szCs w:val="24"/>
          <w:u w:val="single"/>
        </w:rPr>
      </w:pPr>
    </w:p>
    <w:p w:rsidR="00452D5C" w:rsidRDefault="00452D5C">
      <w:pPr>
        <w:rPr>
          <w:rFonts w:ascii="Arial" w:hAnsi="Arial" w:cs="Arial"/>
          <w:b/>
          <w:sz w:val="24"/>
          <w:szCs w:val="24"/>
          <w:u w:val="single"/>
        </w:rPr>
      </w:pPr>
      <w:r>
        <w:rPr>
          <w:rFonts w:ascii="Arial" w:hAnsi="Arial" w:cs="Arial"/>
          <w:b/>
          <w:sz w:val="24"/>
          <w:szCs w:val="24"/>
          <w:u w:val="single"/>
        </w:rPr>
        <w:br w:type="page"/>
      </w:r>
    </w:p>
    <w:p w:rsidR="00FE4B36" w:rsidRPr="006901BB" w:rsidRDefault="00452D5C" w:rsidP="00FE4B36">
      <w:pPr>
        <w:rPr>
          <w:rFonts w:ascii="Arial" w:hAnsi="Arial" w:cs="Arial"/>
          <w:b/>
          <w:sz w:val="24"/>
          <w:szCs w:val="24"/>
          <w:u w:val="single"/>
        </w:rPr>
      </w:pPr>
      <w:r>
        <w:rPr>
          <w:rFonts w:ascii="Arial" w:hAnsi="Arial" w:cs="Arial"/>
          <w:b/>
          <w:sz w:val="24"/>
          <w:szCs w:val="24"/>
          <w:u w:val="single"/>
        </w:rPr>
        <w:lastRenderedPageBreak/>
        <w:t>D</w:t>
      </w:r>
      <w:r w:rsidR="00FE4B36" w:rsidRPr="002D44A9">
        <w:rPr>
          <w:rFonts w:ascii="Arial" w:hAnsi="Arial" w:cs="Arial"/>
          <w:b/>
          <w:sz w:val="24"/>
          <w:szCs w:val="24"/>
          <w:u w:val="single"/>
        </w:rPr>
        <w:t>imension</w:t>
      </w:r>
      <w:r w:rsidR="002C7F4F">
        <w:rPr>
          <w:rFonts w:ascii="Arial" w:hAnsi="Arial" w:cs="Arial"/>
          <w:b/>
          <w:sz w:val="24"/>
          <w:szCs w:val="24"/>
          <w:u w:val="single"/>
        </w:rPr>
        <w:t xml:space="preserve">es de jardines infantiles </w:t>
      </w:r>
      <w:r w:rsidR="00626550">
        <w:rPr>
          <w:rFonts w:ascii="Arial" w:hAnsi="Arial" w:cs="Arial"/>
          <w:b/>
          <w:sz w:val="24"/>
          <w:szCs w:val="24"/>
          <w:u w:val="single"/>
        </w:rPr>
        <w:t>JUNJI</w:t>
      </w:r>
    </w:p>
    <w:p w:rsidR="00FE4B36" w:rsidRDefault="00FE4B36" w:rsidP="00725735">
      <w:pPr>
        <w:jc w:val="center"/>
      </w:pPr>
      <w:r>
        <w:rPr>
          <w:noProof/>
          <w:lang w:eastAsia="es-CL"/>
        </w:rPr>
        <w:drawing>
          <wp:inline distT="0" distB="0" distL="0" distR="0">
            <wp:extent cx="5332722" cy="4310743"/>
            <wp:effectExtent l="19050" t="0" r="20328" b="0"/>
            <wp:docPr id="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879DD" w:rsidRDefault="00D879DD" w:rsidP="00BE6C77">
      <w:pPr>
        <w:ind w:firstLine="0"/>
        <w:rPr>
          <w:rFonts w:ascii="Arial" w:hAnsi="Arial" w:cs="Arial"/>
          <w:sz w:val="24"/>
          <w:szCs w:val="24"/>
        </w:rPr>
      </w:pPr>
    </w:p>
    <w:p w:rsidR="00725735" w:rsidRDefault="00725735">
      <w:pPr>
        <w:ind w:firstLine="851"/>
        <w:rPr>
          <w:rFonts w:ascii="Arial" w:hAnsi="Arial" w:cs="Arial"/>
          <w:sz w:val="24"/>
          <w:szCs w:val="24"/>
        </w:rPr>
      </w:pPr>
    </w:p>
    <w:p w:rsidR="00440FCE" w:rsidRPr="00725735" w:rsidRDefault="00C05C5D" w:rsidP="00725735">
      <w:pPr>
        <w:ind w:firstLine="851"/>
        <w:rPr>
          <w:rFonts w:ascii="Arial" w:hAnsi="Arial" w:cs="Arial"/>
          <w:sz w:val="24"/>
          <w:szCs w:val="24"/>
        </w:rPr>
      </w:pPr>
      <w:r>
        <w:rPr>
          <w:rFonts w:ascii="Arial" w:hAnsi="Arial" w:cs="Arial"/>
          <w:sz w:val="24"/>
          <w:szCs w:val="24"/>
        </w:rPr>
        <w:t xml:space="preserve"> Con un 82% e</w:t>
      </w:r>
      <w:r w:rsidR="00B14C20" w:rsidRPr="009A0135">
        <w:rPr>
          <w:rFonts w:ascii="Arial" w:hAnsi="Arial" w:cs="Arial"/>
          <w:sz w:val="24"/>
          <w:szCs w:val="24"/>
        </w:rPr>
        <w:t>n el área psicomotriz l</w:t>
      </w:r>
      <w:r>
        <w:rPr>
          <w:rFonts w:ascii="Arial" w:hAnsi="Arial" w:cs="Arial"/>
          <w:sz w:val="24"/>
          <w:szCs w:val="24"/>
        </w:rPr>
        <w:t>a</w:t>
      </w:r>
      <w:r w:rsidR="00B14C20" w:rsidRPr="009A0135">
        <w:rPr>
          <w:rFonts w:ascii="Arial" w:hAnsi="Arial" w:cs="Arial"/>
          <w:sz w:val="24"/>
          <w:szCs w:val="24"/>
        </w:rPr>
        <w:t>s</w:t>
      </w:r>
      <w:r>
        <w:rPr>
          <w:rFonts w:ascii="Arial" w:hAnsi="Arial" w:cs="Arial"/>
          <w:sz w:val="24"/>
          <w:szCs w:val="24"/>
        </w:rPr>
        <w:t xml:space="preserve"> educadoras de párvulos de los </w:t>
      </w:r>
      <w:r w:rsidR="00B14C20" w:rsidRPr="009A0135">
        <w:rPr>
          <w:rFonts w:ascii="Arial" w:hAnsi="Arial" w:cs="Arial"/>
          <w:sz w:val="24"/>
          <w:szCs w:val="24"/>
        </w:rPr>
        <w:t xml:space="preserve"> jardines infantiles </w:t>
      </w:r>
      <w:r w:rsidR="00FA5871">
        <w:rPr>
          <w:rFonts w:ascii="Arial" w:hAnsi="Arial" w:cs="Arial"/>
          <w:sz w:val="24"/>
          <w:szCs w:val="24"/>
        </w:rPr>
        <w:t>pertenecientes</w:t>
      </w:r>
      <w:r w:rsidR="00FA31F9">
        <w:rPr>
          <w:rFonts w:ascii="Arial" w:hAnsi="Arial" w:cs="Arial"/>
          <w:sz w:val="24"/>
          <w:szCs w:val="24"/>
        </w:rPr>
        <w:t xml:space="preserve"> a </w:t>
      </w:r>
      <w:r w:rsidR="00626550">
        <w:rPr>
          <w:rFonts w:ascii="Arial" w:hAnsi="Arial" w:cs="Arial"/>
          <w:sz w:val="24"/>
          <w:szCs w:val="24"/>
        </w:rPr>
        <w:t>JUNJI</w:t>
      </w:r>
      <w:r w:rsidR="00B14C20" w:rsidRPr="009A0135">
        <w:rPr>
          <w:rFonts w:ascii="Arial" w:hAnsi="Arial" w:cs="Arial"/>
          <w:sz w:val="24"/>
          <w:szCs w:val="24"/>
        </w:rPr>
        <w:t xml:space="preserve"> </w:t>
      </w:r>
      <w:r w:rsidR="00FA31F9">
        <w:rPr>
          <w:rFonts w:ascii="Arial" w:hAnsi="Arial" w:cs="Arial"/>
          <w:sz w:val="24"/>
          <w:szCs w:val="24"/>
        </w:rPr>
        <w:t>demuestran</w:t>
      </w:r>
      <w:r w:rsidR="00FA31F9" w:rsidRPr="009A0135">
        <w:rPr>
          <w:rFonts w:ascii="Arial" w:hAnsi="Arial" w:cs="Arial"/>
          <w:sz w:val="24"/>
          <w:szCs w:val="24"/>
        </w:rPr>
        <w:t xml:space="preserve"> </w:t>
      </w:r>
      <w:r w:rsidR="00B14C20" w:rsidRPr="009A0135">
        <w:rPr>
          <w:rFonts w:ascii="Arial" w:hAnsi="Arial" w:cs="Arial"/>
          <w:sz w:val="24"/>
          <w:szCs w:val="24"/>
        </w:rPr>
        <w:t>un mayor conocimiento</w:t>
      </w:r>
      <w:r w:rsidR="00FA31F9">
        <w:rPr>
          <w:rFonts w:ascii="Arial" w:hAnsi="Arial" w:cs="Arial"/>
          <w:sz w:val="24"/>
          <w:szCs w:val="24"/>
        </w:rPr>
        <w:t xml:space="preserve">. </w:t>
      </w:r>
      <w:r w:rsidR="00427F5D">
        <w:rPr>
          <w:rFonts w:ascii="Arial" w:hAnsi="Arial" w:cs="Arial"/>
          <w:sz w:val="24"/>
          <w:szCs w:val="24"/>
        </w:rPr>
        <w:t>En estimulación temprana con un 72%, área socio afectiva con un 74%, área del lenguaje con un 63%, teniendo el r</w:t>
      </w:r>
      <w:r w:rsidR="00FA31F9">
        <w:rPr>
          <w:rFonts w:ascii="Arial" w:hAnsi="Arial" w:cs="Arial"/>
          <w:sz w:val="24"/>
          <w:szCs w:val="24"/>
        </w:rPr>
        <w:t>esultado</w:t>
      </w:r>
      <w:r w:rsidR="00427F5D">
        <w:rPr>
          <w:rFonts w:ascii="Arial" w:hAnsi="Arial" w:cs="Arial"/>
          <w:sz w:val="24"/>
          <w:szCs w:val="24"/>
        </w:rPr>
        <w:t xml:space="preserve"> más bajo en el área </w:t>
      </w:r>
      <w:r w:rsidR="00BE18C1">
        <w:rPr>
          <w:rFonts w:ascii="Arial" w:hAnsi="Arial" w:cs="Arial"/>
          <w:sz w:val="24"/>
          <w:szCs w:val="24"/>
        </w:rPr>
        <w:t>cognitiva con un 59%</w:t>
      </w:r>
      <w:r w:rsidR="00427F5D">
        <w:rPr>
          <w:rFonts w:ascii="Arial" w:hAnsi="Arial" w:cs="Arial"/>
          <w:sz w:val="24"/>
          <w:szCs w:val="24"/>
        </w:rPr>
        <w:t>. En el área cognitiva con un 38% y área de lenguaje con un 36%</w:t>
      </w:r>
      <w:r w:rsidR="00BE18C1">
        <w:rPr>
          <w:rFonts w:ascii="Arial" w:hAnsi="Arial" w:cs="Arial"/>
          <w:sz w:val="24"/>
          <w:szCs w:val="24"/>
        </w:rPr>
        <w:t xml:space="preserve"> hay un mayor porcentaje de respuestas incorrectas</w:t>
      </w:r>
      <w:r w:rsidR="00957510">
        <w:rPr>
          <w:rFonts w:ascii="Arial" w:hAnsi="Arial" w:cs="Arial"/>
          <w:sz w:val="24"/>
          <w:szCs w:val="24"/>
        </w:rPr>
        <w:t xml:space="preserve">, obteniendo un menor porcentaje de respuestas incorrectas las aéreas de estimulación temprana con un 25% psicomotriz con un 14% y socio afectiva con un18%. Estimulación temprana y área cognitiva ambas con un 3% en respuestas no contestadas, área psicomotriz con un 4%, área del lenguaje con un 1%, obteniendo un mayor porcentaje en respuestas no </w:t>
      </w:r>
      <w:r w:rsidR="00D87D6B">
        <w:rPr>
          <w:rFonts w:ascii="Arial" w:hAnsi="Arial" w:cs="Arial"/>
          <w:sz w:val="24"/>
          <w:szCs w:val="24"/>
        </w:rPr>
        <w:t>contestadas</w:t>
      </w:r>
      <w:r w:rsidR="00957510">
        <w:rPr>
          <w:rFonts w:ascii="Arial" w:hAnsi="Arial" w:cs="Arial"/>
          <w:sz w:val="24"/>
          <w:szCs w:val="24"/>
        </w:rPr>
        <w:t xml:space="preserve"> </w:t>
      </w:r>
      <w:r w:rsidR="00D87D6B">
        <w:rPr>
          <w:rFonts w:ascii="Arial" w:hAnsi="Arial" w:cs="Arial"/>
          <w:sz w:val="24"/>
          <w:szCs w:val="24"/>
        </w:rPr>
        <w:t>área</w:t>
      </w:r>
      <w:r w:rsidR="00957510">
        <w:rPr>
          <w:rFonts w:ascii="Arial" w:hAnsi="Arial" w:cs="Arial"/>
          <w:sz w:val="24"/>
          <w:szCs w:val="24"/>
        </w:rPr>
        <w:t xml:space="preserve"> </w:t>
      </w:r>
      <w:r w:rsidR="00D87D6B">
        <w:rPr>
          <w:rFonts w:ascii="Arial" w:hAnsi="Arial" w:cs="Arial"/>
          <w:sz w:val="24"/>
          <w:szCs w:val="24"/>
        </w:rPr>
        <w:t>socio afectiva</w:t>
      </w:r>
      <w:r w:rsidR="00957510">
        <w:rPr>
          <w:rFonts w:ascii="Arial" w:hAnsi="Arial" w:cs="Arial"/>
          <w:sz w:val="24"/>
          <w:szCs w:val="24"/>
        </w:rPr>
        <w:t xml:space="preserve"> con un 8%.</w:t>
      </w:r>
      <w:r w:rsidR="00BE18C1">
        <w:rPr>
          <w:rFonts w:ascii="Arial" w:hAnsi="Arial" w:cs="Arial"/>
          <w:sz w:val="24"/>
          <w:szCs w:val="24"/>
        </w:rPr>
        <w:t xml:space="preserve"> </w:t>
      </w:r>
    </w:p>
    <w:p w:rsidR="007F432C" w:rsidRDefault="00D879DD" w:rsidP="007F432C">
      <w:pPr>
        <w:pStyle w:val="Ttulo2"/>
      </w:pPr>
      <w:bookmarkStart w:id="43" w:name="_Toc414740349"/>
      <w:bookmarkStart w:id="44" w:name="_Toc416645042"/>
      <w:r>
        <w:lastRenderedPageBreak/>
        <w:t xml:space="preserve">JARDINES INFANTILES </w:t>
      </w:r>
      <w:r w:rsidR="007F432C">
        <w:t>PRIVADOS</w:t>
      </w:r>
      <w:bookmarkEnd w:id="43"/>
      <w:bookmarkEnd w:id="44"/>
    </w:p>
    <w:p w:rsidR="007F432C" w:rsidRPr="007F432C" w:rsidRDefault="007F432C" w:rsidP="007F432C"/>
    <w:p w:rsidR="00B75B6C" w:rsidRPr="00CB3D6C" w:rsidRDefault="00B75B6C" w:rsidP="00B75B6C">
      <w:pPr>
        <w:jc w:val="center"/>
        <w:rPr>
          <w:rFonts w:ascii="Arial" w:hAnsi="Arial" w:cs="Arial"/>
          <w:b/>
          <w:sz w:val="24"/>
          <w:szCs w:val="24"/>
          <w:u w:val="single"/>
          <w:lang w:val="es-MX"/>
        </w:rPr>
      </w:pPr>
      <w:r w:rsidRPr="00CB3D6C">
        <w:rPr>
          <w:rFonts w:ascii="Arial" w:hAnsi="Arial" w:cs="Arial"/>
          <w:b/>
          <w:sz w:val="24"/>
          <w:szCs w:val="24"/>
          <w:u w:val="single"/>
          <w:lang w:val="es-MX"/>
        </w:rPr>
        <w:t>Tabla general de jardines infantiles Privados</w:t>
      </w:r>
    </w:p>
    <w:p w:rsidR="00B75B6C" w:rsidRPr="00945597" w:rsidRDefault="00B75B6C" w:rsidP="00B75B6C">
      <w:pPr>
        <w:jc w:val="center"/>
        <w:rPr>
          <w:rFonts w:ascii="Arial" w:hAnsi="Arial" w:cs="Arial"/>
          <w:sz w:val="24"/>
          <w:szCs w:val="24"/>
          <w:lang w:val="es-MX"/>
        </w:rPr>
      </w:pPr>
      <w:r w:rsidRPr="00945597">
        <w:rPr>
          <w:rFonts w:ascii="Arial" w:hAnsi="Arial" w:cs="Arial"/>
          <w:sz w:val="24"/>
          <w:szCs w:val="24"/>
          <w:lang w:val="es-MX"/>
        </w:rPr>
        <w:t>(</w:t>
      </w:r>
      <w:r>
        <w:rPr>
          <w:rFonts w:ascii="Arial" w:hAnsi="Arial" w:cs="Arial"/>
          <w:sz w:val="24"/>
          <w:szCs w:val="24"/>
          <w:lang w:val="es-MX"/>
        </w:rPr>
        <w:t>P</w:t>
      </w:r>
      <w:r w:rsidRPr="00945597">
        <w:rPr>
          <w:rFonts w:ascii="Arial" w:hAnsi="Arial" w:cs="Arial"/>
          <w:sz w:val="24"/>
          <w:szCs w:val="24"/>
          <w:lang w:val="es-MX"/>
        </w:rPr>
        <w:t>untaje ideal</w:t>
      </w:r>
      <w:r>
        <w:rPr>
          <w:rFonts w:ascii="Arial" w:hAnsi="Arial" w:cs="Arial"/>
          <w:sz w:val="24"/>
          <w:szCs w:val="24"/>
          <w:lang w:val="es-MX"/>
        </w:rPr>
        <w:t xml:space="preserve"> 217</w:t>
      </w:r>
      <w:r w:rsidRPr="00945597">
        <w:rPr>
          <w:rFonts w:ascii="Arial" w:hAnsi="Arial" w:cs="Arial"/>
          <w:sz w:val="24"/>
          <w:szCs w:val="24"/>
          <w:lang w:val="es-MX"/>
        </w:rPr>
        <w:t>)</w:t>
      </w:r>
    </w:p>
    <w:tbl>
      <w:tblPr>
        <w:tblStyle w:val="Tablaconcuadrcula"/>
        <w:tblW w:w="0" w:type="auto"/>
        <w:tblLook w:val="04A0" w:firstRow="1" w:lastRow="0" w:firstColumn="1" w:lastColumn="0" w:noHBand="0" w:noVBand="1"/>
      </w:tblPr>
      <w:tblGrid>
        <w:gridCol w:w="3227"/>
        <w:gridCol w:w="2551"/>
        <w:gridCol w:w="2835"/>
      </w:tblGrid>
      <w:tr w:rsidR="00B75B6C" w:rsidTr="00747227">
        <w:tc>
          <w:tcPr>
            <w:tcW w:w="3227" w:type="dxa"/>
          </w:tcPr>
          <w:p w:rsidR="00C25CE3" w:rsidRDefault="00B75B6C">
            <w:pPr>
              <w:ind w:firstLine="0"/>
              <w:rPr>
                <w:rFonts w:ascii="Arial" w:eastAsiaTheme="majorEastAsia" w:hAnsi="Arial" w:cs="Arial"/>
                <w:i/>
                <w:iCs/>
                <w:color w:val="404040" w:themeColor="text1" w:themeTint="BF"/>
                <w:sz w:val="24"/>
                <w:szCs w:val="24"/>
                <w:lang w:val="es-MX"/>
              </w:rPr>
            </w:pPr>
            <w:r>
              <w:rPr>
                <w:rFonts w:ascii="Arial" w:hAnsi="Arial" w:cs="Arial"/>
                <w:sz w:val="24"/>
                <w:szCs w:val="24"/>
                <w:lang w:val="es-MX"/>
              </w:rPr>
              <w:t>I</w:t>
            </w:r>
            <w:r w:rsidRPr="0097535F">
              <w:rPr>
                <w:rFonts w:ascii="Arial" w:hAnsi="Arial" w:cs="Arial"/>
                <w:sz w:val="24"/>
                <w:szCs w:val="24"/>
                <w:lang w:val="es-MX"/>
              </w:rPr>
              <w:t>ndicadores</w:t>
            </w:r>
          </w:p>
        </w:tc>
        <w:tc>
          <w:tcPr>
            <w:tcW w:w="2551" w:type="dxa"/>
          </w:tcPr>
          <w:p w:rsidR="00B75B6C" w:rsidRPr="0097535F" w:rsidRDefault="00B75B6C" w:rsidP="006C4A73">
            <w:pPr>
              <w:jc w:val="center"/>
              <w:rPr>
                <w:rFonts w:ascii="Arial" w:hAnsi="Arial" w:cs="Arial"/>
                <w:sz w:val="24"/>
                <w:szCs w:val="24"/>
                <w:lang w:val="es-MX"/>
              </w:rPr>
            </w:pPr>
            <w:r>
              <w:rPr>
                <w:rFonts w:ascii="Arial" w:hAnsi="Arial" w:cs="Arial"/>
                <w:sz w:val="24"/>
                <w:szCs w:val="24"/>
                <w:lang w:val="es-MX"/>
              </w:rPr>
              <w:t>T</w:t>
            </w:r>
            <w:r w:rsidRPr="0097535F">
              <w:rPr>
                <w:rFonts w:ascii="Arial" w:hAnsi="Arial" w:cs="Arial"/>
                <w:sz w:val="24"/>
                <w:szCs w:val="24"/>
                <w:lang w:val="es-MX"/>
              </w:rPr>
              <w:t>otal</w:t>
            </w:r>
          </w:p>
        </w:tc>
        <w:tc>
          <w:tcPr>
            <w:tcW w:w="2835" w:type="dxa"/>
          </w:tcPr>
          <w:p w:rsidR="00B75B6C" w:rsidRPr="0097535F" w:rsidRDefault="00B75B6C" w:rsidP="006C4A73">
            <w:pPr>
              <w:jc w:val="center"/>
              <w:rPr>
                <w:rFonts w:ascii="Arial" w:hAnsi="Arial" w:cs="Arial"/>
                <w:sz w:val="24"/>
                <w:szCs w:val="24"/>
                <w:lang w:val="es-MX"/>
              </w:rPr>
            </w:pPr>
            <w:r>
              <w:rPr>
                <w:rFonts w:ascii="Arial" w:hAnsi="Arial" w:cs="Arial"/>
                <w:sz w:val="24"/>
                <w:szCs w:val="24"/>
                <w:lang w:val="es-MX"/>
              </w:rPr>
              <w:t>P</w:t>
            </w:r>
            <w:r w:rsidRPr="0097535F">
              <w:rPr>
                <w:rFonts w:ascii="Arial" w:hAnsi="Arial" w:cs="Arial"/>
                <w:sz w:val="24"/>
                <w:szCs w:val="24"/>
                <w:lang w:val="es-MX"/>
              </w:rPr>
              <w:t>orcentajes</w:t>
            </w:r>
          </w:p>
        </w:tc>
      </w:tr>
      <w:tr w:rsidR="00B75B6C" w:rsidRPr="00E62FAC" w:rsidTr="00747227">
        <w:tc>
          <w:tcPr>
            <w:tcW w:w="3227" w:type="dxa"/>
          </w:tcPr>
          <w:p w:rsidR="00C25CE3" w:rsidRDefault="00B75B6C">
            <w:pPr>
              <w:ind w:firstLine="0"/>
              <w:rPr>
                <w:rFonts w:ascii="Arial" w:eastAsiaTheme="majorEastAsia" w:hAnsi="Arial" w:cs="Arial"/>
                <w:i/>
                <w:iCs/>
                <w:color w:val="404040" w:themeColor="text1" w:themeTint="BF"/>
                <w:sz w:val="24"/>
                <w:szCs w:val="24"/>
                <w:lang w:val="es-MX"/>
              </w:rPr>
            </w:pPr>
            <w:r>
              <w:rPr>
                <w:rFonts w:ascii="Arial" w:hAnsi="Arial" w:cs="Arial"/>
                <w:sz w:val="24"/>
                <w:szCs w:val="24"/>
                <w:lang w:val="es-MX"/>
              </w:rPr>
              <w:t>R</w:t>
            </w:r>
            <w:r w:rsidRPr="00E62FAC">
              <w:rPr>
                <w:rFonts w:ascii="Arial" w:hAnsi="Arial" w:cs="Arial"/>
                <w:sz w:val="24"/>
                <w:szCs w:val="24"/>
                <w:lang w:val="es-MX"/>
              </w:rPr>
              <w:t>espuestas corr</w:t>
            </w:r>
            <w:r>
              <w:rPr>
                <w:rFonts w:ascii="Arial" w:hAnsi="Arial" w:cs="Arial"/>
                <w:sz w:val="24"/>
                <w:szCs w:val="24"/>
                <w:lang w:val="es-MX"/>
              </w:rPr>
              <w:t>e</w:t>
            </w:r>
            <w:r w:rsidRPr="00E62FAC">
              <w:rPr>
                <w:rFonts w:ascii="Arial" w:hAnsi="Arial" w:cs="Arial"/>
                <w:sz w:val="24"/>
                <w:szCs w:val="24"/>
                <w:lang w:val="es-MX"/>
              </w:rPr>
              <w:t>ctas</w:t>
            </w:r>
          </w:p>
        </w:tc>
        <w:tc>
          <w:tcPr>
            <w:tcW w:w="2551"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163</w:t>
            </w:r>
          </w:p>
        </w:tc>
        <w:tc>
          <w:tcPr>
            <w:tcW w:w="2835"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75</w:t>
            </w:r>
            <w:r w:rsidRPr="00E62FAC">
              <w:rPr>
                <w:rFonts w:ascii="Arial" w:hAnsi="Arial" w:cs="Arial"/>
                <w:sz w:val="24"/>
                <w:szCs w:val="24"/>
                <w:lang w:val="es-MX"/>
              </w:rPr>
              <w:t>%</w:t>
            </w:r>
          </w:p>
        </w:tc>
      </w:tr>
      <w:tr w:rsidR="00B75B6C" w:rsidRPr="00E62FAC" w:rsidTr="00747227">
        <w:tc>
          <w:tcPr>
            <w:tcW w:w="3227" w:type="dxa"/>
          </w:tcPr>
          <w:p w:rsidR="00C25CE3" w:rsidRDefault="00B75B6C">
            <w:pPr>
              <w:ind w:firstLine="0"/>
              <w:rPr>
                <w:rFonts w:ascii="Arial" w:eastAsiaTheme="majorEastAsia" w:hAnsi="Arial" w:cs="Arial"/>
                <w:i/>
                <w:iCs/>
                <w:color w:val="404040" w:themeColor="text1" w:themeTint="BF"/>
                <w:sz w:val="24"/>
                <w:szCs w:val="24"/>
                <w:lang w:val="es-MX"/>
              </w:rPr>
            </w:pPr>
            <w:r>
              <w:rPr>
                <w:rFonts w:ascii="Arial" w:hAnsi="Arial" w:cs="Arial"/>
                <w:sz w:val="24"/>
                <w:szCs w:val="24"/>
                <w:lang w:val="es-MX"/>
              </w:rPr>
              <w:t>R</w:t>
            </w:r>
            <w:r w:rsidRPr="00E62FAC">
              <w:rPr>
                <w:rFonts w:ascii="Arial" w:hAnsi="Arial" w:cs="Arial"/>
                <w:sz w:val="24"/>
                <w:szCs w:val="24"/>
                <w:lang w:val="es-MX"/>
              </w:rPr>
              <w:t>espuestas incorrectas</w:t>
            </w:r>
          </w:p>
        </w:tc>
        <w:tc>
          <w:tcPr>
            <w:tcW w:w="2551"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50</w:t>
            </w:r>
          </w:p>
        </w:tc>
        <w:tc>
          <w:tcPr>
            <w:tcW w:w="2835"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23</w:t>
            </w:r>
            <w:r w:rsidRPr="00E62FAC">
              <w:rPr>
                <w:rFonts w:ascii="Arial" w:hAnsi="Arial" w:cs="Arial"/>
                <w:sz w:val="24"/>
                <w:szCs w:val="24"/>
                <w:lang w:val="es-MX"/>
              </w:rPr>
              <w:t>%</w:t>
            </w:r>
          </w:p>
        </w:tc>
      </w:tr>
      <w:tr w:rsidR="00B75B6C" w:rsidRPr="00E62FAC" w:rsidTr="00747227">
        <w:tc>
          <w:tcPr>
            <w:tcW w:w="3227" w:type="dxa"/>
          </w:tcPr>
          <w:p w:rsidR="00EF2007" w:rsidRDefault="00B75B6C">
            <w:pPr>
              <w:ind w:firstLine="0"/>
              <w:jc w:val="left"/>
              <w:rPr>
                <w:rFonts w:ascii="Arial" w:hAnsi="Arial" w:cs="Arial"/>
                <w:sz w:val="24"/>
                <w:szCs w:val="24"/>
                <w:lang w:val="es-MX"/>
              </w:rPr>
            </w:pPr>
            <w:r>
              <w:rPr>
                <w:rFonts w:ascii="Arial" w:hAnsi="Arial" w:cs="Arial"/>
                <w:sz w:val="24"/>
                <w:szCs w:val="24"/>
                <w:lang w:val="es-MX"/>
              </w:rPr>
              <w:t>R</w:t>
            </w:r>
            <w:r w:rsidRPr="00E62FAC">
              <w:rPr>
                <w:rFonts w:ascii="Arial" w:hAnsi="Arial" w:cs="Arial"/>
                <w:sz w:val="24"/>
                <w:szCs w:val="24"/>
                <w:lang w:val="es-MX"/>
              </w:rPr>
              <w:t>espuestas no contestadas</w:t>
            </w:r>
          </w:p>
        </w:tc>
        <w:tc>
          <w:tcPr>
            <w:tcW w:w="2551"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4</w:t>
            </w:r>
          </w:p>
        </w:tc>
        <w:tc>
          <w:tcPr>
            <w:tcW w:w="2835" w:type="dxa"/>
          </w:tcPr>
          <w:p w:rsidR="00B75B6C" w:rsidRPr="00E62FAC" w:rsidRDefault="00B75B6C" w:rsidP="006C4A73">
            <w:pPr>
              <w:jc w:val="center"/>
              <w:rPr>
                <w:rFonts w:ascii="Arial" w:hAnsi="Arial" w:cs="Arial"/>
                <w:sz w:val="24"/>
                <w:szCs w:val="24"/>
                <w:lang w:val="es-MX"/>
              </w:rPr>
            </w:pPr>
            <w:r>
              <w:rPr>
                <w:rFonts w:ascii="Arial" w:hAnsi="Arial" w:cs="Arial"/>
                <w:sz w:val="24"/>
                <w:szCs w:val="24"/>
                <w:lang w:val="es-MX"/>
              </w:rPr>
              <w:t>2%</w:t>
            </w:r>
          </w:p>
        </w:tc>
      </w:tr>
    </w:tbl>
    <w:p w:rsidR="00B75B6C" w:rsidRDefault="00B75B6C" w:rsidP="00B75B6C">
      <w:pPr>
        <w:ind w:firstLine="0"/>
      </w:pPr>
    </w:p>
    <w:p w:rsidR="00B75B6C" w:rsidRDefault="00B75B6C" w:rsidP="00B75B6C">
      <w:pPr>
        <w:ind w:firstLine="0"/>
      </w:pPr>
    </w:p>
    <w:p w:rsidR="00B75B6C" w:rsidRDefault="00B75B6C" w:rsidP="00B75B6C">
      <w:pPr>
        <w:ind w:firstLine="0"/>
      </w:pPr>
    </w:p>
    <w:p w:rsidR="00747227" w:rsidRDefault="00747227">
      <w:pPr>
        <w:rPr>
          <w:rFonts w:ascii="Arial" w:hAnsi="Arial" w:cs="Arial"/>
          <w:b/>
          <w:sz w:val="24"/>
          <w:szCs w:val="24"/>
          <w:u w:val="single"/>
        </w:rPr>
      </w:pPr>
      <w:r>
        <w:rPr>
          <w:rFonts w:ascii="Arial" w:hAnsi="Arial" w:cs="Arial"/>
          <w:b/>
          <w:sz w:val="24"/>
          <w:szCs w:val="24"/>
          <w:u w:val="single"/>
        </w:rPr>
        <w:br w:type="page"/>
      </w:r>
    </w:p>
    <w:p w:rsidR="00EB56E7" w:rsidRDefault="00EB56E7">
      <w:pPr>
        <w:rPr>
          <w:rFonts w:ascii="Arial" w:hAnsi="Arial" w:cs="Arial"/>
          <w:b/>
          <w:sz w:val="24"/>
          <w:szCs w:val="24"/>
          <w:u w:val="single"/>
        </w:rPr>
      </w:pPr>
      <w:r>
        <w:rPr>
          <w:rFonts w:ascii="Arial" w:hAnsi="Arial" w:cs="Arial"/>
          <w:b/>
          <w:sz w:val="24"/>
          <w:szCs w:val="24"/>
          <w:u w:val="single"/>
        </w:rPr>
        <w:lastRenderedPageBreak/>
        <w:t>Conocimientos generales estimulación temprana</w:t>
      </w:r>
    </w:p>
    <w:tbl>
      <w:tblPr>
        <w:tblStyle w:val="Tablaconcuadrcula"/>
        <w:tblW w:w="9353" w:type="dxa"/>
        <w:jc w:val="center"/>
        <w:tblLayout w:type="fixed"/>
        <w:tblLook w:val="04A0" w:firstRow="1" w:lastRow="0" w:firstColumn="1" w:lastColumn="0" w:noHBand="0" w:noVBand="1"/>
      </w:tblPr>
      <w:tblGrid>
        <w:gridCol w:w="709"/>
        <w:gridCol w:w="3369"/>
        <w:gridCol w:w="850"/>
        <w:gridCol w:w="851"/>
        <w:gridCol w:w="850"/>
        <w:gridCol w:w="851"/>
        <w:gridCol w:w="992"/>
        <w:gridCol w:w="881"/>
      </w:tblGrid>
      <w:tr w:rsidR="001A5791" w:rsidRPr="00747227" w:rsidTr="00747227">
        <w:trPr>
          <w:trHeight w:val="234"/>
          <w:jc w:val="center"/>
        </w:trPr>
        <w:tc>
          <w:tcPr>
            <w:tcW w:w="709" w:type="dxa"/>
            <w:vMerge w:val="restart"/>
          </w:tcPr>
          <w:p w:rsidR="001A5791" w:rsidRPr="00747227" w:rsidRDefault="001A5791" w:rsidP="00FE4B36">
            <w:pPr>
              <w:jc w:val="center"/>
              <w:rPr>
                <w:rFonts w:ascii="Arial" w:hAnsi="Arial" w:cs="Arial"/>
                <w:b/>
                <w:szCs w:val="24"/>
              </w:rPr>
            </w:pPr>
          </w:p>
          <w:p w:rsidR="001A5791" w:rsidRPr="00747227" w:rsidRDefault="001A5791" w:rsidP="00FE4B36">
            <w:pPr>
              <w:jc w:val="center"/>
              <w:rPr>
                <w:rFonts w:ascii="Arial" w:hAnsi="Arial" w:cs="Arial"/>
                <w:b/>
                <w:szCs w:val="24"/>
              </w:rPr>
            </w:pPr>
          </w:p>
          <w:p w:rsidR="001A5791" w:rsidRPr="00747227" w:rsidRDefault="001A5791" w:rsidP="00FE4B36">
            <w:pPr>
              <w:jc w:val="center"/>
              <w:rPr>
                <w:rFonts w:ascii="Arial" w:hAnsi="Arial" w:cs="Arial"/>
                <w:b/>
                <w:szCs w:val="24"/>
              </w:rPr>
            </w:pPr>
          </w:p>
          <w:p w:rsidR="001A5791" w:rsidRPr="00747227" w:rsidRDefault="00A55F46" w:rsidP="00A848A5">
            <w:pPr>
              <w:ind w:firstLine="0"/>
              <w:rPr>
                <w:rFonts w:ascii="Arial" w:hAnsi="Arial" w:cs="Arial"/>
                <w:b/>
                <w:szCs w:val="24"/>
              </w:rPr>
            </w:pPr>
            <w:r w:rsidRPr="00A55F46">
              <w:rPr>
                <w:rFonts w:ascii="Arial" w:hAnsi="Arial" w:cs="Arial"/>
                <w:b/>
                <w:szCs w:val="24"/>
              </w:rPr>
              <w:t>N°</w:t>
            </w:r>
          </w:p>
        </w:tc>
        <w:tc>
          <w:tcPr>
            <w:tcW w:w="8644" w:type="dxa"/>
            <w:gridSpan w:val="7"/>
            <w:shd w:val="clear" w:color="auto" w:fill="auto"/>
          </w:tcPr>
          <w:p w:rsidR="001A5791" w:rsidRPr="00747227" w:rsidRDefault="00A55F46" w:rsidP="00FE4B36">
            <w:pPr>
              <w:jc w:val="center"/>
              <w:rPr>
                <w:rFonts w:ascii="Arial" w:hAnsi="Arial" w:cs="Arial"/>
                <w:b/>
                <w:szCs w:val="24"/>
              </w:rPr>
            </w:pPr>
            <w:r w:rsidRPr="00A55F46">
              <w:rPr>
                <w:rFonts w:ascii="Arial" w:hAnsi="Arial" w:cs="Arial"/>
                <w:b/>
                <w:szCs w:val="24"/>
              </w:rPr>
              <w:t>Dimensión: Conocimiento General</w:t>
            </w:r>
            <w:r w:rsidR="00AB7A53">
              <w:rPr>
                <w:rFonts w:ascii="Arial" w:hAnsi="Arial" w:cs="Arial"/>
                <w:b/>
                <w:szCs w:val="24"/>
              </w:rPr>
              <w:t>es</w:t>
            </w:r>
            <w:r w:rsidRPr="00A55F46">
              <w:rPr>
                <w:rFonts w:ascii="Arial" w:hAnsi="Arial" w:cs="Arial"/>
                <w:b/>
                <w:szCs w:val="24"/>
              </w:rPr>
              <w:t xml:space="preserve"> Estimulación temprana</w:t>
            </w:r>
          </w:p>
        </w:tc>
      </w:tr>
      <w:tr w:rsidR="001A5791" w:rsidRPr="00747227" w:rsidTr="00FA291F">
        <w:trPr>
          <w:jc w:val="center"/>
        </w:trPr>
        <w:tc>
          <w:tcPr>
            <w:tcW w:w="709" w:type="dxa"/>
            <w:vMerge/>
          </w:tcPr>
          <w:p w:rsidR="001A5791" w:rsidRPr="00747227" w:rsidRDefault="001A5791" w:rsidP="00FE4B36">
            <w:pPr>
              <w:rPr>
                <w:b/>
              </w:rPr>
            </w:pPr>
          </w:p>
        </w:tc>
        <w:tc>
          <w:tcPr>
            <w:tcW w:w="3369" w:type="dxa"/>
          </w:tcPr>
          <w:p w:rsidR="001A5791" w:rsidRPr="00747227" w:rsidRDefault="001A5791" w:rsidP="00FE4B36">
            <w:pPr>
              <w:rPr>
                <w:b/>
              </w:rPr>
            </w:pPr>
          </w:p>
        </w:tc>
        <w:tc>
          <w:tcPr>
            <w:tcW w:w="1701" w:type="dxa"/>
            <w:gridSpan w:val="2"/>
          </w:tcPr>
          <w:p w:rsidR="001A5791" w:rsidRPr="00747227" w:rsidRDefault="00A55F46" w:rsidP="00A848A5">
            <w:pPr>
              <w:ind w:firstLine="0"/>
              <w:rPr>
                <w:rFonts w:ascii="Arial" w:hAnsi="Arial" w:cs="Arial"/>
                <w:b/>
                <w:szCs w:val="24"/>
              </w:rPr>
            </w:pPr>
            <w:r w:rsidRPr="00A55F46">
              <w:rPr>
                <w:rFonts w:ascii="Arial" w:hAnsi="Arial" w:cs="Arial"/>
                <w:b/>
                <w:szCs w:val="24"/>
              </w:rPr>
              <w:t>correcta</w:t>
            </w:r>
          </w:p>
        </w:tc>
        <w:tc>
          <w:tcPr>
            <w:tcW w:w="1701" w:type="dxa"/>
            <w:gridSpan w:val="2"/>
          </w:tcPr>
          <w:p w:rsidR="001A5791" w:rsidRPr="00747227" w:rsidRDefault="00A55F46" w:rsidP="00A848A5">
            <w:pPr>
              <w:ind w:firstLine="0"/>
              <w:rPr>
                <w:rFonts w:ascii="Arial" w:hAnsi="Arial" w:cs="Arial"/>
                <w:b/>
                <w:szCs w:val="24"/>
              </w:rPr>
            </w:pPr>
            <w:r w:rsidRPr="00A55F46">
              <w:rPr>
                <w:rFonts w:ascii="Arial" w:hAnsi="Arial" w:cs="Arial"/>
                <w:b/>
                <w:szCs w:val="24"/>
              </w:rPr>
              <w:t>incorrecta</w:t>
            </w:r>
          </w:p>
        </w:tc>
        <w:tc>
          <w:tcPr>
            <w:tcW w:w="1873" w:type="dxa"/>
            <w:gridSpan w:val="2"/>
          </w:tcPr>
          <w:p w:rsidR="001A5791" w:rsidRPr="00747227" w:rsidRDefault="00A55F46" w:rsidP="00A848A5">
            <w:pPr>
              <w:ind w:firstLine="0"/>
              <w:rPr>
                <w:rFonts w:ascii="Arial" w:hAnsi="Arial" w:cs="Arial"/>
                <w:b/>
                <w:szCs w:val="24"/>
              </w:rPr>
            </w:pPr>
            <w:r w:rsidRPr="00A55F46">
              <w:rPr>
                <w:rFonts w:ascii="Arial" w:hAnsi="Arial" w:cs="Arial"/>
                <w:b/>
                <w:szCs w:val="24"/>
              </w:rPr>
              <w:t>No contestadas</w:t>
            </w:r>
          </w:p>
        </w:tc>
      </w:tr>
      <w:tr w:rsidR="001A5791" w:rsidRPr="00747227" w:rsidTr="00747227">
        <w:trPr>
          <w:trHeight w:val="287"/>
          <w:jc w:val="center"/>
        </w:trPr>
        <w:tc>
          <w:tcPr>
            <w:tcW w:w="709" w:type="dxa"/>
            <w:vMerge/>
          </w:tcPr>
          <w:p w:rsidR="001A5791" w:rsidRPr="00747227" w:rsidRDefault="001A5791" w:rsidP="00FE4B36">
            <w:pPr>
              <w:rPr>
                <w:rFonts w:ascii="Arial" w:hAnsi="Arial" w:cs="Arial"/>
                <w:b/>
                <w:szCs w:val="24"/>
                <w:rPrChange w:id="45" w:author="Luis" w:date="2015-03-14T19:31:00Z">
                  <w:rPr>
                    <w:rFonts w:ascii="Arial" w:hAnsi="Arial" w:cs="Arial"/>
                    <w:b/>
                    <w:sz w:val="24"/>
                    <w:szCs w:val="24"/>
                    <w:lang w:val="es-CL"/>
                  </w:rPr>
                </w:rPrChange>
              </w:rPr>
            </w:pPr>
          </w:p>
        </w:tc>
        <w:tc>
          <w:tcPr>
            <w:tcW w:w="3369" w:type="dxa"/>
          </w:tcPr>
          <w:p w:rsidR="001A5791" w:rsidRPr="00747227" w:rsidRDefault="00A55F46" w:rsidP="00A848A5">
            <w:pPr>
              <w:ind w:firstLine="0"/>
              <w:rPr>
                <w:rFonts w:ascii="Arial" w:hAnsi="Arial" w:cs="Arial"/>
                <w:b/>
                <w:szCs w:val="24"/>
              </w:rPr>
            </w:pPr>
            <w:r w:rsidRPr="00A55F46">
              <w:rPr>
                <w:rFonts w:ascii="Arial" w:hAnsi="Arial" w:cs="Arial"/>
                <w:b/>
                <w:szCs w:val="24"/>
              </w:rPr>
              <w:t xml:space="preserve">Pregunta </w:t>
            </w:r>
          </w:p>
        </w:tc>
        <w:tc>
          <w:tcPr>
            <w:tcW w:w="850" w:type="dxa"/>
          </w:tcPr>
          <w:p w:rsidR="001A5791" w:rsidRPr="00747227" w:rsidRDefault="00A55F46" w:rsidP="00A848A5">
            <w:pPr>
              <w:ind w:firstLine="0"/>
              <w:rPr>
                <w:rFonts w:ascii="Arial" w:hAnsi="Arial" w:cs="Arial"/>
                <w:b/>
                <w:szCs w:val="24"/>
              </w:rPr>
            </w:pPr>
            <w:r w:rsidRPr="00A55F46">
              <w:rPr>
                <w:rFonts w:ascii="Arial" w:hAnsi="Arial" w:cs="Arial"/>
                <w:b/>
                <w:szCs w:val="24"/>
              </w:rPr>
              <w:t>Total</w:t>
            </w:r>
          </w:p>
        </w:tc>
        <w:tc>
          <w:tcPr>
            <w:tcW w:w="851" w:type="dxa"/>
          </w:tcPr>
          <w:p w:rsidR="001A5791" w:rsidRPr="00747227" w:rsidRDefault="00A55F46" w:rsidP="00A848A5">
            <w:pPr>
              <w:ind w:firstLine="0"/>
              <w:rPr>
                <w:rFonts w:ascii="Arial" w:hAnsi="Arial" w:cs="Arial"/>
                <w:b/>
                <w:szCs w:val="24"/>
              </w:rPr>
            </w:pPr>
            <w:r w:rsidRPr="00A55F46">
              <w:rPr>
                <w:rFonts w:ascii="Arial" w:hAnsi="Arial" w:cs="Arial"/>
                <w:b/>
                <w:szCs w:val="24"/>
              </w:rPr>
              <w:t>%</w:t>
            </w:r>
          </w:p>
        </w:tc>
        <w:tc>
          <w:tcPr>
            <w:tcW w:w="850" w:type="dxa"/>
          </w:tcPr>
          <w:p w:rsidR="001A5791" w:rsidRPr="00747227" w:rsidRDefault="00A55F46" w:rsidP="00A848A5">
            <w:pPr>
              <w:ind w:firstLine="0"/>
              <w:rPr>
                <w:rFonts w:ascii="Arial" w:hAnsi="Arial" w:cs="Arial"/>
                <w:b/>
                <w:szCs w:val="24"/>
              </w:rPr>
            </w:pPr>
            <w:r w:rsidRPr="00A55F46">
              <w:rPr>
                <w:rFonts w:ascii="Arial" w:hAnsi="Arial" w:cs="Arial"/>
                <w:b/>
                <w:szCs w:val="24"/>
              </w:rPr>
              <w:t>Total</w:t>
            </w:r>
          </w:p>
        </w:tc>
        <w:tc>
          <w:tcPr>
            <w:tcW w:w="851" w:type="dxa"/>
          </w:tcPr>
          <w:p w:rsidR="001A5791" w:rsidRPr="00747227" w:rsidRDefault="00A55F46" w:rsidP="00A848A5">
            <w:pPr>
              <w:ind w:firstLine="0"/>
              <w:rPr>
                <w:rFonts w:ascii="Arial" w:hAnsi="Arial" w:cs="Arial"/>
                <w:b/>
                <w:szCs w:val="24"/>
              </w:rPr>
            </w:pPr>
            <w:r w:rsidRPr="00A55F46">
              <w:rPr>
                <w:rFonts w:ascii="Arial" w:hAnsi="Arial" w:cs="Arial"/>
                <w:b/>
                <w:szCs w:val="24"/>
              </w:rPr>
              <w:t>%</w:t>
            </w:r>
          </w:p>
        </w:tc>
        <w:tc>
          <w:tcPr>
            <w:tcW w:w="992" w:type="dxa"/>
          </w:tcPr>
          <w:p w:rsidR="001A5791" w:rsidRPr="00747227" w:rsidRDefault="00A55F46" w:rsidP="00A848A5">
            <w:pPr>
              <w:ind w:firstLine="0"/>
              <w:rPr>
                <w:rFonts w:ascii="Arial" w:hAnsi="Arial" w:cs="Arial"/>
                <w:b/>
                <w:szCs w:val="24"/>
              </w:rPr>
            </w:pPr>
            <w:r w:rsidRPr="00A55F46">
              <w:rPr>
                <w:rFonts w:ascii="Arial" w:hAnsi="Arial" w:cs="Arial"/>
                <w:b/>
                <w:szCs w:val="24"/>
              </w:rPr>
              <w:t>Total</w:t>
            </w:r>
          </w:p>
        </w:tc>
        <w:tc>
          <w:tcPr>
            <w:tcW w:w="881" w:type="dxa"/>
          </w:tcPr>
          <w:p w:rsidR="001A5791" w:rsidRPr="00747227" w:rsidRDefault="00A55F46" w:rsidP="00A848A5">
            <w:pPr>
              <w:ind w:firstLine="0"/>
              <w:rPr>
                <w:rFonts w:ascii="Arial" w:hAnsi="Arial" w:cs="Arial"/>
                <w:b/>
                <w:szCs w:val="24"/>
              </w:rPr>
            </w:pPr>
            <w:r w:rsidRPr="00A55F46">
              <w:rPr>
                <w:rFonts w:ascii="Arial" w:hAnsi="Arial" w:cs="Arial"/>
                <w:b/>
                <w:szCs w:val="24"/>
              </w:rPr>
              <w:t>%</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1</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¿Qué es estimulación temprana?</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7</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100%</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2</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¿Qué área abarca la estimulación temprana?</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6</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86%</w:t>
            </w:r>
          </w:p>
          <w:p w:rsidR="001A5791" w:rsidRPr="00747227" w:rsidRDefault="001A5791" w:rsidP="00AA059A">
            <w:pPr>
              <w:jc w:val="center"/>
              <w:rPr>
                <w:rFonts w:ascii="Arial" w:hAnsi="Arial" w:cs="Arial"/>
                <w:szCs w:val="24"/>
              </w:rPr>
            </w:pP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1</w:t>
            </w:r>
          </w:p>
          <w:p w:rsidR="001A5791" w:rsidRPr="00747227" w:rsidRDefault="001A5791" w:rsidP="00AA059A">
            <w:pPr>
              <w:jc w:val="center"/>
              <w:rPr>
                <w:rFonts w:ascii="Arial" w:hAnsi="Arial" w:cs="Arial"/>
                <w:szCs w:val="24"/>
              </w:rPr>
            </w:pP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14%</w:t>
            </w:r>
          </w:p>
          <w:p w:rsidR="001A5791" w:rsidRPr="00747227" w:rsidRDefault="001A5791" w:rsidP="00AA059A">
            <w:pPr>
              <w:jc w:val="center"/>
              <w:rPr>
                <w:rFonts w:ascii="Arial" w:hAnsi="Arial" w:cs="Arial"/>
                <w:szCs w:val="24"/>
              </w:rPr>
            </w:pP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p w:rsidR="001A5791" w:rsidRPr="00747227" w:rsidRDefault="001A5791" w:rsidP="00AA059A">
            <w:pPr>
              <w:jc w:val="center"/>
              <w:rPr>
                <w:rFonts w:ascii="Arial" w:hAnsi="Arial" w:cs="Arial"/>
                <w:szCs w:val="24"/>
              </w:rPr>
            </w:pP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p w:rsidR="001A5791" w:rsidRPr="00747227" w:rsidRDefault="001A5791" w:rsidP="00AA059A">
            <w:pPr>
              <w:jc w:val="center"/>
              <w:rPr>
                <w:rFonts w:ascii="Arial" w:hAnsi="Arial" w:cs="Arial"/>
                <w:szCs w:val="24"/>
              </w:rPr>
            </w:pP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3</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¿Qué es estimulación precoz?</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4</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57%</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2</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29%</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1</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14%</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4</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¿Qué es  estimulación</w:t>
            </w:r>
            <w:r w:rsidRPr="00A55F46">
              <w:rPr>
                <w:rFonts w:ascii="Arial" w:hAnsi="Arial" w:cs="Arial"/>
                <w:szCs w:val="24"/>
              </w:rPr>
              <w:br/>
              <w:t>oportuna?</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4</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57%</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1</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14%</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2</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29%</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5</w:t>
            </w:r>
          </w:p>
        </w:tc>
        <w:tc>
          <w:tcPr>
            <w:tcW w:w="3369" w:type="dxa"/>
          </w:tcPr>
          <w:p w:rsidR="001A5791" w:rsidRPr="00747227" w:rsidRDefault="00A55F46" w:rsidP="00A848A5">
            <w:pPr>
              <w:ind w:firstLine="0"/>
            </w:pPr>
            <w:r w:rsidRPr="00A55F46">
              <w:rPr>
                <w:rFonts w:ascii="Arial" w:hAnsi="Arial" w:cs="Arial"/>
                <w:szCs w:val="24"/>
              </w:rPr>
              <w:t>Teoría del desarrollo que sostiene Jean Piaget:</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5</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71%</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2</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29%</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6</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Según teoría de Jean Piaget ¿En qué etapa se encuentran los niños de 0 a 2 años?</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7</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100%</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r w:rsidR="001A5791" w:rsidRPr="00747227" w:rsidTr="00A848A5">
        <w:trPr>
          <w:trHeight w:val="396"/>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7</w:t>
            </w:r>
          </w:p>
        </w:tc>
        <w:tc>
          <w:tcPr>
            <w:tcW w:w="3369" w:type="dxa"/>
          </w:tcPr>
          <w:p w:rsidR="001A5791" w:rsidRPr="00747227" w:rsidRDefault="00A55F46" w:rsidP="00A848A5">
            <w:pPr>
              <w:ind w:firstLine="0"/>
              <w:rPr>
                <w:rFonts w:ascii="Arial" w:hAnsi="Arial" w:cs="Arial"/>
                <w:szCs w:val="24"/>
              </w:rPr>
            </w:pPr>
            <w:r w:rsidRPr="00A55F46">
              <w:rPr>
                <w:rFonts w:ascii="Arial" w:hAnsi="Arial" w:cs="Arial"/>
                <w:szCs w:val="24"/>
              </w:rPr>
              <w:t>Autor de teoría Psicosexual</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7</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100%</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8</w:t>
            </w:r>
          </w:p>
        </w:tc>
        <w:tc>
          <w:tcPr>
            <w:tcW w:w="3369" w:type="dxa"/>
          </w:tcPr>
          <w:p w:rsidR="001A5791" w:rsidRPr="00747227" w:rsidRDefault="00A55F46" w:rsidP="00A848A5">
            <w:pPr>
              <w:ind w:firstLine="0"/>
            </w:pPr>
            <w:r w:rsidRPr="00A55F46">
              <w:rPr>
                <w:rFonts w:ascii="Arial" w:hAnsi="Arial" w:cs="Arial"/>
                <w:szCs w:val="24"/>
              </w:rPr>
              <w:t>Los niños que se encuentran en la edad de 0 a 1 año, ¿en qué fase de desarrollo Psicosexual se encuentran?</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7</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100%</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r w:rsidR="001A5791" w:rsidRPr="00747227" w:rsidTr="00FA291F">
        <w:trPr>
          <w:jc w:val="center"/>
        </w:trPr>
        <w:tc>
          <w:tcPr>
            <w:tcW w:w="709" w:type="dxa"/>
          </w:tcPr>
          <w:p w:rsidR="001A5791" w:rsidRPr="00747227" w:rsidRDefault="00A55F46" w:rsidP="00A848A5">
            <w:pPr>
              <w:ind w:firstLine="0"/>
              <w:rPr>
                <w:rFonts w:ascii="Arial" w:hAnsi="Arial" w:cs="Arial"/>
                <w:szCs w:val="24"/>
              </w:rPr>
            </w:pPr>
            <w:r w:rsidRPr="00A55F46">
              <w:rPr>
                <w:rFonts w:ascii="Arial" w:hAnsi="Arial" w:cs="Arial"/>
                <w:szCs w:val="24"/>
              </w:rPr>
              <w:t>9</w:t>
            </w:r>
          </w:p>
        </w:tc>
        <w:tc>
          <w:tcPr>
            <w:tcW w:w="3369" w:type="dxa"/>
          </w:tcPr>
          <w:p w:rsidR="001A5791" w:rsidRPr="00747227" w:rsidRDefault="00A55F46" w:rsidP="00A848A5">
            <w:pPr>
              <w:ind w:firstLine="0"/>
            </w:pPr>
            <w:r w:rsidRPr="00A55F46">
              <w:rPr>
                <w:rFonts w:ascii="Arial" w:hAnsi="Arial" w:cs="Arial"/>
                <w:szCs w:val="24"/>
              </w:rPr>
              <w:t>Los niños de 2 a 3 años ¿en qué fase de desarrollo Psicosexual se encuentran?</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5</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71%</w:t>
            </w:r>
          </w:p>
        </w:tc>
        <w:tc>
          <w:tcPr>
            <w:tcW w:w="850" w:type="dxa"/>
          </w:tcPr>
          <w:p w:rsidR="00523641" w:rsidRDefault="00A55F46">
            <w:pPr>
              <w:ind w:firstLine="0"/>
              <w:jc w:val="center"/>
              <w:rPr>
                <w:rFonts w:ascii="Arial" w:hAnsi="Arial" w:cs="Arial"/>
                <w:szCs w:val="24"/>
                <w:lang w:val="es-CL"/>
              </w:rPr>
            </w:pPr>
            <w:r w:rsidRPr="00A55F46">
              <w:rPr>
                <w:rFonts w:ascii="Arial" w:hAnsi="Arial" w:cs="Arial"/>
                <w:szCs w:val="24"/>
              </w:rPr>
              <w:t>2</w:t>
            </w:r>
          </w:p>
        </w:tc>
        <w:tc>
          <w:tcPr>
            <w:tcW w:w="851" w:type="dxa"/>
          </w:tcPr>
          <w:p w:rsidR="00523641" w:rsidRDefault="00A55F46">
            <w:pPr>
              <w:ind w:firstLine="0"/>
              <w:jc w:val="center"/>
              <w:rPr>
                <w:rFonts w:ascii="Arial" w:hAnsi="Arial" w:cs="Arial"/>
                <w:szCs w:val="24"/>
                <w:lang w:val="es-CL"/>
              </w:rPr>
            </w:pPr>
            <w:r w:rsidRPr="00A55F46">
              <w:rPr>
                <w:rFonts w:ascii="Arial" w:hAnsi="Arial" w:cs="Arial"/>
                <w:szCs w:val="24"/>
              </w:rPr>
              <w:t>29%</w:t>
            </w:r>
          </w:p>
        </w:tc>
        <w:tc>
          <w:tcPr>
            <w:tcW w:w="992" w:type="dxa"/>
          </w:tcPr>
          <w:p w:rsidR="00523641" w:rsidRDefault="00A55F46">
            <w:pPr>
              <w:ind w:firstLine="0"/>
              <w:jc w:val="center"/>
              <w:rPr>
                <w:rFonts w:ascii="Arial" w:hAnsi="Arial" w:cs="Arial"/>
                <w:szCs w:val="24"/>
                <w:lang w:val="es-CL"/>
              </w:rPr>
            </w:pPr>
            <w:r w:rsidRPr="00A55F46">
              <w:rPr>
                <w:rFonts w:ascii="Arial" w:hAnsi="Arial" w:cs="Arial"/>
                <w:szCs w:val="24"/>
              </w:rPr>
              <w:t>0</w:t>
            </w:r>
          </w:p>
        </w:tc>
        <w:tc>
          <w:tcPr>
            <w:tcW w:w="881" w:type="dxa"/>
          </w:tcPr>
          <w:p w:rsidR="00523641" w:rsidRDefault="00A55F46">
            <w:pPr>
              <w:ind w:firstLine="0"/>
              <w:jc w:val="center"/>
              <w:rPr>
                <w:rFonts w:ascii="Arial" w:hAnsi="Arial" w:cs="Arial"/>
                <w:szCs w:val="24"/>
                <w:lang w:val="es-CL"/>
              </w:rPr>
            </w:pPr>
            <w:r w:rsidRPr="00A55F46">
              <w:rPr>
                <w:rFonts w:ascii="Arial" w:hAnsi="Arial" w:cs="Arial"/>
                <w:szCs w:val="24"/>
              </w:rPr>
              <w:t>0%</w:t>
            </w:r>
          </w:p>
        </w:tc>
      </w:tr>
    </w:tbl>
    <w:p w:rsidR="00FE4B36" w:rsidRDefault="00FE4B36" w:rsidP="00FE4B36"/>
    <w:p w:rsidR="009A0135" w:rsidRDefault="009A0135" w:rsidP="00AA0A92">
      <w:pPr>
        <w:ind w:firstLine="851"/>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 xml:space="preserve">tabla </w:t>
      </w:r>
      <w:r>
        <w:rPr>
          <w:rFonts w:ascii="Arial" w:hAnsi="Arial" w:cs="Arial"/>
          <w:sz w:val="24"/>
          <w:szCs w:val="24"/>
        </w:rPr>
        <w:t>consta de nueve preguntas  distintas  relacionadas con el tema estimulación temprana, cabe destacar que se encuentran tres ítems con respuestas correctas, respuestas incorrectas y respuestas no contestadas, todas con su total y respectivos porcentajes.</w:t>
      </w:r>
    </w:p>
    <w:p w:rsidR="00FE4B36" w:rsidRDefault="00FE4B36" w:rsidP="00FE4B36"/>
    <w:p w:rsidR="00A2190D" w:rsidRDefault="00A2190D" w:rsidP="00FE4B36"/>
    <w:p w:rsidR="006E3B6F" w:rsidRDefault="006E3B6F" w:rsidP="00A848A5">
      <w:pPr>
        <w:ind w:firstLine="0"/>
      </w:pPr>
    </w:p>
    <w:p w:rsidR="00A2190D" w:rsidRDefault="007A60F0" w:rsidP="00FA291F">
      <w:pPr>
        <w:jc w:val="center"/>
      </w:pPr>
      <w:r w:rsidRPr="007A60F0">
        <w:rPr>
          <w:noProof/>
          <w:lang w:eastAsia="es-CL"/>
        </w:rPr>
        <w:lastRenderedPageBreak/>
        <w:drawing>
          <wp:inline distT="0" distB="0" distL="0" distR="0">
            <wp:extent cx="5486400" cy="3200400"/>
            <wp:effectExtent l="19050" t="0" r="19050" b="0"/>
            <wp:docPr id="1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51F1B" w:rsidRDefault="00851F1B" w:rsidP="00AA0A92">
      <w:pPr>
        <w:ind w:firstLine="851"/>
        <w:rPr>
          <w:rFonts w:ascii="Arial" w:hAnsi="Arial" w:cs="Arial"/>
          <w:sz w:val="24"/>
          <w:szCs w:val="24"/>
        </w:rPr>
      </w:pPr>
    </w:p>
    <w:p w:rsidR="00BE6C77" w:rsidRDefault="00BE6C77" w:rsidP="00AA0A92">
      <w:pPr>
        <w:ind w:firstLine="851"/>
        <w:rPr>
          <w:rFonts w:ascii="Arial" w:hAnsi="Arial" w:cs="Arial"/>
          <w:sz w:val="24"/>
          <w:szCs w:val="24"/>
        </w:rPr>
      </w:pPr>
    </w:p>
    <w:p w:rsidR="00BE6C77" w:rsidRDefault="00BE6C77" w:rsidP="00AA0A92">
      <w:pPr>
        <w:ind w:firstLine="851"/>
        <w:rPr>
          <w:rFonts w:ascii="Arial" w:hAnsi="Arial" w:cs="Arial"/>
          <w:sz w:val="24"/>
          <w:szCs w:val="24"/>
        </w:rPr>
      </w:pPr>
    </w:p>
    <w:p w:rsidR="007A60F0" w:rsidRDefault="00B95DE9" w:rsidP="00AA0A92">
      <w:pPr>
        <w:ind w:firstLine="851"/>
        <w:rPr>
          <w:rFonts w:ascii="Arial" w:hAnsi="Arial" w:cs="Arial"/>
          <w:sz w:val="24"/>
          <w:szCs w:val="24"/>
        </w:rPr>
      </w:pPr>
      <w:r w:rsidRPr="00093250">
        <w:rPr>
          <w:rFonts w:ascii="Arial" w:hAnsi="Arial" w:cs="Arial"/>
          <w:sz w:val="24"/>
          <w:szCs w:val="24"/>
        </w:rPr>
        <w:t xml:space="preserve">En las preguntas 1, 6, 7 y 8 las educadoras de párvulos obtuvieron un 100%, </w:t>
      </w:r>
      <w:r w:rsidR="00FA31F9">
        <w:rPr>
          <w:rFonts w:ascii="Arial" w:hAnsi="Arial" w:cs="Arial"/>
          <w:sz w:val="24"/>
          <w:szCs w:val="24"/>
        </w:rPr>
        <w:t>observándose</w:t>
      </w:r>
      <w:r w:rsidRPr="00093250">
        <w:rPr>
          <w:rFonts w:ascii="Arial" w:hAnsi="Arial" w:cs="Arial"/>
          <w:sz w:val="24"/>
          <w:szCs w:val="24"/>
        </w:rPr>
        <w:t xml:space="preserve"> resultados más bajos en las preguntas 2 con un 86%, pregunta 3 y 4 ambas con un 57%, preguntas 5 y 9 ambas con un 71%</w:t>
      </w:r>
      <w:r w:rsidR="006F1828">
        <w:rPr>
          <w:rFonts w:ascii="Arial" w:hAnsi="Arial" w:cs="Arial"/>
          <w:sz w:val="24"/>
          <w:szCs w:val="24"/>
        </w:rPr>
        <w:t>.</w:t>
      </w:r>
      <w:r w:rsidRPr="00093250">
        <w:rPr>
          <w:rFonts w:ascii="Arial" w:hAnsi="Arial" w:cs="Arial"/>
          <w:sz w:val="24"/>
          <w:szCs w:val="24"/>
        </w:rPr>
        <w:t xml:space="preserve"> </w:t>
      </w:r>
      <w:r w:rsidR="00BE6C77">
        <w:rPr>
          <w:rFonts w:ascii="Arial" w:hAnsi="Arial" w:cs="Arial"/>
          <w:sz w:val="24"/>
          <w:szCs w:val="24"/>
        </w:rPr>
        <w:t>L</w:t>
      </w:r>
      <w:r w:rsidRPr="00093250">
        <w:rPr>
          <w:rFonts w:ascii="Arial" w:hAnsi="Arial" w:cs="Arial"/>
          <w:sz w:val="24"/>
          <w:szCs w:val="24"/>
        </w:rPr>
        <w:t>as preguntas 3, 5 y 9 todas con un 29% son preguntas incorrectas</w:t>
      </w:r>
      <w:r w:rsidR="006F1828">
        <w:rPr>
          <w:rFonts w:ascii="Arial" w:hAnsi="Arial" w:cs="Arial"/>
          <w:sz w:val="24"/>
          <w:szCs w:val="24"/>
        </w:rPr>
        <w:t xml:space="preserve"> teniendo un menor porcentaje de respuestas incorrectas  las pregunta 2 y 4 ambas con 14%</w:t>
      </w:r>
      <w:r w:rsidR="00FA31F9">
        <w:rPr>
          <w:rFonts w:ascii="Arial" w:hAnsi="Arial" w:cs="Arial"/>
          <w:sz w:val="24"/>
          <w:szCs w:val="24"/>
        </w:rPr>
        <w:t>.</w:t>
      </w:r>
      <w:r w:rsidR="006F1828">
        <w:rPr>
          <w:rFonts w:ascii="Arial" w:hAnsi="Arial" w:cs="Arial"/>
          <w:sz w:val="24"/>
          <w:szCs w:val="24"/>
        </w:rPr>
        <w:t xml:space="preserve"> </w:t>
      </w:r>
      <w:r w:rsidR="006F1828" w:rsidRPr="00093250">
        <w:rPr>
          <w:rFonts w:ascii="Arial" w:hAnsi="Arial" w:cs="Arial"/>
          <w:sz w:val="24"/>
          <w:szCs w:val="24"/>
        </w:rPr>
        <w:t>Las</w:t>
      </w:r>
      <w:r w:rsidRPr="00093250">
        <w:rPr>
          <w:rFonts w:ascii="Arial" w:hAnsi="Arial" w:cs="Arial"/>
          <w:sz w:val="24"/>
          <w:szCs w:val="24"/>
        </w:rPr>
        <w:t xml:space="preserve"> preguntas 3 con un 14% y pregunta 4 con un 29% no </w:t>
      </w:r>
      <w:r w:rsidR="006F1828">
        <w:rPr>
          <w:rFonts w:ascii="Arial" w:hAnsi="Arial" w:cs="Arial"/>
          <w:sz w:val="24"/>
          <w:szCs w:val="24"/>
        </w:rPr>
        <w:t>fueron contestadas.</w:t>
      </w:r>
    </w:p>
    <w:p w:rsidR="007818F2" w:rsidRDefault="007818F2" w:rsidP="00FE4B36">
      <w:pPr>
        <w:rPr>
          <w:rFonts w:ascii="Arial" w:hAnsi="Arial" w:cs="Arial"/>
          <w:sz w:val="24"/>
          <w:szCs w:val="24"/>
        </w:rPr>
      </w:pPr>
    </w:p>
    <w:p w:rsidR="00AA0A92" w:rsidRDefault="00AA0A92" w:rsidP="00A848A5">
      <w:pPr>
        <w:ind w:firstLine="0"/>
        <w:rPr>
          <w:rFonts w:ascii="Arial" w:hAnsi="Arial" w:cs="Arial"/>
          <w:sz w:val="24"/>
          <w:szCs w:val="24"/>
        </w:rPr>
      </w:pPr>
    </w:p>
    <w:p w:rsidR="00AA0A92" w:rsidRDefault="00AA0A92" w:rsidP="00FE4B36">
      <w:pPr>
        <w:rPr>
          <w:rFonts w:ascii="Arial" w:hAnsi="Arial" w:cs="Arial"/>
          <w:sz w:val="24"/>
          <w:szCs w:val="24"/>
        </w:rPr>
      </w:pPr>
    </w:p>
    <w:p w:rsidR="009A6238" w:rsidRDefault="009A6238" w:rsidP="00FE4B36">
      <w:pPr>
        <w:rPr>
          <w:rFonts w:ascii="Arial" w:hAnsi="Arial" w:cs="Arial"/>
          <w:sz w:val="24"/>
          <w:szCs w:val="24"/>
        </w:rPr>
      </w:pPr>
    </w:p>
    <w:p w:rsidR="009A6238" w:rsidRDefault="009A6238" w:rsidP="00FE4B36">
      <w:pPr>
        <w:rPr>
          <w:rFonts w:ascii="Arial" w:hAnsi="Arial" w:cs="Arial"/>
          <w:sz w:val="24"/>
          <w:szCs w:val="24"/>
        </w:rPr>
      </w:pPr>
    </w:p>
    <w:p w:rsidR="009A6238" w:rsidRDefault="009A6238"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9A6238" w:rsidRDefault="009A6238" w:rsidP="00BE6C77">
      <w:pPr>
        <w:ind w:firstLine="0"/>
        <w:rPr>
          <w:rFonts w:ascii="Arial" w:hAnsi="Arial" w:cs="Arial"/>
          <w:sz w:val="24"/>
          <w:szCs w:val="24"/>
        </w:rPr>
      </w:pPr>
    </w:p>
    <w:p w:rsidR="009A6238" w:rsidRDefault="009A6238" w:rsidP="00FE4B36">
      <w:pPr>
        <w:rPr>
          <w:rFonts w:ascii="Arial" w:hAnsi="Arial" w:cs="Arial"/>
          <w:sz w:val="24"/>
          <w:szCs w:val="24"/>
        </w:rPr>
      </w:pPr>
    </w:p>
    <w:p w:rsidR="009A6238" w:rsidRDefault="00EB56E7" w:rsidP="00FE4B36">
      <w:pPr>
        <w:rPr>
          <w:rFonts w:ascii="Arial" w:hAnsi="Arial" w:cs="Arial"/>
          <w:sz w:val="24"/>
          <w:szCs w:val="24"/>
        </w:rPr>
      </w:pPr>
      <w:r>
        <w:rPr>
          <w:rFonts w:ascii="Arial" w:hAnsi="Arial" w:cs="Arial"/>
          <w:sz w:val="24"/>
          <w:szCs w:val="24"/>
        </w:rPr>
        <w:t>Área</w:t>
      </w:r>
      <w:r w:rsidR="00AB7A53">
        <w:rPr>
          <w:rFonts w:ascii="Arial" w:hAnsi="Arial" w:cs="Arial"/>
          <w:sz w:val="24"/>
          <w:szCs w:val="24"/>
        </w:rPr>
        <w:t xml:space="preserve"> cognitiva </w:t>
      </w:r>
    </w:p>
    <w:p w:rsidR="00AA0A92" w:rsidRPr="007818F2" w:rsidRDefault="00AA0A92" w:rsidP="00FE4B36">
      <w:pPr>
        <w:rPr>
          <w:rFonts w:ascii="Arial" w:hAnsi="Arial" w:cs="Arial"/>
          <w:sz w:val="24"/>
          <w:szCs w:val="24"/>
        </w:rPr>
      </w:pPr>
    </w:p>
    <w:p w:rsidR="00A2190D" w:rsidRDefault="00A2190D" w:rsidP="00FE4B36"/>
    <w:tbl>
      <w:tblPr>
        <w:tblStyle w:val="Tablaconcuadrcula"/>
        <w:tblW w:w="9353" w:type="dxa"/>
        <w:jc w:val="center"/>
        <w:tblLayout w:type="fixed"/>
        <w:tblLook w:val="04A0" w:firstRow="1" w:lastRow="0" w:firstColumn="1" w:lastColumn="0" w:noHBand="0" w:noVBand="1"/>
      </w:tblPr>
      <w:tblGrid>
        <w:gridCol w:w="709"/>
        <w:gridCol w:w="3369"/>
        <w:gridCol w:w="850"/>
        <w:gridCol w:w="851"/>
        <w:gridCol w:w="850"/>
        <w:gridCol w:w="992"/>
        <w:gridCol w:w="993"/>
        <w:gridCol w:w="739"/>
      </w:tblGrid>
      <w:tr w:rsidR="001A5791" w:rsidRPr="00747227" w:rsidTr="007A60F0">
        <w:trPr>
          <w:jc w:val="center"/>
        </w:trPr>
        <w:tc>
          <w:tcPr>
            <w:tcW w:w="709" w:type="dxa"/>
            <w:vMerge w:val="restart"/>
          </w:tcPr>
          <w:p w:rsidR="001A5791" w:rsidRPr="00747227" w:rsidRDefault="001A5791" w:rsidP="00FE4B36">
            <w:pPr>
              <w:rPr>
                <w:b/>
                <w:sz w:val="20"/>
              </w:rPr>
            </w:pPr>
          </w:p>
          <w:p w:rsidR="001A5791" w:rsidRPr="00747227" w:rsidRDefault="001A5791" w:rsidP="00A848A5">
            <w:pPr>
              <w:ind w:firstLine="0"/>
              <w:rPr>
                <w:b/>
                <w:sz w:val="20"/>
              </w:rPr>
            </w:pPr>
          </w:p>
          <w:p w:rsidR="001A5791" w:rsidRPr="00747227" w:rsidRDefault="00A55F46" w:rsidP="00A848A5">
            <w:pPr>
              <w:ind w:firstLine="0"/>
              <w:rPr>
                <w:b/>
                <w:sz w:val="20"/>
              </w:rPr>
            </w:pPr>
            <w:r w:rsidRPr="00A55F46">
              <w:rPr>
                <w:b/>
                <w:sz w:val="20"/>
              </w:rPr>
              <w:t>N°</w:t>
            </w:r>
          </w:p>
        </w:tc>
        <w:tc>
          <w:tcPr>
            <w:tcW w:w="8644" w:type="dxa"/>
            <w:gridSpan w:val="7"/>
          </w:tcPr>
          <w:p w:rsidR="001A5791" w:rsidRPr="00747227" w:rsidRDefault="00A55F46" w:rsidP="00FE4B36">
            <w:pPr>
              <w:rPr>
                <w:b/>
                <w:sz w:val="20"/>
              </w:rPr>
            </w:pPr>
            <w:r w:rsidRPr="00A55F46">
              <w:rPr>
                <w:b/>
                <w:sz w:val="20"/>
              </w:rPr>
              <w:t xml:space="preserve">DIMENSION : área cognitiva </w:t>
            </w:r>
          </w:p>
        </w:tc>
      </w:tr>
      <w:tr w:rsidR="001A5791" w:rsidRPr="00747227" w:rsidTr="007A60F0">
        <w:trPr>
          <w:jc w:val="center"/>
        </w:trPr>
        <w:tc>
          <w:tcPr>
            <w:tcW w:w="709" w:type="dxa"/>
            <w:vMerge/>
          </w:tcPr>
          <w:p w:rsidR="001A5791" w:rsidRPr="00747227" w:rsidRDefault="001A5791" w:rsidP="00FE4B36">
            <w:pPr>
              <w:rPr>
                <w:b/>
                <w:sz w:val="20"/>
              </w:rPr>
            </w:pPr>
          </w:p>
        </w:tc>
        <w:tc>
          <w:tcPr>
            <w:tcW w:w="3369" w:type="dxa"/>
          </w:tcPr>
          <w:p w:rsidR="001A5791" w:rsidRPr="00747227" w:rsidRDefault="001A5791" w:rsidP="00FE4B36">
            <w:pPr>
              <w:rPr>
                <w:b/>
                <w:sz w:val="20"/>
              </w:rPr>
            </w:pPr>
          </w:p>
        </w:tc>
        <w:tc>
          <w:tcPr>
            <w:tcW w:w="1701" w:type="dxa"/>
            <w:gridSpan w:val="2"/>
          </w:tcPr>
          <w:p w:rsidR="00EF2007" w:rsidRDefault="00A55F46">
            <w:pPr>
              <w:ind w:firstLine="0"/>
              <w:jc w:val="center"/>
              <w:rPr>
                <w:rFonts w:ascii="Arial" w:hAnsi="Arial" w:cs="Arial"/>
                <w:b/>
                <w:sz w:val="20"/>
                <w:szCs w:val="24"/>
              </w:rPr>
            </w:pPr>
            <w:r w:rsidRPr="00A55F46">
              <w:rPr>
                <w:rFonts w:ascii="Arial" w:hAnsi="Arial" w:cs="Arial"/>
                <w:b/>
                <w:sz w:val="20"/>
                <w:szCs w:val="24"/>
              </w:rPr>
              <w:t>Correcta</w:t>
            </w:r>
          </w:p>
        </w:tc>
        <w:tc>
          <w:tcPr>
            <w:tcW w:w="1842" w:type="dxa"/>
            <w:gridSpan w:val="2"/>
          </w:tcPr>
          <w:p w:rsidR="00EF2007" w:rsidRDefault="00A55F46">
            <w:pPr>
              <w:ind w:firstLine="0"/>
              <w:jc w:val="center"/>
              <w:rPr>
                <w:b/>
                <w:sz w:val="20"/>
              </w:rPr>
            </w:pPr>
            <w:r w:rsidRPr="00A55F46">
              <w:rPr>
                <w:rFonts w:ascii="Arial" w:hAnsi="Arial" w:cs="Arial"/>
                <w:b/>
                <w:sz w:val="20"/>
                <w:szCs w:val="24"/>
              </w:rPr>
              <w:t>incorrecta</w:t>
            </w:r>
          </w:p>
        </w:tc>
        <w:tc>
          <w:tcPr>
            <w:tcW w:w="1732" w:type="dxa"/>
            <w:gridSpan w:val="2"/>
          </w:tcPr>
          <w:p w:rsidR="00EF2007" w:rsidRDefault="00A55F46">
            <w:pPr>
              <w:ind w:firstLine="0"/>
              <w:jc w:val="center"/>
              <w:rPr>
                <w:b/>
                <w:sz w:val="20"/>
              </w:rPr>
            </w:pPr>
            <w:r w:rsidRPr="00A55F46">
              <w:rPr>
                <w:rFonts w:ascii="Arial" w:hAnsi="Arial" w:cs="Arial"/>
                <w:b/>
                <w:sz w:val="20"/>
                <w:szCs w:val="24"/>
              </w:rPr>
              <w:t>No contestadas</w:t>
            </w:r>
          </w:p>
        </w:tc>
      </w:tr>
      <w:tr w:rsidR="001A5791" w:rsidRPr="00747227" w:rsidTr="007A60F0">
        <w:trPr>
          <w:jc w:val="center"/>
        </w:trPr>
        <w:tc>
          <w:tcPr>
            <w:tcW w:w="709" w:type="dxa"/>
            <w:vMerge/>
          </w:tcPr>
          <w:p w:rsidR="001A5791" w:rsidRPr="00747227" w:rsidRDefault="001A5791" w:rsidP="00FE4B36">
            <w:pPr>
              <w:rPr>
                <w:rFonts w:ascii="Arial" w:hAnsi="Arial" w:cs="Arial"/>
                <w:b/>
                <w:sz w:val="20"/>
                <w:szCs w:val="24"/>
              </w:rPr>
            </w:pPr>
          </w:p>
        </w:tc>
        <w:tc>
          <w:tcPr>
            <w:tcW w:w="3369" w:type="dxa"/>
          </w:tcPr>
          <w:p w:rsidR="001A5791" w:rsidRPr="00747227" w:rsidRDefault="00A55F46" w:rsidP="00C41B43">
            <w:pPr>
              <w:ind w:firstLine="0"/>
              <w:rPr>
                <w:b/>
                <w:sz w:val="20"/>
              </w:rPr>
            </w:pPr>
            <w:r w:rsidRPr="00A55F46">
              <w:rPr>
                <w:rFonts w:ascii="Arial" w:hAnsi="Arial" w:cs="Arial"/>
                <w:b/>
                <w:sz w:val="20"/>
                <w:szCs w:val="24"/>
              </w:rPr>
              <w:t>Pregunta</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992"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993"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739"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r>
      <w:tr w:rsidR="001A5791" w:rsidRPr="00747227" w:rsidTr="007A60F0">
        <w:trPr>
          <w:jc w:val="center"/>
        </w:trPr>
        <w:tc>
          <w:tcPr>
            <w:tcW w:w="709" w:type="dxa"/>
          </w:tcPr>
          <w:p w:rsidR="001A5791" w:rsidRPr="00747227" w:rsidRDefault="00A55F46" w:rsidP="00A848A5">
            <w:pPr>
              <w:ind w:firstLine="0"/>
              <w:rPr>
                <w:rFonts w:ascii="Arial" w:hAnsi="Arial" w:cs="Arial"/>
                <w:sz w:val="20"/>
                <w:szCs w:val="24"/>
              </w:rPr>
            </w:pPr>
            <w:r w:rsidRPr="00A55F46">
              <w:rPr>
                <w:rFonts w:ascii="Arial" w:hAnsi="Arial" w:cs="Arial"/>
                <w:sz w:val="20"/>
                <w:szCs w:val="24"/>
              </w:rPr>
              <w:t>1</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es el área cognoscitiva?</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Default="00A55F46">
            <w:pPr>
              <w:ind w:firstLine="0"/>
              <w:jc w:val="center"/>
              <w:rPr>
                <w:sz w:val="20"/>
              </w:rPr>
            </w:pPr>
            <w:r w:rsidRPr="00A55F46">
              <w:rPr>
                <w:sz w:val="20"/>
              </w:rPr>
              <w:t>2</w:t>
            </w:r>
          </w:p>
        </w:tc>
        <w:tc>
          <w:tcPr>
            <w:tcW w:w="992" w:type="dxa"/>
          </w:tcPr>
          <w:p w:rsidR="00EF2007" w:rsidRDefault="00A55F46">
            <w:pPr>
              <w:ind w:firstLine="0"/>
              <w:jc w:val="center"/>
              <w:rPr>
                <w:sz w:val="20"/>
              </w:rPr>
            </w:pPr>
            <w:r w:rsidRPr="00A55F46">
              <w:rPr>
                <w:sz w:val="20"/>
              </w:rPr>
              <w:t>29%</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7A60F0">
        <w:trPr>
          <w:jc w:val="center"/>
        </w:trPr>
        <w:tc>
          <w:tcPr>
            <w:tcW w:w="709" w:type="dxa"/>
          </w:tcPr>
          <w:p w:rsidR="001A5791" w:rsidRPr="00747227" w:rsidRDefault="00A55F46" w:rsidP="00A848A5">
            <w:pPr>
              <w:ind w:firstLine="0"/>
              <w:rPr>
                <w:rFonts w:ascii="Arial" w:hAnsi="Arial" w:cs="Arial"/>
                <w:sz w:val="20"/>
                <w:szCs w:val="24"/>
              </w:rPr>
            </w:pPr>
            <w:r w:rsidRPr="00A55F46">
              <w:rPr>
                <w:rFonts w:ascii="Arial" w:hAnsi="Arial" w:cs="Arial"/>
                <w:sz w:val="20"/>
                <w:szCs w:val="24"/>
              </w:rPr>
              <w:t>2</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¿Qué permite desarrollar el área cognitiva a los niños?</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100%</w:t>
            </w:r>
          </w:p>
        </w:tc>
        <w:tc>
          <w:tcPr>
            <w:tcW w:w="850" w:type="dxa"/>
          </w:tcPr>
          <w:p w:rsidR="00EF2007" w:rsidRDefault="00A55F46">
            <w:pPr>
              <w:ind w:firstLine="0"/>
              <w:jc w:val="center"/>
              <w:rPr>
                <w:sz w:val="20"/>
              </w:rPr>
            </w:pPr>
            <w:r w:rsidRPr="00A55F46">
              <w:rPr>
                <w:sz w:val="20"/>
              </w:rPr>
              <w:t>0</w:t>
            </w:r>
          </w:p>
        </w:tc>
        <w:tc>
          <w:tcPr>
            <w:tcW w:w="992" w:type="dxa"/>
          </w:tcPr>
          <w:p w:rsidR="00EF2007" w:rsidRDefault="00A55F46">
            <w:pPr>
              <w:ind w:firstLine="0"/>
              <w:jc w:val="center"/>
              <w:rPr>
                <w:sz w:val="20"/>
              </w:rPr>
            </w:pPr>
            <w:r w:rsidRPr="00A55F46">
              <w:rPr>
                <w:sz w:val="20"/>
              </w:rPr>
              <w:t>0%</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7A60F0">
        <w:trPr>
          <w:jc w:val="center"/>
        </w:trPr>
        <w:tc>
          <w:tcPr>
            <w:tcW w:w="709" w:type="dxa"/>
          </w:tcPr>
          <w:p w:rsidR="001A5791" w:rsidRPr="00747227" w:rsidRDefault="00A55F46" w:rsidP="00A848A5">
            <w:pPr>
              <w:ind w:firstLine="0"/>
              <w:rPr>
                <w:rFonts w:ascii="Arial" w:hAnsi="Arial" w:cs="Arial"/>
                <w:sz w:val="20"/>
                <w:szCs w:val="24"/>
              </w:rPr>
            </w:pPr>
            <w:r w:rsidRPr="00A55F46">
              <w:rPr>
                <w:rFonts w:ascii="Arial" w:hAnsi="Arial" w:cs="Arial"/>
                <w:sz w:val="20"/>
                <w:szCs w:val="24"/>
              </w:rPr>
              <w:t>3</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¿Qué necesita el niño para desarrollar esta área?</w:t>
            </w:r>
          </w:p>
        </w:tc>
        <w:tc>
          <w:tcPr>
            <w:tcW w:w="850" w:type="dxa"/>
          </w:tcPr>
          <w:p w:rsidR="00EF2007" w:rsidRDefault="00A55F46">
            <w:pPr>
              <w:ind w:firstLine="0"/>
              <w:jc w:val="center"/>
              <w:rPr>
                <w:sz w:val="20"/>
              </w:rPr>
            </w:pPr>
            <w:r w:rsidRPr="00A55F46">
              <w:rPr>
                <w:sz w:val="20"/>
              </w:rPr>
              <w:t>6</w:t>
            </w:r>
          </w:p>
        </w:tc>
        <w:tc>
          <w:tcPr>
            <w:tcW w:w="851" w:type="dxa"/>
          </w:tcPr>
          <w:p w:rsidR="00EF2007" w:rsidRDefault="00A55F46">
            <w:pPr>
              <w:ind w:firstLine="0"/>
              <w:jc w:val="center"/>
              <w:rPr>
                <w:sz w:val="20"/>
              </w:rPr>
            </w:pPr>
            <w:r w:rsidRPr="00A55F46">
              <w:rPr>
                <w:sz w:val="20"/>
              </w:rPr>
              <w:t>86%</w:t>
            </w:r>
          </w:p>
        </w:tc>
        <w:tc>
          <w:tcPr>
            <w:tcW w:w="850"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14%</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C41B43">
        <w:trPr>
          <w:trHeight w:val="929"/>
          <w:jc w:val="center"/>
        </w:trPr>
        <w:tc>
          <w:tcPr>
            <w:tcW w:w="709" w:type="dxa"/>
          </w:tcPr>
          <w:p w:rsidR="001A5791" w:rsidRPr="00747227" w:rsidRDefault="00A55F46" w:rsidP="00A848A5">
            <w:pPr>
              <w:ind w:firstLine="0"/>
              <w:rPr>
                <w:rFonts w:ascii="Arial" w:hAnsi="Arial" w:cs="Arial"/>
                <w:sz w:val="20"/>
                <w:szCs w:val="24"/>
              </w:rPr>
            </w:pPr>
            <w:r w:rsidRPr="00A55F46">
              <w:rPr>
                <w:rFonts w:ascii="Arial" w:hAnsi="Arial" w:cs="Arial"/>
                <w:sz w:val="20"/>
                <w:szCs w:val="24"/>
              </w:rPr>
              <w:t>4</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Características del desarrollo cognitivo (4 meses a 1 año)</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A55F46">
              <w:rPr>
                <w:sz w:val="20"/>
              </w:rPr>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7A60F0">
        <w:trPr>
          <w:jc w:val="center"/>
        </w:trPr>
        <w:tc>
          <w:tcPr>
            <w:tcW w:w="709" w:type="dxa"/>
          </w:tcPr>
          <w:p w:rsidR="001A5791" w:rsidRPr="00747227" w:rsidRDefault="00A55F46" w:rsidP="00A848A5">
            <w:pPr>
              <w:ind w:firstLine="0"/>
              <w:rPr>
                <w:rFonts w:ascii="Arial" w:hAnsi="Arial" w:cs="Arial"/>
                <w:sz w:val="20"/>
                <w:szCs w:val="24"/>
              </w:rPr>
            </w:pPr>
            <w:r w:rsidRPr="00A55F46">
              <w:rPr>
                <w:rFonts w:ascii="Arial" w:hAnsi="Arial" w:cs="Arial"/>
                <w:sz w:val="20"/>
                <w:szCs w:val="24"/>
              </w:rPr>
              <w:t>5</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Características del desarrollo cognitivo (1 año a 2 años)</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Default="00A55F46">
            <w:pPr>
              <w:ind w:firstLine="0"/>
              <w:jc w:val="center"/>
              <w:rPr>
                <w:sz w:val="20"/>
              </w:rPr>
            </w:pPr>
            <w:r w:rsidRPr="00A55F46">
              <w:rPr>
                <w:sz w:val="20"/>
              </w:rPr>
              <w:t>2</w:t>
            </w:r>
          </w:p>
        </w:tc>
        <w:tc>
          <w:tcPr>
            <w:tcW w:w="992" w:type="dxa"/>
          </w:tcPr>
          <w:p w:rsidR="00EF2007" w:rsidRDefault="00A55F46">
            <w:pPr>
              <w:ind w:firstLine="0"/>
              <w:jc w:val="center"/>
              <w:rPr>
                <w:sz w:val="20"/>
              </w:rPr>
            </w:pPr>
            <w:r w:rsidRPr="00A55F46">
              <w:rPr>
                <w:sz w:val="20"/>
              </w:rPr>
              <w:t>29%</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bl>
    <w:p w:rsidR="00AA0A92" w:rsidRDefault="00AA0A92" w:rsidP="00FE4B36">
      <w:pPr>
        <w:rPr>
          <w:rFonts w:ascii="Arial" w:hAnsi="Arial" w:cs="Arial"/>
          <w:sz w:val="24"/>
          <w:szCs w:val="24"/>
        </w:rPr>
      </w:pPr>
    </w:p>
    <w:p w:rsidR="00FE4B36" w:rsidRDefault="009A0135" w:rsidP="00AA0A92">
      <w:pPr>
        <w:ind w:firstLine="851"/>
        <w:rPr>
          <w:rFonts w:ascii="Arial" w:hAnsi="Arial" w:cs="Arial"/>
          <w:sz w:val="24"/>
          <w:szCs w:val="24"/>
        </w:rPr>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 xml:space="preserve">tabla </w:t>
      </w:r>
      <w:r>
        <w:rPr>
          <w:rFonts w:ascii="Arial" w:hAnsi="Arial" w:cs="Arial"/>
          <w:sz w:val="24"/>
          <w:szCs w:val="24"/>
        </w:rPr>
        <w:t>consta de cinco preguntas distintas relacionadas con el área cognitiva, cabe destacar que se encuentran tres ítems con respuestas correctas, respuestas incorrectas y respuestas no contestadas, todas con su total y respectivos porcentajes.</w:t>
      </w:r>
    </w:p>
    <w:p w:rsidR="00AA0A92" w:rsidRDefault="00AA0A92" w:rsidP="00AA0A92">
      <w:pPr>
        <w:ind w:firstLine="851"/>
      </w:pPr>
    </w:p>
    <w:p w:rsidR="00FA291F" w:rsidRPr="00AA0A92" w:rsidRDefault="00FA291F" w:rsidP="00AA0A92">
      <w:pPr>
        <w:rPr>
          <w:rFonts w:ascii="Arial" w:hAnsi="Arial" w:cs="Arial"/>
          <w:b/>
          <w:sz w:val="24"/>
          <w:szCs w:val="24"/>
          <w:u w:val="single"/>
        </w:rPr>
      </w:pPr>
    </w:p>
    <w:p w:rsidR="007A60F0" w:rsidRDefault="007A60F0" w:rsidP="00851F1B">
      <w:r w:rsidRPr="007A60F0">
        <w:rPr>
          <w:noProof/>
          <w:lang w:eastAsia="es-CL"/>
        </w:rPr>
        <w:lastRenderedPageBreak/>
        <w:drawing>
          <wp:inline distT="0" distB="0" distL="0" distR="0">
            <wp:extent cx="4206281" cy="2718079"/>
            <wp:effectExtent l="19050" t="0" r="22819" b="6071"/>
            <wp:docPr id="14"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51F1B" w:rsidRDefault="00851F1B" w:rsidP="00AA0A92">
      <w:pPr>
        <w:ind w:firstLine="851"/>
        <w:rPr>
          <w:rFonts w:ascii="Arial" w:hAnsi="Arial" w:cs="Arial"/>
          <w:sz w:val="24"/>
          <w:szCs w:val="24"/>
        </w:rPr>
      </w:pPr>
    </w:p>
    <w:p w:rsidR="007201DA" w:rsidRDefault="007201DA" w:rsidP="00AA0A92">
      <w:pPr>
        <w:ind w:firstLine="851"/>
        <w:rPr>
          <w:rFonts w:ascii="Arial" w:hAnsi="Arial" w:cs="Arial"/>
          <w:sz w:val="24"/>
          <w:szCs w:val="24"/>
        </w:rPr>
      </w:pPr>
    </w:p>
    <w:p w:rsidR="00E05AE4" w:rsidRDefault="0078122E" w:rsidP="00AA0A92">
      <w:pPr>
        <w:ind w:firstLine="851"/>
        <w:rPr>
          <w:rFonts w:ascii="Arial" w:hAnsi="Arial" w:cs="Arial"/>
          <w:sz w:val="24"/>
          <w:szCs w:val="24"/>
        </w:rPr>
      </w:pPr>
      <w:r w:rsidRPr="0078122E">
        <w:rPr>
          <w:rFonts w:ascii="Arial" w:hAnsi="Arial" w:cs="Arial"/>
          <w:sz w:val="24"/>
          <w:szCs w:val="24"/>
        </w:rPr>
        <w:t>En la pregunta numero 2 las educadoras de párvulos obtuvieron</w:t>
      </w:r>
      <w:r>
        <w:rPr>
          <w:rFonts w:ascii="Arial" w:hAnsi="Arial" w:cs="Arial"/>
          <w:sz w:val="24"/>
          <w:szCs w:val="24"/>
        </w:rPr>
        <w:t xml:space="preserve"> un</w:t>
      </w:r>
      <w:r w:rsidRPr="0078122E">
        <w:rPr>
          <w:rFonts w:ascii="Arial" w:hAnsi="Arial" w:cs="Arial"/>
          <w:sz w:val="24"/>
          <w:szCs w:val="24"/>
        </w:rPr>
        <w:t xml:space="preserve"> 100%</w:t>
      </w:r>
      <w:r w:rsidR="00C15CA9">
        <w:rPr>
          <w:rFonts w:ascii="Arial" w:hAnsi="Arial" w:cs="Arial"/>
          <w:sz w:val="24"/>
          <w:szCs w:val="24"/>
        </w:rPr>
        <w:t xml:space="preserve"> de respuestas correctas. R</w:t>
      </w:r>
      <w:r w:rsidRPr="0078122E">
        <w:rPr>
          <w:rFonts w:ascii="Arial" w:hAnsi="Arial" w:cs="Arial"/>
          <w:sz w:val="24"/>
          <w:szCs w:val="24"/>
        </w:rPr>
        <w:t xml:space="preserve">esultados más bajos </w:t>
      </w:r>
      <w:r w:rsidR="00C15CA9">
        <w:rPr>
          <w:rFonts w:ascii="Arial" w:hAnsi="Arial" w:cs="Arial"/>
          <w:sz w:val="24"/>
          <w:szCs w:val="24"/>
        </w:rPr>
        <w:t xml:space="preserve">se  </w:t>
      </w:r>
      <w:r w:rsidR="00C40960">
        <w:rPr>
          <w:rFonts w:ascii="Arial" w:hAnsi="Arial" w:cs="Arial"/>
          <w:sz w:val="24"/>
          <w:szCs w:val="24"/>
        </w:rPr>
        <w:t xml:space="preserve">encuentran </w:t>
      </w:r>
      <w:r w:rsidRPr="0078122E">
        <w:rPr>
          <w:rFonts w:ascii="Arial" w:hAnsi="Arial" w:cs="Arial"/>
          <w:sz w:val="24"/>
          <w:szCs w:val="24"/>
        </w:rPr>
        <w:t>en las preguntas 1 y 5 ambas con un 71%, pregunta 3 con un 86% y pregunta 4 con un 57%</w:t>
      </w:r>
      <w:r w:rsidR="00F408BD">
        <w:rPr>
          <w:rFonts w:ascii="Arial" w:hAnsi="Arial" w:cs="Arial"/>
          <w:sz w:val="24"/>
          <w:szCs w:val="24"/>
        </w:rPr>
        <w:t>.</w:t>
      </w:r>
      <w:r w:rsidRPr="0078122E">
        <w:rPr>
          <w:rFonts w:ascii="Arial" w:hAnsi="Arial" w:cs="Arial"/>
          <w:sz w:val="24"/>
          <w:szCs w:val="24"/>
        </w:rPr>
        <w:t xml:space="preserve"> </w:t>
      </w:r>
      <w:r w:rsidR="00F408BD" w:rsidRPr="0078122E">
        <w:rPr>
          <w:rFonts w:ascii="Arial" w:hAnsi="Arial" w:cs="Arial"/>
          <w:sz w:val="24"/>
          <w:szCs w:val="24"/>
        </w:rPr>
        <w:t>La</w:t>
      </w:r>
      <w:r w:rsidRPr="0078122E">
        <w:rPr>
          <w:rFonts w:ascii="Arial" w:hAnsi="Arial" w:cs="Arial"/>
          <w:sz w:val="24"/>
          <w:szCs w:val="24"/>
        </w:rPr>
        <w:t xml:space="preserve"> pregunta 4 con u</w:t>
      </w:r>
      <w:r>
        <w:rPr>
          <w:rFonts w:ascii="Arial" w:hAnsi="Arial" w:cs="Arial"/>
          <w:sz w:val="24"/>
          <w:szCs w:val="24"/>
        </w:rPr>
        <w:t>n</w:t>
      </w:r>
      <w:r w:rsidRPr="0078122E">
        <w:rPr>
          <w:rFonts w:ascii="Arial" w:hAnsi="Arial" w:cs="Arial"/>
          <w:sz w:val="24"/>
          <w:szCs w:val="24"/>
        </w:rPr>
        <w:t xml:space="preserve"> 43% son respuestas incorrectas, siendo </w:t>
      </w:r>
      <w:r w:rsidR="00CB09DE">
        <w:rPr>
          <w:rFonts w:ascii="Arial" w:hAnsi="Arial" w:cs="Arial"/>
          <w:sz w:val="24"/>
          <w:szCs w:val="24"/>
        </w:rPr>
        <w:t xml:space="preserve">un </w:t>
      </w:r>
      <w:r w:rsidRPr="0078122E">
        <w:rPr>
          <w:rFonts w:ascii="Arial" w:hAnsi="Arial" w:cs="Arial"/>
          <w:sz w:val="24"/>
          <w:szCs w:val="24"/>
        </w:rPr>
        <w:t xml:space="preserve">menor </w:t>
      </w:r>
      <w:r w:rsidR="00CB09DE">
        <w:rPr>
          <w:rFonts w:ascii="Arial" w:hAnsi="Arial" w:cs="Arial"/>
          <w:sz w:val="24"/>
          <w:szCs w:val="24"/>
        </w:rPr>
        <w:t xml:space="preserve">porcentaje de </w:t>
      </w:r>
      <w:r w:rsidRPr="0078122E">
        <w:rPr>
          <w:rFonts w:ascii="Arial" w:hAnsi="Arial" w:cs="Arial"/>
          <w:sz w:val="24"/>
          <w:szCs w:val="24"/>
        </w:rPr>
        <w:t xml:space="preserve"> respuestas</w:t>
      </w:r>
      <w:r w:rsidR="00CB09DE">
        <w:rPr>
          <w:rFonts w:ascii="Arial" w:hAnsi="Arial" w:cs="Arial"/>
          <w:sz w:val="24"/>
          <w:szCs w:val="24"/>
        </w:rPr>
        <w:t xml:space="preserve"> incorrectas</w:t>
      </w:r>
      <w:r w:rsidRPr="0078122E">
        <w:rPr>
          <w:rFonts w:ascii="Arial" w:hAnsi="Arial" w:cs="Arial"/>
          <w:sz w:val="24"/>
          <w:szCs w:val="24"/>
        </w:rPr>
        <w:t xml:space="preserve"> las preguntas 1 y 5 ambas con u</w:t>
      </w:r>
      <w:r w:rsidR="00CB09DE">
        <w:rPr>
          <w:rFonts w:ascii="Arial" w:hAnsi="Arial" w:cs="Arial"/>
          <w:sz w:val="24"/>
          <w:szCs w:val="24"/>
        </w:rPr>
        <w:t>n</w:t>
      </w:r>
      <w:r w:rsidRPr="0078122E">
        <w:rPr>
          <w:rFonts w:ascii="Arial" w:hAnsi="Arial" w:cs="Arial"/>
          <w:sz w:val="24"/>
          <w:szCs w:val="24"/>
        </w:rPr>
        <w:t xml:space="preserve">  29% y pregunta 3 con un 14%</w:t>
      </w:r>
      <w:r w:rsidR="00F408BD">
        <w:rPr>
          <w:rFonts w:ascii="Arial" w:hAnsi="Arial" w:cs="Arial"/>
          <w:sz w:val="24"/>
          <w:szCs w:val="24"/>
        </w:rPr>
        <w:t>. Pregunta 1,</w:t>
      </w:r>
      <w:r w:rsidR="009105B3">
        <w:rPr>
          <w:rFonts w:ascii="Arial" w:hAnsi="Arial" w:cs="Arial"/>
          <w:sz w:val="24"/>
          <w:szCs w:val="24"/>
        </w:rPr>
        <w:t xml:space="preserve"> </w:t>
      </w:r>
      <w:r w:rsidR="00F408BD">
        <w:rPr>
          <w:rFonts w:ascii="Arial" w:hAnsi="Arial" w:cs="Arial"/>
          <w:sz w:val="24"/>
          <w:szCs w:val="24"/>
        </w:rPr>
        <w:t>2,</w:t>
      </w:r>
      <w:r w:rsidR="009105B3">
        <w:rPr>
          <w:rFonts w:ascii="Arial" w:hAnsi="Arial" w:cs="Arial"/>
          <w:sz w:val="24"/>
          <w:szCs w:val="24"/>
        </w:rPr>
        <w:t xml:space="preserve"> </w:t>
      </w:r>
      <w:r w:rsidR="00F408BD">
        <w:rPr>
          <w:rFonts w:ascii="Arial" w:hAnsi="Arial" w:cs="Arial"/>
          <w:sz w:val="24"/>
          <w:szCs w:val="24"/>
        </w:rPr>
        <w:t>3,</w:t>
      </w:r>
      <w:r w:rsidR="009105B3">
        <w:rPr>
          <w:rFonts w:ascii="Arial" w:hAnsi="Arial" w:cs="Arial"/>
          <w:sz w:val="24"/>
          <w:szCs w:val="24"/>
        </w:rPr>
        <w:t xml:space="preserve"> </w:t>
      </w:r>
      <w:r w:rsidR="00F408BD">
        <w:rPr>
          <w:rFonts w:ascii="Arial" w:hAnsi="Arial" w:cs="Arial"/>
          <w:sz w:val="24"/>
          <w:szCs w:val="24"/>
        </w:rPr>
        <w:t>4, y 5 obtienen un 0% en preguntas no contestadas.</w:t>
      </w:r>
    </w:p>
    <w:p w:rsidR="00E05AE4" w:rsidRDefault="00E05AE4"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DB607A" w:rsidRDefault="00DB607A" w:rsidP="00FE4B36">
      <w:pPr>
        <w:rPr>
          <w:rFonts w:ascii="Arial" w:hAnsi="Arial" w:cs="Arial"/>
          <w:sz w:val="24"/>
          <w:szCs w:val="24"/>
        </w:rPr>
      </w:pPr>
    </w:p>
    <w:p w:rsidR="00E05AE4" w:rsidRDefault="00E05AE4" w:rsidP="00FE4B36">
      <w:pPr>
        <w:rPr>
          <w:rFonts w:ascii="Arial" w:hAnsi="Arial" w:cs="Arial"/>
          <w:sz w:val="24"/>
          <w:szCs w:val="24"/>
        </w:rPr>
      </w:pPr>
    </w:p>
    <w:p w:rsidR="00AA0A92" w:rsidRDefault="00EB56E7" w:rsidP="00FE4B36">
      <w:pPr>
        <w:rPr>
          <w:rFonts w:ascii="Arial" w:hAnsi="Arial" w:cs="Arial"/>
          <w:sz w:val="24"/>
          <w:szCs w:val="24"/>
        </w:rPr>
      </w:pPr>
      <w:r>
        <w:rPr>
          <w:rFonts w:ascii="Arial" w:hAnsi="Arial" w:cs="Arial"/>
          <w:sz w:val="24"/>
          <w:szCs w:val="24"/>
        </w:rPr>
        <w:t>Área</w:t>
      </w:r>
      <w:r w:rsidR="00AB7A53">
        <w:rPr>
          <w:rFonts w:ascii="Arial" w:hAnsi="Arial" w:cs="Arial"/>
          <w:sz w:val="24"/>
          <w:szCs w:val="24"/>
        </w:rPr>
        <w:t xml:space="preserve"> psicomotriz</w:t>
      </w:r>
    </w:p>
    <w:p w:rsidR="00AA0A92" w:rsidRPr="00E05AE4" w:rsidRDefault="00AA0A92" w:rsidP="00FE4B36">
      <w:pPr>
        <w:rPr>
          <w:rFonts w:ascii="Arial" w:hAnsi="Arial" w:cs="Arial"/>
          <w:sz w:val="24"/>
          <w:szCs w:val="24"/>
        </w:rPr>
      </w:pPr>
    </w:p>
    <w:tbl>
      <w:tblPr>
        <w:tblStyle w:val="Tablaconcuadrcula"/>
        <w:tblW w:w="9353" w:type="dxa"/>
        <w:jc w:val="center"/>
        <w:tblLayout w:type="fixed"/>
        <w:tblLook w:val="04A0" w:firstRow="1" w:lastRow="0" w:firstColumn="1" w:lastColumn="0" w:noHBand="0" w:noVBand="1"/>
      </w:tblPr>
      <w:tblGrid>
        <w:gridCol w:w="709"/>
        <w:gridCol w:w="3369"/>
        <w:gridCol w:w="850"/>
        <w:gridCol w:w="851"/>
        <w:gridCol w:w="850"/>
        <w:gridCol w:w="992"/>
        <w:gridCol w:w="993"/>
        <w:gridCol w:w="739"/>
      </w:tblGrid>
      <w:tr w:rsidR="001A5791" w:rsidRPr="00747227" w:rsidTr="001A5791">
        <w:trPr>
          <w:jc w:val="center"/>
        </w:trPr>
        <w:tc>
          <w:tcPr>
            <w:tcW w:w="709" w:type="dxa"/>
            <w:vMerge w:val="restart"/>
          </w:tcPr>
          <w:p w:rsidR="00C41B43" w:rsidRPr="00747227" w:rsidRDefault="00C41B43" w:rsidP="00C41B43">
            <w:pPr>
              <w:ind w:firstLine="0"/>
              <w:rPr>
                <w:b/>
                <w:sz w:val="20"/>
              </w:rPr>
            </w:pPr>
          </w:p>
          <w:p w:rsidR="001A5791" w:rsidRPr="00747227" w:rsidRDefault="00A55F46" w:rsidP="00C41B43">
            <w:pPr>
              <w:ind w:firstLine="0"/>
              <w:rPr>
                <w:b/>
                <w:sz w:val="20"/>
              </w:rPr>
            </w:pPr>
            <w:r w:rsidRPr="00A55F46">
              <w:rPr>
                <w:b/>
                <w:sz w:val="20"/>
              </w:rPr>
              <w:t>N°</w:t>
            </w:r>
          </w:p>
        </w:tc>
        <w:tc>
          <w:tcPr>
            <w:tcW w:w="8644" w:type="dxa"/>
            <w:gridSpan w:val="7"/>
          </w:tcPr>
          <w:p w:rsidR="001A5791" w:rsidRPr="00747227" w:rsidRDefault="00A55F46" w:rsidP="00FE4B36">
            <w:pPr>
              <w:rPr>
                <w:b/>
                <w:sz w:val="20"/>
              </w:rPr>
            </w:pPr>
            <w:r w:rsidRPr="00A55F46">
              <w:rPr>
                <w:b/>
                <w:sz w:val="20"/>
              </w:rPr>
              <w:t>DIMENSION : área psicomotriz</w:t>
            </w:r>
          </w:p>
        </w:tc>
      </w:tr>
      <w:tr w:rsidR="001A5791" w:rsidRPr="00747227" w:rsidTr="001A5791">
        <w:trPr>
          <w:jc w:val="center"/>
        </w:trPr>
        <w:tc>
          <w:tcPr>
            <w:tcW w:w="709" w:type="dxa"/>
            <w:vMerge/>
          </w:tcPr>
          <w:p w:rsidR="001A5791" w:rsidRPr="00747227" w:rsidRDefault="001A5791" w:rsidP="00FE4B36">
            <w:pPr>
              <w:rPr>
                <w:b/>
                <w:sz w:val="20"/>
              </w:rPr>
            </w:pPr>
          </w:p>
        </w:tc>
        <w:tc>
          <w:tcPr>
            <w:tcW w:w="3369" w:type="dxa"/>
          </w:tcPr>
          <w:p w:rsidR="001A5791" w:rsidRPr="00747227" w:rsidRDefault="001A5791" w:rsidP="00FE4B36">
            <w:pPr>
              <w:rPr>
                <w:b/>
                <w:sz w:val="20"/>
              </w:rPr>
            </w:pPr>
          </w:p>
        </w:tc>
        <w:tc>
          <w:tcPr>
            <w:tcW w:w="1701" w:type="dxa"/>
            <w:gridSpan w:val="2"/>
          </w:tcPr>
          <w:p w:rsidR="00EF2007" w:rsidRDefault="00A55F46">
            <w:pPr>
              <w:ind w:firstLine="0"/>
              <w:jc w:val="center"/>
              <w:rPr>
                <w:rFonts w:ascii="Arial" w:hAnsi="Arial" w:cs="Arial"/>
                <w:b/>
                <w:sz w:val="20"/>
                <w:szCs w:val="24"/>
              </w:rPr>
            </w:pPr>
            <w:r w:rsidRPr="00A55F46">
              <w:rPr>
                <w:rFonts w:ascii="Arial" w:hAnsi="Arial" w:cs="Arial"/>
                <w:b/>
                <w:sz w:val="20"/>
                <w:szCs w:val="24"/>
              </w:rPr>
              <w:t>Correcta</w:t>
            </w:r>
          </w:p>
        </w:tc>
        <w:tc>
          <w:tcPr>
            <w:tcW w:w="1842" w:type="dxa"/>
            <w:gridSpan w:val="2"/>
          </w:tcPr>
          <w:p w:rsidR="00EF2007" w:rsidRDefault="00A55F46">
            <w:pPr>
              <w:ind w:firstLine="0"/>
              <w:jc w:val="center"/>
              <w:rPr>
                <w:b/>
                <w:sz w:val="20"/>
              </w:rPr>
            </w:pPr>
            <w:r w:rsidRPr="00A55F46">
              <w:rPr>
                <w:rFonts w:ascii="Arial" w:hAnsi="Arial" w:cs="Arial"/>
                <w:b/>
                <w:sz w:val="20"/>
                <w:szCs w:val="24"/>
              </w:rPr>
              <w:t>incorrecta</w:t>
            </w:r>
          </w:p>
        </w:tc>
        <w:tc>
          <w:tcPr>
            <w:tcW w:w="1732" w:type="dxa"/>
            <w:gridSpan w:val="2"/>
          </w:tcPr>
          <w:p w:rsidR="00EF2007" w:rsidRDefault="00A55F46">
            <w:pPr>
              <w:ind w:firstLine="0"/>
              <w:jc w:val="center"/>
              <w:rPr>
                <w:b/>
                <w:sz w:val="20"/>
              </w:rPr>
            </w:pPr>
            <w:r w:rsidRPr="00A55F46">
              <w:rPr>
                <w:rFonts w:ascii="Arial" w:hAnsi="Arial" w:cs="Arial"/>
                <w:b/>
                <w:sz w:val="20"/>
                <w:szCs w:val="24"/>
              </w:rPr>
              <w:t>No contestadas</w:t>
            </w:r>
          </w:p>
        </w:tc>
      </w:tr>
      <w:tr w:rsidR="001A5791" w:rsidRPr="00747227" w:rsidTr="001A5791">
        <w:trPr>
          <w:jc w:val="center"/>
        </w:trPr>
        <w:tc>
          <w:tcPr>
            <w:tcW w:w="709" w:type="dxa"/>
            <w:vMerge/>
          </w:tcPr>
          <w:p w:rsidR="001A5791" w:rsidRPr="00747227" w:rsidRDefault="001A5791" w:rsidP="00FE4B36">
            <w:pPr>
              <w:rPr>
                <w:rFonts w:ascii="Arial" w:hAnsi="Arial" w:cs="Arial"/>
                <w:b/>
                <w:sz w:val="20"/>
                <w:szCs w:val="24"/>
                <w:rPrChange w:id="46" w:author="Luis" w:date="2015-03-14T19:34:00Z">
                  <w:rPr>
                    <w:rFonts w:ascii="Arial" w:hAnsi="Arial" w:cs="Arial"/>
                    <w:b/>
                    <w:sz w:val="24"/>
                    <w:szCs w:val="24"/>
                    <w:lang w:val="es-CL"/>
                  </w:rPr>
                </w:rPrChange>
              </w:rPr>
            </w:pPr>
          </w:p>
        </w:tc>
        <w:tc>
          <w:tcPr>
            <w:tcW w:w="3369" w:type="dxa"/>
          </w:tcPr>
          <w:p w:rsidR="001A5791" w:rsidRPr="00747227" w:rsidRDefault="00A55F46" w:rsidP="00C41B43">
            <w:pPr>
              <w:ind w:firstLine="0"/>
              <w:rPr>
                <w:b/>
                <w:sz w:val="20"/>
              </w:rPr>
            </w:pPr>
            <w:r w:rsidRPr="00A55F46">
              <w:rPr>
                <w:rFonts w:ascii="Arial" w:hAnsi="Arial" w:cs="Arial"/>
                <w:b/>
                <w:sz w:val="20"/>
                <w:szCs w:val="24"/>
              </w:rPr>
              <w:t>Pregunta</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992"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993"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739"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r>
      <w:tr w:rsidR="001A5791" w:rsidRPr="00747227" w:rsidTr="001A5791">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1</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es el área psicomotriz?</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A55F46">
              <w:rPr>
                <w:sz w:val="20"/>
              </w:rPr>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2</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¿Con que se relaciona el área psicomotriz?</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Default="00A55F46">
            <w:pPr>
              <w:ind w:firstLine="0"/>
              <w:jc w:val="center"/>
              <w:rPr>
                <w:sz w:val="20"/>
              </w:rPr>
            </w:pPr>
            <w:r w:rsidRPr="00A55F46">
              <w:rPr>
                <w:sz w:val="20"/>
              </w:rPr>
              <w:t>2</w:t>
            </w:r>
          </w:p>
        </w:tc>
        <w:tc>
          <w:tcPr>
            <w:tcW w:w="992" w:type="dxa"/>
          </w:tcPr>
          <w:p w:rsidR="00EF2007" w:rsidRDefault="00A55F46">
            <w:pPr>
              <w:ind w:firstLine="0"/>
              <w:jc w:val="center"/>
              <w:rPr>
                <w:sz w:val="20"/>
              </w:rPr>
            </w:pPr>
            <w:r w:rsidRPr="00A55F46">
              <w:rPr>
                <w:sz w:val="20"/>
              </w:rPr>
              <w:t>29%</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3</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comprende el área psicomotriz?</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Pr="00BA33E3" w:rsidRDefault="00A55F46">
            <w:pPr>
              <w:ind w:firstLine="0"/>
              <w:jc w:val="center"/>
              <w:rPr>
                <w:lang w:val="es-CL"/>
              </w:rPr>
            </w:pPr>
            <w:r w:rsidRPr="00A55F46">
              <w:rPr>
                <w:sz w:val="20"/>
              </w:rPr>
              <w:t>2</w:t>
            </w:r>
          </w:p>
        </w:tc>
        <w:tc>
          <w:tcPr>
            <w:tcW w:w="992" w:type="dxa"/>
          </w:tcPr>
          <w:p w:rsidR="00EF2007" w:rsidRDefault="00A55F46">
            <w:pPr>
              <w:ind w:firstLine="0"/>
              <w:jc w:val="center"/>
              <w:rPr>
                <w:sz w:val="20"/>
              </w:rPr>
            </w:pPr>
            <w:r w:rsidRPr="00A55F46">
              <w:rPr>
                <w:sz w:val="20"/>
              </w:rPr>
              <w:t>29%</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4</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¿Qué necesita el niño para desarrollar el área psicomotriz?</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BA33E3">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5</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Características del desarrollo psicomotriz (4 meses a 1 año)</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14%</w:t>
            </w:r>
          </w:p>
        </w:tc>
        <w:tc>
          <w:tcPr>
            <w:tcW w:w="993" w:type="dxa"/>
          </w:tcPr>
          <w:p w:rsidR="00EF2007" w:rsidRDefault="00A55F46">
            <w:pPr>
              <w:ind w:firstLine="0"/>
              <w:jc w:val="center"/>
              <w:rPr>
                <w:sz w:val="20"/>
              </w:rPr>
            </w:pPr>
            <w:r w:rsidRPr="00A55F46">
              <w:rPr>
                <w:sz w:val="20"/>
              </w:rPr>
              <w:t>1</w:t>
            </w:r>
          </w:p>
        </w:tc>
        <w:tc>
          <w:tcPr>
            <w:tcW w:w="739" w:type="dxa"/>
          </w:tcPr>
          <w:p w:rsidR="00EF2007" w:rsidRDefault="00A55F46">
            <w:pPr>
              <w:ind w:firstLine="0"/>
              <w:jc w:val="center"/>
              <w:rPr>
                <w:sz w:val="20"/>
              </w:rPr>
            </w:pPr>
            <w:r w:rsidRPr="00A55F46">
              <w:rPr>
                <w:sz w:val="20"/>
              </w:rPr>
              <w:t>14%</w:t>
            </w:r>
          </w:p>
        </w:tc>
      </w:tr>
      <w:tr w:rsidR="001A5791" w:rsidRPr="00747227" w:rsidTr="00747227">
        <w:trPr>
          <w:trHeight w:val="657"/>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6</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Características del desarrollo psicomotriz (1año a 2 años)</w:t>
            </w:r>
          </w:p>
        </w:tc>
        <w:tc>
          <w:tcPr>
            <w:tcW w:w="850" w:type="dxa"/>
          </w:tcPr>
          <w:p w:rsidR="00EF2007" w:rsidRDefault="00A55F46">
            <w:pPr>
              <w:ind w:firstLine="0"/>
              <w:jc w:val="center"/>
              <w:rPr>
                <w:sz w:val="20"/>
              </w:rPr>
            </w:pPr>
            <w:r w:rsidRPr="00A55F46">
              <w:rPr>
                <w:sz w:val="20"/>
              </w:rPr>
              <w:t>6</w:t>
            </w:r>
          </w:p>
        </w:tc>
        <w:tc>
          <w:tcPr>
            <w:tcW w:w="851" w:type="dxa"/>
          </w:tcPr>
          <w:p w:rsidR="00EF2007" w:rsidRDefault="00A55F46">
            <w:pPr>
              <w:ind w:firstLine="0"/>
              <w:jc w:val="center"/>
              <w:rPr>
                <w:sz w:val="20"/>
              </w:rPr>
            </w:pPr>
            <w:r w:rsidRPr="00A55F46">
              <w:rPr>
                <w:sz w:val="20"/>
              </w:rPr>
              <w:t>86%</w:t>
            </w:r>
          </w:p>
        </w:tc>
        <w:tc>
          <w:tcPr>
            <w:tcW w:w="850"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14%</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bl>
    <w:p w:rsidR="00AA0A92" w:rsidRDefault="00AA0A92" w:rsidP="00AA0A92">
      <w:pPr>
        <w:ind w:firstLine="851"/>
        <w:rPr>
          <w:rFonts w:ascii="Arial" w:hAnsi="Arial" w:cs="Arial"/>
          <w:sz w:val="24"/>
          <w:szCs w:val="24"/>
        </w:rPr>
      </w:pPr>
    </w:p>
    <w:p w:rsidR="00FE4B36" w:rsidRDefault="009A0135" w:rsidP="00AA0A92">
      <w:pPr>
        <w:ind w:firstLine="851"/>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 xml:space="preserve">tabla </w:t>
      </w:r>
      <w:r>
        <w:rPr>
          <w:rFonts w:ascii="Arial" w:hAnsi="Arial" w:cs="Arial"/>
          <w:sz w:val="24"/>
          <w:szCs w:val="24"/>
        </w:rPr>
        <w:t>consta de seis preguntas  distintas  relacionadas con el área Psicomotriz, cabe destacar que se encuentran tres ítems con respuestas correctas, respuestas incorrectas y respuestas no contestadas, todas con su total y respectivos porcentajes.</w:t>
      </w:r>
    </w:p>
    <w:p w:rsidR="00AA0A92" w:rsidRDefault="00AA0A92" w:rsidP="00FE4B36">
      <w:pPr>
        <w:rPr>
          <w:rFonts w:ascii="Arial" w:hAnsi="Arial" w:cs="Arial"/>
          <w:sz w:val="24"/>
          <w:szCs w:val="24"/>
        </w:rPr>
      </w:pPr>
    </w:p>
    <w:p w:rsidR="00AA0A92" w:rsidRDefault="00AA0A92" w:rsidP="00FE4B36">
      <w:pPr>
        <w:rPr>
          <w:rFonts w:ascii="Arial" w:hAnsi="Arial" w:cs="Arial"/>
          <w:sz w:val="24"/>
          <w:szCs w:val="24"/>
        </w:rPr>
      </w:pPr>
    </w:p>
    <w:p w:rsidR="00AA0A92" w:rsidRDefault="00AA0A92" w:rsidP="00FE4B36">
      <w:pPr>
        <w:rPr>
          <w:rFonts w:ascii="Arial" w:hAnsi="Arial" w:cs="Arial"/>
          <w:sz w:val="24"/>
          <w:szCs w:val="24"/>
        </w:rPr>
      </w:pPr>
    </w:p>
    <w:p w:rsidR="00AA0A92" w:rsidRDefault="00AA0A92" w:rsidP="00FE4B36">
      <w:pPr>
        <w:rPr>
          <w:rFonts w:ascii="Arial" w:hAnsi="Arial" w:cs="Arial"/>
          <w:sz w:val="24"/>
          <w:szCs w:val="24"/>
        </w:rPr>
      </w:pPr>
    </w:p>
    <w:p w:rsidR="00774F11" w:rsidRDefault="00774F11">
      <w:pPr>
        <w:ind w:firstLine="0"/>
        <w:rPr>
          <w:rFonts w:ascii="Arial" w:hAnsi="Arial" w:cs="Arial"/>
          <w:b/>
          <w:sz w:val="24"/>
          <w:szCs w:val="24"/>
          <w:u w:val="single"/>
        </w:rPr>
      </w:pPr>
    </w:p>
    <w:p w:rsidR="00FE4B36" w:rsidRDefault="00AB3358" w:rsidP="00851F1B">
      <w:pPr>
        <w:ind w:firstLine="0"/>
        <w:jc w:val="center"/>
      </w:pPr>
      <w:r w:rsidRPr="00AB3358">
        <w:rPr>
          <w:noProof/>
          <w:lang w:eastAsia="es-CL"/>
        </w:rPr>
        <w:lastRenderedPageBreak/>
        <w:drawing>
          <wp:inline distT="0" distB="0" distL="0" distR="0">
            <wp:extent cx="4663481" cy="3084844"/>
            <wp:effectExtent l="19050" t="0" r="22819" b="1256"/>
            <wp:docPr id="1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47227" w:rsidRDefault="00747227" w:rsidP="009A0135">
      <w:pPr>
        <w:jc w:val="center"/>
      </w:pPr>
    </w:p>
    <w:p w:rsidR="007201DA" w:rsidRDefault="007201DA" w:rsidP="00AA0A92">
      <w:pPr>
        <w:ind w:firstLine="851"/>
        <w:rPr>
          <w:rFonts w:ascii="Arial" w:hAnsi="Arial" w:cs="Arial"/>
          <w:sz w:val="24"/>
          <w:szCs w:val="24"/>
        </w:rPr>
      </w:pPr>
    </w:p>
    <w:p w:rsidR="00E05AE4" w:rsidRPr="00FC2ED4" w:rsidRDefault="00FC2ED4" w:rsidP="00AA0A92">
      <w:pPr>
        <w:ind w:firstLine="851"/>
        <w:rPr>
          <w:rFonts w:ascii="Arial" w:hAnsi="Arial" w:cs="Arial"/>
          <w:sz w:val="24"/>
          <w:szCs w:val="24"/>
        </w:rPr>
      </w:pPr>
      <w:r w:rsidRPr="00FC2ED4">
        <w:rPr>
          <w:rFonts w:ascii="Arial" w:hAnsi="Arial" w:cs="Arial"/>
          <w:sz w:val="24"/>
          <w:szCs w:val="24"/>
        </w:rPr>
        <w:t>En las preguntas numero 6 las educadoras de párvulos obtuvieron el mejor resultado con un 86%, siendo los resultados más bajos en las preguntas 1 y 4 ambas con un 57%, y preguntas 2, 3 y 5 todas con un 71%</w:t>
      </w:r>
      <w:r w:rsidR="00403ACB">
        <w:rPr>
          <w:rFonts w:ascii="Arial" w:hAnsi="Arial" w:cs="Arial"/>
          <w:sz w:val="24"/>
          <w:szCs w:val="24"/>
        </w:rPr>
        <w:t xml:space="preserve">. </w:t>
      </w:r>
      <w:r w:rsidR="00403ACB" w:rsidRPr="00FC2ED4">
        <w:rPr>
          <w:rFonts w:ascii="Arial" w:hAnsi="Arial" w:cs="Arial"/>
          <w:sz w:val="24"/>
          <w:szCs w:val="24"/>
        </w:rPr>
        <w:t>Las</w:t>
      </w:r>
      <w:r w:rsidRPr="00FC2ED4">
        <w:rPr>
          <w:rFonts w:ascii="Arial" w:hAnsi="Arial" w:cs="Arial"/>
          <w:sz w:val="24"/>
          <w:szCs w:val="24"/>
        </w:rPr>
        <w:t xml:space="preserve"> preguntas 1 y 4 ambas con un 43% son preguntas incorrectas, siendo el menor </w:t>
      </w:r>
      <w:r w:rsidR="00403ACB">
        <w:rPr>
          <w:rFonts w:ascii="Arial" w:hAnsi="Arial" w:cs="Arial"/>
          <w:sz w:val="24"/>
          <w:szCs w:val="24"/>
        </w:rPr>
        <w:t xml:space="preserve">porcentaje </w:t>
      </w:r>
      <w:r w:rsidRPr="00FC2ED4">
        <w:rPr>
          <w:rFonts w:ascii="Arial" w:hAnsi="Arial" w:cs="Arial"/>
          <w:sz w:val="24"/>
          <w:szCs w:val="24"/>
        </w:rPr>
        <w:t>de respuestas</w:t>
      </w:r>
      <w:r w:rsidR="00403ACB">
        <w:rPr>
          <w:rFonts w:ascii="Arial" w:hAnsi="Arial" w:cs="Arial"/>
          <w:sz w:val="24"/>
          <w:szCs w:val="24"/>
        </w:rPr>
        <w:t xml:space="preserve"> incorrectas</w:t>
      </w:r>
      <w:r w:rsidRPr="00FC2ED4">
        <w:rPr>
          <w:rFonts w:ascii="Arial" w:hAnsi="Arial" w:cs="Arial"/>
          <w:sz w:val="24"/>
          <w:szCs w:val="24"/>
        </w:rPr>
        <w:t xml:space="preserve">  las preguntas 2y 3 ambas con un 29%</w:t>
      </w:r>
      <w:r w:rsidR="00403ACB">
        <w:rPr>
          <w:rFonts w:ascii="Arial" w:hAnsi="Arial" w:cs="Arial"/>
          <w:sz w:val="24"/>
          <w:szCs w:val="24"/>
        </w:rPr>
        <w:t xml:space="preserve">y </w:t>
      </w:r>
      <w:r w:rsidRPr="00FC2ED4">
        <w:rPr>
          <w:rFonts w:ascii="Arial" w:hAnsi="Arial" w:cs="Arial"/>
          <w:sz w:val="24"/>
          <w:szCs w:val="24"/>
        </w:rPr>
        <w:t>preguntas 5 y 6 ambas con un 14%</w:t>
      </w:r>
      <w:r w:rsidR="00403ACB">
        <w:rPr>
          <w:rFonts w:ascii="Arial" w:hAnsi="Arial" w:cs="Arial"/>
          <w:sz w:val="24"/>
          <w:szCs w:val="24"/>
        </w:rPr>
        <w:t xml:space="preserve">. </w:t>
      </w:r>
      <w:r w:rsidR="00BE6C77">
        <w:rPr>
          <w:rFonts w:ascii="Arial" w:hAnsi="Arial" w:cs="Arial"/>
          <w:sz w:val="24"/>
          <w:szCs w:val="24"/>
        </w:rPr>
        <w:t>Todas</w:t>
      </w:r>
      <w:r w:rsidR="00403ACB">
        <w:rPr>
          <w:rFonts w:ascii="Arial" w:hAnsi="Arial" w:cs="Arial"/>
          <w:sz w:val="24"/>
          <w:szCs w:val="24"/>
        </w:rPr>
        <w:t xml:space="preserve"> las preguntas obtienen </w:t>
      </w:r>
      <w:r w:rsidRPr="00FC2ED4">
        <w:rPr>
          <w:rFonts w:ascii="Arial" w:hAnsi="Arial" w:cs="Arial"/>
          <w:sz w:val="24"/>
          <w:szCs w:val="24"/>
        </w:rPr>
        <w:t>un 0% en preguntas no contestadas.</w:t>
      </w:r>
    </w:p>
    <w:p w:rsidR="00E05AE4" w:rsidRDefault="00E05AE4" w:rsidP="009A0135">
      <w:pPr>
        <w:jc w:val="center"/>
      </w:pPr>
    </w:p>
    <w:p w:rsidR="00AA0A92" w:rsidRDefault="00AA0A92" w:rsidP="009A0135">
      <w:pPr>
        <w:jc w:val="center"/>
      </w:pPr>
    </w:p>
    <w:p w:rsidR="00AA0A92" w:rsidRDefault="00AA0A92" w:rsidP="009A0135">
      <w:pPr>
        <w:jc w:val="center"/>
      </w:pPr>
    </w:p>
    <w:p w:rsidR="00AA0A92" w:rsidRDefault="00AA0A92" w:rsidP="009A0135">
      <w:pPr>
        <w:jc w:val="center"/>
      </w:pPr>
    </w:p>
    <w:p w:rsidR="00AA0A92" w:rsidRDefault="00AA0A92" w:rsidP="009A0135">
      <w:pPr>
        <w:jc w:val="center"/>
      </w:pPr>
    </w:p>
    <w:p w:rsidR="00AA0A92" w:rsidRDefault="00AA0A92" w:rsidP="009A0135">
      <w:pPr>
        <w:jc w:val="center"/>
      </w:pPr>
    </w:p>
    <w:p w:rsidR="00DB607A" w:rsidRDefault="00DB607A" w:rsidP="009A0135">
      <w:pPr>
        <w:jc w:val="center"/>
      </w:pPr>
    </w:p>
    <w:p w:rsidR="00DB607A" w:rsidRDefault="00DB607A" w:rsidP="009A0135">
      <w:pPr>
        <w:jc w:val="center"/>
      </w:pPr>
    </w:p>
    <w:p w:rsidR="00DB607A" w:rsidRDefault="00DB607A" w:rsidP="009A0135">
      <w:pPr>
        <w:jc w:val="center"/>
      </w:pPr>
    </w:p>
    <w:p w:rsidR="009A6238" w:rsidRDefault="009A6238" w:rsidP="009A0135">
      <w:pPr>
        <w:jc w:val="center"/>
      </w:pPr>
    </w:p>
    <w:p w:rsidR="00E05AE4" w:rsidRDefault="00E05AE4" w:rsidP="009A0135">
      <w:pPr>
        <w:jc w:val="center"/>
      </w:pPr>
    </w:p>
    <w:p w:rsidR="00E05AE4" w:rsidRDefault="00E05AE4" w:rsidP="009A0135">
      <w:pPr>
        <w:jc w:val="center"/>
      </w:pPr>
    </w:p>
    <w:p w:rsidR="00774F11" w:rsidRPr="00EB56E7" w:rsidRDefault="00EB56E7">
      <w:pPr>
        <w:jc w:val="left"/>
        <w:rPr>
          <w:rFonts w:ascii="Arial" w:hAnsi="Arial" w:cs="Arial"/>
          <w:sz w:val="24"/>
          <w:szCs w:val="24"/>
        </w:rPr>
      </w:pPr>
      <w:r w:rsidRPr="00EB56E7">
        <w:rPr>
          <w:rFonts w:ascii="Arial" w:hAnsi="Arial" w:cs="Arial"/>
          <w:sz w:val="24"/>
          <w:szCs w:val="24"/>
        </w:rPr>
        <w:t>Área</w:t>
      </w:r>
      <w:r w:rsidR="00AB7A53" w:rsidRPr="00EB56E7">
        <w:rPr>
          <w:rFonts w:ascii="Arial" w:hAnsi="Arial" w:cs="Arial"/>
          <w:sz w:val="24"/>
          <w:szCs w:val="24"/>
        </w:rPr>
        <w:t xml:space="preserve"> del lenguaje</w:t>
      </w:r>
    </w:p>
    <w:tbl>
      <w:tblPr>
        <w:tblStyle w:val="Tablaconcuadrcula"/>
        <w:tblW w:w="9472" w:type="dxa"/>
        <w:jc w:val="center"/>
        <w:tblLayout w:type="fixed"/>
        <w:tblLook w:val="04A0" w:firstRow="1" w:lastRow="0" w:firstColumn="1" w:lastColumn="0" w:noHBand="0" w:noVBand="1"/>
      </w:tblPr>
      <w:tblGrid>
        <w:gridCol w:w="709"/>
        <w:gridCol w:w="3369"/>
        <w:gridCol w:w="850"/>
        <w:gridCol w:w="851"/>
        <w:gridCol w:w="850"/>
        <w:gridCol w:w="1134"/>
        <w:gridCol w:w="851"/>
        <w:gridCol w:w="858"/>
      </w:tblGrid>
      <w:tr w:rsidR="001A5791" w:rsidRPr="00747227" w:rsidTr="00C41B43">
        <w:trPr>
          <w:jc w:val="center"/>
        </w:trPr>
        <w:tc>
          <w:tcPr>
            <w:tcW w:w="709" w:type="dxa"/>
            <w:vMerge w:val="restart"/>
          </w:tcPr>
          <w:p w:rsidR="001A5791" w:rsidRPr="00747227" w:rsidRDefault="001A5791" w:rsidP="00FE4B36">
            <w:pPr>
              <w:rPr>
                <w:b/>
                <w:sz w:val="20"/>
              </w:rPr>
            </w:pPr>
          </w:p>
          <w:p w:rsidR="001A5791" w:rsidRPr="00747227" w:rsidRDefault="001A5791" w:rsidP="00FE4B36">
            <w:pPr>
              <w:rPr>
                <w:b/>
                <w:sz w:val="20"/>
              </w:rPr>
            </w:pPr>
          </w:p>
          <w:p w:rsidR="001A5791" w:rsidRPr="00747227" w:rsidRDefault="001A5791" w:rsidP="00C41B43">
            <w:pPr>
              <w:ind w:firstLine="0"/>
              <w:rPr>
                <w:b/>
                <w:sz w:val="20"/>
              </w:rPr>
            </w:pPr>
          </w:p>
          <w:p w:rsidR="001A5791" w:rsidRPr="00747227" w:rsidRDefault="00A55F46" w:rsidP="00C41B43">
            <w:pPr>
              <w:ind w:firstLine="0"/>
              <w:rPr>
                <w:b/>
                <w:sz w:val="20"/>
              </w:rPr>
            </w:pPr>
            <w:r w:rsidRPr="00A55F46">
              <w:rPr>
                <w:b/>
                <w:sz w:val="20"/>
              </w:rPr>
              <w:t>N°</w:t>
            </w:r>
          </w:p>
        </w:tc>
        <w:tc>
          <w:tcPr>
            <w:tcW w:w="8763" w:type="dxa"/>
            <w:gridSpan w:val="7"/>
          </w:tcPr>
          <w:p w:rsidR="001A5791" w:rsidRPr="00747227" w:rsidRDefault="00A55F46" w:rsidP="00FE4B36">
            <w:pPr>
              <w:rPr>
                <w:b/>
                <w:sz w:val="20"/>
              </w:rPr>
            </w:pPr>
            <w:r w:rsidRPr="00A55F46">
              <w:rPr>
                <w:b/>
                <w:sz w:val="20"/>
              </w:rPr>
              <w:t>DIMENSION : área del lenguaje</w:t>
            </w:r>
          </w:p>
        </w:tc>
      </w:tr>
      <w:tr w:rsidR="001A5791" w:rsidRPr="00747227" w:rsidTr="00C41B43">
        <w:trPr>
          <w:jc w:val="center"/>
        </w:trPr>
        <w:tc>
          <w:tcPr>
            <w:tcW w:w="709" w:type="dxa"/>
            <w:vMerge/>
          </w:tcPr>
          <w:p w:rsidR="001A5791" w:rsidRPr="00747227" w:rsidRDefault="001A5791" w:rsidP="00FE4B36">
            <w:pPr>
              <w:rPr>
                <w:b/>
                <w:sz w:val="20"/>
              </w:rPr>
            </w:pPr>
          </w:p>
        </w:tc>
        <w:tc>
          <w:tcPr>
            <w:tcW w:w="3369" w:type="dxa"/>
          </w:tcPr>
          <w:p w:rsidR="001A5791" w:rsidRPr="00747227" w:rsidRDefault="001A5791" w:rsidP="00FE4B36">
            <w:pPr>
              <w:rPr>
                <w:b/>
                <w:sz w:val="20"/>
              </w:rPr>
            </w:pPr>
          </w:p>
        </w:tc>
        <w:tc>
          <w:tcPr>
            <w:tcW w:w="1701" w:type="dxa"/>
            <w:gridSpan w:val="2"/>
          </w:tcPr>
          <w:p w:rsidR="00EF2007" w:rsidRDefault="00A55F46">
            <w:pPr>
              <w:ind w:firstLine="0"/>
              <w:jc w:val="center"/>
              <w:rPr>
                <w:rFonts w:ascii="Arial" w:hAnsi="Arial" w:cs="Arial"/>
                <w:b/>
                <w:sz w:val="20"/>
                <w:szCs w:val="24"/>
              </w:rPr>
            </w:pPr>
            <w:r w:rsidRPr="00A55F46">
              <w:rPr>
                <w:rFonts w:ascii="Arial" w:hAnsi="Arial" w:cs="Arial"/>
                <w:b/>
                <w:sz w:val="20"/>
                <w:szCs w:val="24"/>
              </w:rPr>
              <w:t>Correcta</w:t>
            </w:r>
          </w:p>
        </w:tc>
        <w:tc>
          <w:tcPr>
            <w:tcW w:w="1984" w:type="dxa"/>
            <w:gridSpan w:val="2"/>
          </w:tcPr>
          <w:p w:rsidR="00EF2007" w:rsidRDefault="00A55F46">
            <w:pPr>
              <w:ind w:firstLine="0"/>
              <w:jc w:val="center"/>
              <w:rPr>
                <w:b/>
                <w:sz w:val="20"/>
              </w:rPr>
            </w:pPr>
            <w:r w:rsidRPr="00A55F46">
              <w:rPr>
                <w:rFonts w:ascii="Arial" w:hAnsi="Arial" w:cs="Arial"/>
                <w:b/>
                <w:sz w:val="20"/>
                <w:szCs w:val="24"/>
              </w:rPr>
              <w:t>incorrecta</w:t>
            </w:r>
          </w:p>
        </w:tc>
        <w:tc>
          <w:tcPr>
            <w:tcW w:w="1709" w:type="dxa"/>
            <w:gridSpan w:val="2"/>
          </w:tcPr>
          <w:p w:rsidR="00EF2007" w:rsidRDefault="00A55F46">
            <w:pPr>
              <w:ind w:firstLine="0"/>
              <w:jc w:val="center"/>
              <w:rPr>
                <w:b/>
                <w:sz w:val="20"/>
              </w:rPr>
            </w:pPr>
            <w:r w:rsidRPr="00A55F46">
              <w:rPr>
                <w:rFonts w:ascii="Arial" w:hAnsi="Arial" w:cs="Arial"/>
                <w:b/>
                <w:sz w:val="20"/>
                <w:szCs w:val="24"/>
              </w:rPr>
              <w:t>No contestadas</w:t>
            </w:r>
          </w:p>
        </w:tc>
      </w:tr>
      <w:tr w:rsidR="001A5791" w:rsidRPr="00747227" w:rsidTr="00C41B43">
        <w:trPr>
          <w:jc w:val="center"/>
        </w:trPr>
        <w:tc>
          <w:tcPr>
            <w:tcW w:w="709" w:type="dxa"/>
            <w:vMerge/>
          </w:tcPr>
          <w:p w:rsidR="001A5791" w:rsidRPr="00747227" w:rsidRDefault="001A5791" w:rsidP="00FE4B36">
            <w:pPr>
              <w:rPr>
                <w:rFonts w:ascii="Arial" w:hAnsi="Arial" w:cs="Arial"/>
                <w:b/>
                <w:sz w:val="20"/>
                <w:szCs w:val="24"/>
                <w:rPrChange w:id="47" w:author="Luis" w:date="2015-03-14T19:35:00Z">
                  <w:rPr>
                    <w:rFonts w:ascii="Arial" w:hAnsi="Arial" w:cs="Arial"/>
                    <w:b/>
                    <w:sz w:val="24"/>
                    <w:szCs w:val="24"/>
                    <w:lang w:val="es-CL"/>
                  </w:rPr>
                </w:rPrChange>
              </w:rPr>
            </w:pPr>
          </w:p>
        </w:tc>
        <w:tc>
          <w:tcPr>
            <w:tcW w:w="3369" w:type="dxa"/>
          </w:tcPr>
          <w:p w:rsidR="001A5791" w:rsidRPr="00747227" w:rsidRDefault="00A55F46" w:rsidP="00C41B43">
            <w:pPr>
              <w:ind w:firstLine="0"/>
              <w:rPr>
                <w:b/>
                <w:sz w:val="20"/>
              </w:rPr>
            </w:pPr>
            <w:r w:rsidRPr="00A55F46">
              <w:rPr>
                <w:rFonts w:ascii="Arial" w:hAnsi="Arial" w:cs="Arial"/>
                <w:b/>
                <w:sz w:val="20"/>
                <w:szCs w:val="24"/>
              </w:rPr>
              <w:t>Pregunta</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1134"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8"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r>
      <w:tr w:rsidR="001A5791" w:rsidRPr="00747227" w:rsidTr="00C41B43">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1</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es el área del lenguaje?</w:t>
            </w:r>
          </w:p>
        </w:tc>
        <w:tc>
          <w:tcPr>
            <w:tcW w:w="850" w:type="dxa"/>
          </w:tcPr>
          <w:p w:rsidR="00EF2007" w:rsidRDefault="00A55F46">
            <w:pPr>
              <w:ind w:firstLine="0"/>
              <w:jc w:val="center"/>
              <w:rPr>
                <w:sz w:val="20"/>
              </w:rPr>
            </w:pPr>
            <w:r w:rsidRPr="00A55F46">
              <w:rPr>
                <w:sz w:val="20"/>
              </w:rPr>
              <w:t>3</w:t>
            </w:r>
          </w:p>
        </w:tc>
        <w:tc>
          <w:tcPr>
            <w:tcW w:w="851" w:type="dxa"/>
          </w:tcPr>
          <w:p w:rsidR="00EF2007" w:rsidRDefault="00A55F46">
            <w:pPr>
              <w:ind w:firstLine="0"/>
              <w:jc w:val="center"/>
              <w:rPr>
                <w:sz w:val="20"/>
              </w:rPr>
            </w:pPr>
            <w:r w:rsidRPr="00A55F46">
              <w:rPr>
                <w:sz w:val="20"/>
              </w:rPr>
              <w:t>43%</w:t>
            </w:r>
          </w:p>
        </w:tc>
        <w:tc>
          <w:tcPr>
            <w:tcW w:w="850" w:type="dxa"/>
          </w:tcPr>
          <w:p w:rsidR="00EF2007" w:rsidRDefault="00A55F46">
            <w:pPr>
              <w:ind w:firstLine="0"/>
              <w:jc w:val="center"/>
              <w:rPr>
                <w:sz w:val="20"/>
              </w:rPr>
            </w:pPr>
            <w:r w:rsidRPr="00A55F46">
              <w:rPr>
                <w:sz w:val="20"/>
              </w:rPr>
              <w:t>4</w:t>
            </w:r>
          </w:p>
        </w:tc>
        <w:tc>
          <w:tcPr>
            <w:tcW w:w="1134" w:type="dxa"/>
          </w:tcPr>
          <w:p w:rsidR="00EF2007" w:rsidRDefault="00A55F46">
            <w:pPr>
              <w:ind w:firstLine="0"/>
              <w:jc w:val="center"/>
              <w:rPr>
                <w:sz w:val="20"/>
              </w:rPr>
            </w:pPr>
            <w:r w:rsidRPr="00A55F46">
              <w:rPr>
                <w:sz w:val="20"/>
              </w:rPr>
              <w:t>57%</w:t>
            </w:r>
          </w:p>
        </w:tc>
        <w:tc>
          <w:tcPr>
            <w:tcW w:w="851" w:type="dxa"/>
          </w:tcPr>
          <w:p w:rsidR="00EF2007" w:rsidRDefault="00A55F46">
            <w:pPr>
              <w:ind w:firstLine="0"/>
              <w:jc w:val="center"/>
              <w:rPr>
                <w:sz w:val="20"/>
              </w:rPr>
            </w:pPr>
            <w:r w:rsidRPr="00A55F46">
              <w:rPr>
                <w:sz w:val="20"/>
              </w:rPr>
              <w:t>0</w:t>
            </w:r>
          </w:p>
        </w:tc>
        <w:tc>
          <w:tcPr>
            <w:tcW w:w="858" w:type="dxa"/>
          </w:tcPr>
          <w:p w:rsidR="00EF2007" w:rsidRDefault="00A55F46">
            <w:pPr>
              <w:ind w:firstLine="0"/>
              <w:jc w:val="center"/>
              <w:rPr>
                <w:sz w:val="20"/>
              </w:rPr>
            </w:pPr>
            <w:r w:rsidRPr="00A55F46">
              <w:rPr>
                <w:sz w:val="20"/>
              </w:rPr>
              <w:t>0%</w:t>
            </w:r>
          </w:p>
        </w:tc>
      </w:tr>
      <w:tr w:rsidR="001A5791" w:rsidRPr="00747227" w:rsidTr="00C41B43">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2</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¿En los niños el área del lenguaje está referida a:</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1134" w:type="dxa"/>
          </w:tcPr>
          <w:p w:rsidR="00EF2007" w:rsidRDefault="00A55F46">
            <w:pPr>
              <w:ind w:firstLine="0"/>
              <w:jc w:val="center"/>
              <w:rPr>
                <w:sz w:val="20"/>
              </w:rPr>
            </w:pPr>
            <w:r w:rsidRPr="00A55F46">
              <w:rPr>
                <w:sz w:val="20"/>
              </w:rPr>
              <w:t>43%</w:t>
            </w:r>
          </w:p>
        </w:tc>
        <w:tc>
          <w:tcPr>
            <w:tcW w:w="851" w:type="dxa"/>
          </w:tcPr>
          <w:p w:rsidR="00EF2007" w:rsidRDefault="00A55F46">
            <w:pPr>
              <w:ind w:firstLine="0"/>
              <w:jc w:val="center"/>
              <w:rPr>
                <w:sz w:val="20"/>
              </w:rPr>
            </w:pPr>
            <w:r w:rsidRPr="00A55F46">
              <w:rPr>
                <w:sz w:val="20"/>
              </w:rPr>
              <w:t>0</w:t>
            </w:r>
          </w:p>
        </w:tc>
        <w:tc>
          <w:tcPr>
            <w:tcW w:w="858" w:type="dxa"/>
          </w:tcPr>
          <w:p w:rsidR="00EF2007" w:rsidRDefault="00A55F46">
            <w:pPr>
              <w:ind w:firstLine="0"/>
              <w:jc w:val="center"/>
              <w:rPr>
                <w:sz w:val="20"/>
              </w:rPr>
            </w:pPr>
            <w:r w:rsidRPr="00A55F46">
              <w:rPr>
                <w:sz w:val="20"/>
              </w:rPr>
              <w:t>0%</w:t>
            </w:r>
          </w:p>
        </w:tc>
      </w:tr>
      <w:tr w:rsidR="001A5791" w:rsidRPr="00747227" w:rsidTr="00C41B43">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3</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aspecto abarca el  área del lenguaje?</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100%</w:t>
            </w:r>
          </w:p>
        </w:tc>
        <w:tc>
          <w:tcPr>
            <w:tcW w:w="850" w:type="dxa"/>
          </w:tcPr>
          <w:p w:rsidR="00EF2007" w:rsidRDefault="00A55F46">
            <w:pPr>
              <w:ind w:firstLine="0"/>
              <w:jc w:val="center"/>
              <w:rPr>
                <w:sz w:val="20"/>
              </w:rPr>
            </w:pPr>
            <w:r w:rsidRPr="00A55F46">
              <w:rPr>
                <w:sz w:val="20"/>
              </w:rPr>
              <w:t>0</w:t>
            </w:r>
          </w:p>
        </w:tc>
        <w:tc>
          <w:tcPr>
            <w:tcW w:w="1134" w:type="dxa"/>
          </w:tcPr>
          <w:p w:rsidR="00EF2007" w:rsidRDefault="00A55F46">
            <w:pPr>
              <w:ind w:firstLine="0"/>
              <w:jc w:val="center"/>
              <w:rPr>
                <w:sz w:val="20"/>
              </w:rPr>
            </w:pPr>
            <w:r w:rsidRPr="00A55F46">
              <w:rPr>
                <w:sz w:val="20"/>
              </w:rPr>
              <w:t>0%</w:t>
            </w:r>
          </w:p>
        </w:tc>
        <w:tc>
          <w:tcPr>
            <w:tcW w:w="851" w:type="dxa"/>
          </w:tcPr>
          <w:p w:rsidR="00EF2007" w:rsidRDefault="00A55F46">
            <w:pPr>
              <w:ind w:firstLine="0"/>
              <w:jc w:val="center"/>
              <w:rPr>
                <w:sz w:val="20"/>
              </w:rPr>
            </w:pPr>
            <w:r w:rsidRPr="00A55F46">
              <w:rPr>
                <w:sz w:val="20"/>
              </w:rPr>
              <w:t>0</w:t>
            </w:r>
          </w:p>
        </w:tc>
        <w:tc>
          <w:tcPr>
            <w:tcW w:w="858" w:type="dxa"/>
          </w:tcPr>
          <w:p w:rsidR="00EF2007" w:rsidRDefault="00A55F46">
            <w:pPr>
              <w:ind w:firstLine="0"/>
              <w:jc w:val="center"/>
              <w:rPr>
                <w:sz w:val="20"/>
              </w:rPr>
            </w:pPr>
            <w:r w:rsidRPr="00A55F46">
              <w:rPr>
                <w:sz w:val="20"/>
              </w:rPr>
              <w:t>0%</w:t>
            </w:r>
          </w:p>
        </w:tc>
      </w:tr>
      <w:tr w:rsidR="001A5791" w:rsidRPr="00747227" w:rsidTr="00C41B43">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4</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¿A qué edad se desarrolla la capacidad comprensiva?</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71%</w:t>
            </w:r>
          </w:p>
        </w:tc>
        <w:tc>
          <w:tcPr>
            <w:tcW w:w="850" w:type="dxa"/>
          </w:tcPr>
          <w:p w:rsidR="00EF2007" w:rsidRDefault="00A55F46">
            <w:pPr>
              <w:ind w:firstLine="0"/>
              <w:jc w:val="center"/>
              <w:rPr>
                <w:sz w:val="20"/>
              </w:rPr>
            </w:pPr>
            <w:r w:rsidRPr="00A55F46">
              <w:rPr>
                <w:sz w:val="20"/>
              </w:rPr>
              <w:t>2</w:t>
            </w:r>
          </w:p>
        </w:tc>
        <w:tc>
          <w:tcPr>
            <w:tcW w:w="1134" w:type="dxa"/>
          </w:tcPr>
          <w:p w:rsidR="00EF2007" w:rsidRDefault="00A55F46">
            <w:pPr>
              <w:ind w:firstLine="0"/>
              <w:jc w:val="center"/>
              <w:rPr>
                <w:sz w:val="20"/>
              </w:rPr>
            </w:pPr>
            <w:r w:rsidRPr="00A55F46">
              <w:rPr>
                <w:sz w:val="20"/>
              </w:rPr>
              <w:t>29%</w:t>
            </w:r>
          </w:p>
        </w:tc>
        <w:tc>
          <w:tcPr>
            <w:tcW w:w="851" w:type="dxa"/>
          </w:tcPr>
          <w:p w:rsidR="00EF2007" w:rsidRDefault="00A55F46">
            <w:pPr>
              <w:ind w:firstLine="0"/>
              <w:jc w:val="center"/>
              <w:rPr>
                <w:sz w:val="20"/>
              </w:rPr>
            </w:pPr>
            <w:r w:rsidRPr="00A55F46">
              <w:rPr>
                <w:sz w:val="20"/>
              </w:rPr>
              <w:t>0</w:t>
            </w:r>
          </w:p>
        </w:tc>
        <w:tc>
          <w:tcPr>
            <w:tcW w:w="858" w:type="dxa"/>
          </w:tcPr>
          <w:p w:rsidR="00EF2007" w:rsidRDefault="00A55F46">
            <w:pPr>
              <w:ind w:firstLine="0"/>
              <w:jc w:val="center"/>
              <w:rPr>
                <w:sz w:val="20"/>
              </w:rPr>
            </w:pPr>
            <w:r w:rsidRPr="00A55F46">
              <w:rPr>
                <w:sz w:val="20"/>
              </w:rPr>
              <w:t>0%</w:t>
            </w:r>
          </w:p>
        </w:tc>
      </w:tr>
      <w:tr w:rsidR="001A5791" w:rsidRPr="00747227" w:rsidTr="00C41B43">
        <w:trPr>
          <w:jc w:val="center"/>
        </w:trPr>
        <w:tc>
          <w:tcPr>
            <w:tcW w:w="70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5</w:t>
            </w:r>
          </w:p>
        </w:tc>
        <w:tc>
          <w:tcPr>
            <w:tcW w:w="3369" w:type="dxa"/>
          </w:tcPr>
          <w:p w:rsidR="001A5791" w:rsidRPr="00747227" w:rsidRDefault="00A55F46" w:rsidP="00C41B43">
            <w:pPr>
              <w:spacing w:after="200"/>
              <w:ind w:firstLine="0"/>
              <w:rPr>
                <w:rFonts w:ascii="Arial" w:hAnsi="Arial" w:cs="Arial"/>
                <w:sz w:val="20"/>
                <w:szCs w:val="24"/>
              </w:rPr>
            </w:pPr>
            <w:r w:rsidRPr="00A55F46">
              <w:rPr>
                <w:rFonts w:ascii="Arial" w:hAnsi="Arial" w:cs="Arial"/>
                <w:sz w:val="20"/>
                <w:szCs w:val="24"/>
              </w:rPr>
              <w:t>Características del desarrollo del lenguaje (1 año a 2 años)</w:t>
            </w:r>
          </w:p>
        </w:tc>
        <w:tc>
          <w:tcPr>
            <w:tcW w:w="850" w:type="dxa"/>
          </w:tcPr>
          <w:p w:rsidR="00EF2007" w:rsidRDefault="00A55F46">
            <w:pPr>
              <w:ind w:firstLine="0"/>
              <w:jc w:val="center"/>
              <w:rPr>
                <w:sz w:val="20"/>
              </w:rPr>
            </w:pPr>
            <w:r w:rsidRPr="00A55F46">
              <w:rPr>
                <w:sz w:val="20"/>
              </w:rPr>
              <w:t>6</w:t>
            </w:r>
          </w:p>
        </w:tc>
        <w:tc>
          <w:tcPr>
            <w:tcW w:w="851" w:type="dxa"/>
          </w:tcPr>
          <w:p w:rsidR="00EF2007" w:rsidRDefault="00A55F46">
            <w:pPr>
              <w:ind w:firstLine="0"/>
              <w:jc w:val="center"/>
              <w:rPr>
                <w:sz w:val="20"/>
              </w:rPr>
            </w:pPr>
            <w:r w:rsidRPr="00A55F46">
              <w:rPr>
                <w:sz w:val="20"/>
              </w:rPr>
              <w:t>86%</w:t>
            </w:r>
          </w:p>
        </w:tc>
        <w:tc>
          <w:tcPr>
            <w:tcW w:w="850" w:type="dxa"/>
          </w:tcPr>
          <w:p w:rsidR="00EF2007" w:rsidRDefault="00A55F46">
            <w:pPr>
              <w:ind w:firstLine="0"/>
              <w:jc w:val="center"/>
              <w:rPr>
                <w:sz w:val="20"/>
              </w:rPr>
            </w:pPr>
            <w:r w:rsidRPr="00A55F46">
              <w:rPr>
                <w:sz w:val="20"/>
              </w:rPr>
              <w:t>1</w:t>
            </w:r>
          </w:p>
        </w:tc>
        <w:tc>
          <w:tcPr>
            <w:tcW w:w="1134" w:type="dxa"/>
          </w:tcPr>
          <w:p w:rsidR="00EF2007" w:rsidRDefault="00A55F46">
            <w:pPr>
              <w:ind w:firstLine="0"/>
              <w:jc w:val="center"/>
              <w:rPr>
                <w:sz w:val="20"/>
              </w:rPr>
            </w:pPr>
            <w:r w:rsidRPr="00A55F46">
              <w:rPr>
                <w:sz w:val="20"/>
              </w:rPr>
              <w:t>14%</w:t>
            </w:r>
          </w:p>
        </w:tc>
        <w:tc>
          <w:tcPr>
            <w:tcW w:w="851" w:type="dxa"/>
          </w:tcPr>
          <w:p w:rsidR="00EF2007" w:rsidRDefault="00A55F46">
            <w:pPr>
              <w:ind w:firstLine="0"/>
              <w:jc w:val="center"/>
              <w:rPr>
                <w:sz w:val="20"/>
              </w:rPr>
            </w:pPr>
            <w:r w:rsidRPr="00A55F46">
              <w:rPr>
                <w:sz w:val="20"/>
              </w:rPr>
              <w:t>0</w:t>
            </w:r>
          </w:p>
        </w:tc>
        <w:tc>
          <w:tcPr>
            <w:tcW w:w="858" w:type="dxa"/>
          </w:tcPr>
          <w:p w:rsidR="00EF2007" w:rsidRDefault="00A55F46">
            <w:pPr>
              <w:ind w:firstLine="0"/>
              <w:jc w:val="center"/>
              <w:rPr>
                <w:sz w:val="20"/>
              </w:rPr>
            </w:pPr>
            <w:r w:rsidRPr="00A55F46">
              <w:rPr>
                <w:sz w:val="20"/>
              </w:rPr>
              <w:t>0%</w:t>
            </w:r>
          </w:p>
        </w:tc>
      </w:tr>
    </w:tbl>
    <w:p w:rsidR="00AA0A92" w:rsidRDefault="00AA0A92" w:rsidP="00FE4B36">
      <w:pPr>
        <w:rPr>
          <w:rFonts w:ascii="Arial" w:hAnsi="Arial" w:cs="Arial"/>
          <w:sz w:val="24"/>
          <w:szCs w:val="24"/>
        </w:rPr>
      </w:pPr>
    </w:p>
    <w:p w:rsidR="00FE4B36" w:rsidRDefault="009A0135" w:rsidP="00AA0A92">
      <w:pPr>
        <w:ind w:firstLine="851"/>
        <w:rPr>
          <w:rFonts w:ascii="Arial" w:hAnsi="Arial" w:cs="Arial"/>
          <w:sz w:val="24"/>
          <w:szCs w:val="24"/>
        </w:rPr>
      </w:pPr>
      <w:r>
        <w:rPr>
          <w:rFonts w:ascii="Arial" w:hAnsi="Arial" w:cs="Arial"/>
          <w:sz w:val="24"/>
          <w:szCs w:val="24"/>
        </w:rPr>
        <w:t>Est</w:t>
      </w:r>
      <w:r w:rsidR="00FA5871">
        <w:rPr>
          <w:rFonts w:ascii="Arial" w:hAnsi="Arial" w:cs="Arial"/>
          <w:sz w:val="24"/>
          <w:szCs w:val="24"/>
        </w:rPr>
        <w:t>a</w:t>
      </w:r>
      <w:r>
        <w:rPr>
          <w:rFonts w:ascii="Arial" w:hAnsi="Arial" w:cs="Arial"/>
          <w:sz w:val="24"/>
          <w:szCs w:val="24"/>
        </w:rPr>
        <w:t xml:space="preserve"> </w:t>
      </w:r>
      <w:r w:rsidR="00FA5871">
        <w:rPr>
          <w:rFonts w:ascii="Arial" w:hAnsi="Arial" w:cs="Arial"/>
          <w:sz w:val="24"/>
          <w:szCs w:val="24"/>
        </w:rPr>
        <w:t xml:space="preserve">tabla </w:t>
      </w:r>
      <w:r>
        <w:rPr>
          <w:rFonts w:ascii="Arial" w:hAnsi="Arial" w:cs="Arial"/>
          <w:sz w:val="24"/>
          <w:szCs w:val="24"/>
        </w:rPr>
        <w:t>consta de cinco preguntas  distintas  relacionadas con el área del lenguaje, cabe destacar que se encuentran tres ítems con respuestas correctas, respuestas incorrectas y respuestas no contestadas, todas con su total y respectivos porcentajes</w:t>
      </w:r>
      <w:r w:rsidR="00DB607A">
        <w:rPr>
          <w:rFonts w:ascii="Arial" w:hAnsi="Arial" w:cs="Arial"/>
          <w:sz w:val="24"/>
          <w:szCs w:val="24"/>
        </w:rPr>
        <w:t>.</w:t>
      </w: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AA0A92" w:rsidRDefault="00AA0A92" w:rsidP="00AA0A92">
      <w:pPr>
        <w:ind w:firstLine="851"/>
      </w:pPr>
    </w:p>
    <w:p w:rsidR="00FA291F" w:rsidRPr="00AA0A92" w:rsidRDefault="00FA291F" w:rsidP="00AA0A92">
      <w:pPr>
        <w:rPr>
          <w:rFonts w:ascii="Arial" w:hAnsi="Arial" w:cs="Arial"/>
          <w:b/>
          <w:sz w:val="24"/>
          <w:szCs w:val="24"/>
          <w:u w:val="single"/>
        </w:rPr>
      </w:pPr>
    </w:p>
    <w:p w:rsidR="00AB3358" w:rsidRDefault="00AB3358" w:rsidP="00FE4B36">
      <w:r w:rsidRPr="00AB3358">
        <w:rPr>
          <w:noProof/>
          <w:lang w:eastAsia="es-CL"/>
        </w:rPr>
        <w:lastRenderedPageBreak/>
        <w:drawing>
          <wp:inline distT="0" distB="0" distL="0" distR="0">
            <wp:extent cx="4562998" cy="2788417"/>
            <wp:effectExtent l="19050" t="0" r="28052" b="0"/>
            <wp:docPr id="1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A0A92" w:rsidRDefault="00AA0A92" w:rsidP="00AA0A92">
      <w:pPr>
        <w:ind w:firstLine="851"/>
        <w:rPr>
          <w:rFonts w:ascii="Arial" w:hAnsi="Arial" w:cs="Arial"/>
          <w:sz w:val="24"/>
          <w:szCs w:val="24"/>
        </w:rPr>
      </w:pPr>
    </w:p>
    <w:p w:rsidR="00AB3358" w:rsidRDefault="00CA54D9" w:rsidP="00AA0A92">
      <w:pPr>
        <w:ind w:firstLine="851"/>
        <w:rPr>
          <w:rFonts w:ascii="Arial" w:hAnsi="Arial" w:cs="Arial"/>
          <w:sz w:val="24"/>
          <w:szCs w:val="24"/>
        </w:rPr>
      </w:pPr>
      <w:r w:rsidRPr="00CA54D9">
        <w:rPr>
          <w:rFonts w:ascii="Arial" w:hAnsi="Arial" w:cs="Arial"/>
          <w:sz w:val="24"/>
          <w:szCs w:val="24"/>
        </w:rPr>
        <w:t>En la pregunta n</w:t>
      </w:r>
      <w:r w:rsidR="00747227">
        <w:rPr>
          <w:rFonts w:ascii="Arial" w:hAnsi="Arial" w:cs="Arial"/>
          <w:sz w:val="24"/>
          <w:szCs w:val="24"/>
        </w:rPr>
        <w:t>ú</w:t>
      </w:r>
      <w:r w:rsidRPr="00CA54D9">
        <w:rPr>
          <w:rFonts w:ascii="Arial" w:hAnsi="Arial" w:cs="Arial"/>
          <w:sz w:val="24"/>
          <w:szCs w:val="24"/>
        </w:rPr>
        <w:t>mero</w:t>
      </w:r>
      <w:r w:rsidR="00747227">
        <w:rPr>
          <w:rFonts w:ascii="Arial" w:hAnsi="Arial" w:cs="Arial"/>
          <w:sz w:val="24"/>
          <w:szCs w:val="24"/>
        </w:rPr>
        <w:t xml:space="preserve"> </w:t>
      </w:r>
      <w:r w:rsidRPr="00CA54D9">
        <w:rPr>
          <w:rFonts w:ascii="Arial" w:hAnsi="Arial" w:cs="Arial"/>
          <w:sz w:val="24"/>
          <w:szCs w:val="24"/>
        </w:rPr>
        <w:t>3 las educadoras de párvulos obtuvieron el mejor resultado con un 100%, siendo los resultados más bajos en las preguntas 1 con un 43%, pregunta 2 con un 57%, pregunta 4 con un 71% y pregunta 5 con un 86%</w:t>
      </w:r>
      <w:r w:rsidR="00BE6C77">
        <w:rPr>
          <w:rFonts w:ascii="Arial" w:hAnsi="Arial" w:cs="Arial"/>
          <w:sz w:val="24"/>
          <w:szCs w:val="24"/>
        </w:rPr>
        <w:t>.</w:t>
      </w:r>
      <w:r w:rsidRPr="00CA54D9">
        <w:rPr>
          <w:rFonts w:ascii="Arial" w:hAnsi="Arial" w:cs="Arial"/>
          <w:sz w:val="24"/>
          <w:szCs w:val="24"/>
        </w:rPr>
        <w:t xml:space="preserve"> </w:t>
      </w:r>
      <w:r w:rsidR="00F96A9C" w:rsidRPr="00CA54D9">
        <w:rPr>
          <w:rFonts w:ascii="Arial" w:hAnsi="Arial" w:cs="Arial"/>
          <w:sz w:val="24"/>
          <w:szCs w:val="24"/>
        </w:rPr>
        <w:t>Las</w:t>
      </w:r>
      <w:r w:rsidRPr="00CA54D9">
        <w:rPr>
          <w:rFonts w:ascii="Arial" w:hAnsi="Arial" w:cs="Arial"/>
          <w:sz w:val="24"/>
          <w:szCs w:val="24"/>
        </w:rPr>
        <w:t xml:space="preserve"> preguntas 1 con un 57% y pregunta 2 con un 43%son preguntas incorrectas siendo el menor</w:t>
      </w:r>
      <w:r w:rsidR="00F96A9C">
        <w:rPr>
          <w:rFonts w:ascii="Arial" w:hAnsi="Arial" w:cs="Arial"/>
          <w:sz w:val="24"/>
          <w:szCs w:val="24"/>
        </w:rPr>
        <w:t xml:space="preserve"> </w:t>
      </w:r>
      <w:r w:rsidR="00BE6C77">
        <w:rPr>
          <w:rFonts w:ascii="Arial" w:hAnsi="Arial" w:cs="Arial"/>
          <w:sz w:val="24"/>
          <w:szCs w:val="24"/>
        </w:rPr>
        <w:t>porcentaje</w:t>
      </w:r>
      <w:r w:rsidR="00F96A9C">
        <w:rPr>
          <w:rFonts w:ascii="Arial" w:hAnsi="Arial" w:cs="Arial"/>
          <w:sz w:val="24"/>
          <w:szCs w:val="24"/>
        </w:rPr>
        <w:t xml:space="preserve"> </w:t>
      </w:r>
      <w:r w:rsidRPr="00CA54D9">
        <w:rPr>
          <w:rFonts w:ascii="Arial" w:hAnsi="Arial" w:cs="Arial"/>
          <w:sz w:val="24"/>
          <w:szCs w:val="24"/>
        </w:rPr>
        <w:t xml:space="preserve"> de respuestas</w:t>
      </w:r>
      <w:r w:rsidR="00F96A9C">
        <w:rPr>
          <w:rFonts w:ascii="Arial" w:hAnsi="Arial" w:cs="Arial"/>
          <w:sz w:val="24"/>
          <w:szCs w:val="24"/>
        </w:rPr>
        <w:t xml:space="preserve"> incorrectas</w:t>
      </w:r>
      <w:r w:rsidRPr="00CA54D9">
        <w:rPr>
          <w:rFonts w:ascii="Arial" w:hAnsi="Arial" w:cs="Arial"/>
          <w:sz w:val="24"/>
          <w:szCs w:val="24"/>
        </w:rPr>
        <w:t xml:space="preserve">, </w:t>
      </w:r>
      <w:r w:rsidR="00F96A9C">
        <w:rPr>
          <w:rFonts w:ascii="Arial" w:hAnsi="Arial" w:cs="Arial"/>
          <w:sz w:val="24"/>
          <w:szCs w:val="24"/>
        </w:rPr>
        <w:t xml:space="preserve">las </w:t>
      </w:r>
      <w:r w:rsidRPr="00CA54D9">
        <w:rPr>
          <w:rFonts w:ascii="Arial" w:hAnsi="Arial" w:cs="Arial"/>
          <w:sz w:val="24"/>
          <w:szCs w:val="24"/>
        </w:rPr>
        <w:t>pregunta 4 con un 29% y pregunta 5 con un 14%</w:t>
      </w:r>
      <w:r w:rsidR="00BE6C77">
        <w:rPr>
          <w:rFonts w:ascii="Arial" w:hAnsi="Arial" w:cs="Arial"/>
          <w:sz w:val="24"/>
          <w:szCs w:val="24"/>
        </w:rPr>
        <w:t xml:space="preserve"> </w:t>
      </w:r>
      <w:r w:rsidR="00F96A9C">
        <w:rPr>
          <w:rFonts w:ascii="Arial" w:hAnsi="Arial" w:cs="Arial"/>
          <w:sz w:val="24"/>
          <w:szCs w:val="24"/>
        </w:rPr>
        <w:t>todas las preguntas obtienen</w:t>
      </w:r>
      <w:r w:rsidRPr="00CA54D9">
        <w:rPr>
          <w:rFonts w:ascii="Arial" w:hAnsi="Arial" w:cs="Arial"/>
          <w:sz w:val="24"/>
          <w:szCs w:val="24"/>
        </w:rPr>
        <w:t xml:space="preserve"> un 0% en preguntas no contestadas.</w:t>
      </w: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Pr="00A55BB5" w:rsidRDefault="00DB607A" w:rsidP="00AA0A92">
      <w:pPr>
        <w:ind w:firstLine="851"/>
        <w:rPr>
          <w:rFonts w:ascii="Arial" w:hAnsi="Arial" w:cs="Arial"/>
          <w:sz w:val="24"/>
          <w:szCs w:val="24"/>
        </w:rPr>
      </w:pPr>
    </w:p>
    <w:p w:rsidR="00FE4B36" w:rsidRDefault="00FE4B36" w:rsidP="00FE4B36"/>
    <w:p w:rsidR="00AA0A92" w:rsidRPr="00EB56E7" w:rsidRDefault="00EB56E7" w:rsidP="00FE4B36">
      <w:pPr>
        <w:rPr>
          <w:rFonts w:ascii="Arial" w:hAnsi="Arial" w:cs="Arial"/>
          <w:sz w:val="24"/>
          <w:szCs w:val="24"/>
        </w:rPr>
      </w:pPr>
      <w:r w:rsidRPr="00EB56E7">
        <w:rPr>
          <w:rFonts w:ascii="Arial" w:hAnsi="Arial" w:cs="Arial"/>
          <w:sz w:val="24"/>
          <w:szCs w:val="24"/>
        </w:rPr>
        <w:t>Área</w:t>
      </w:r>
      <w:r w:rsidR="00AB7A53" w:rsidRPr="00EB56E7">
        <w:rPr>
          <w:rFonts w:ascii="Arial" w:hAnsi="Arial" w:cs="Arial"/>
          <w:sz w:val="24"/>
          <w:szCs w:val="24"/>
        </w:rPr>
        <w:t xml:space="preserve"> socio afectivo</w:t>
      </w:r>
    </w:p>
    <w:tbl>
      <w:tblPr>
        <w:tblStyle w:val="Tablaconcuadrcula"/>
        <w:tblW w:w="9211" w:type="dxa"/>
        <w:jc w:val="center"/>
        <w:tblLayout w:type="fixed"/>
        <w:tblLook w:val="04A0" w:firstRow="1" w:lastRow="0" w:firstColumn="1" w:lastColumn="0" w:noHBand="0" w:noVBand="1"/>
      </w:tblPr>
      <w:tblGrid>
        <w:gridCol w:w="567"/>
        <w:gridCol w:w="3369"/>
        <w:gridCol w:w="850"/>
        <w:gridCol w:w="851"/>
        <w:gridCol w:w="850"/>
        <w:gridCol w:w="992"/>
        <w:gridCol w:w="993"/>
        <w:gridCol w:w="739"/>
      </w:tblGrid>
      <w:tr w:rsidR="001A5791" w:rsidRPr="00747227" w:rsidTr="001A5791">
        <w:trPr>
          <w:jc w:val="center"/>
        </w:trPr>
        <w:tc>
          <w:tcPr>
            <w:tcW w:w="567" w:type="dxa"/>
            <w:vMerge w:val="restart"/>
          </w:tcPr>
          <w:p w:rsidR="001A5791" w:rsidRPr="00747227" w:rsidRDefault="001A5791" w:rsidP="00FE4B36">
            <w:pPr>
              <w:rPr>
                <w:b/>
                <w:sz w:val="20"/>
              </w:rPr>
            </w:pPr>
          </w:p>
          <w:p w:rsidR="001A5791" w:rsidRPr="00747227" w:rsidRDefault="001A5791" w:rsidP="00C41B43">
            <w:pPr>
              <w:ind w:firstLine="0"/>
              <w:rPr>
                <w:b/>
                <w:sz w:val="20"/>
              </w:rPr>
            </w:pPr>
          </w:p>
          <w:p w:rsidR="001A5791" w:rsidRPr="00747227" w:rsidRDefault="00A55F46" w:rsidP="00C41B43">
            <w:pPr>
              <w:ind w:firstLine="0"/>
              <w:rPr>
                <w:b/>
                <w:sz w:val="20"/>
              </w:rPr>
            </w:pPr>
            <w:r w:rsidRPr="00A55F46">
              <w:rPr>
                <w:b/>
                <w:sz w:val="20"/>
              </w:rPr>
              <w:t>N°</w:t>
            </w:r>
          </w:p>
        </w:tc>
        <w:tc>
          <w:tcPr>
            <w:tcW w:w="8644" w:type="dxa"/>
            <w:gridSpan w:val="7"/>
          </w:tcPr>
          <w:p w:rsidR="001A5791" w:rsidRPr="00747227" w:rsidRDefault="00A55F46" w:rsidP="00FE4B36">
            <w:pPr>
              <w:rPr>
                <w:b/>
                <w:sz w:val="20"/>
              </w:rPr>
            </w:pPr>
            <w:r w:rsidRPr="00A55F46">
              <w:rPr>
                <w:b/>
                <w:sz w:val="20"/>
              </w:rPr>
              <w:t>DIMENSION : área socio afectivo</w:t>
            </w:r>
          </w:p>
        </w:tc>
      </w:tr>
      <w:tr w:rsidR="001A5791" w:rsidRPr="00747227" w:rsidTr="001A5791">
        <w:trPr>
          <w:jc w:val="center"/>
        </w:trPr>
        <w:tc>
          <w:tcPr>
            <w:tcW w:w="567" w:type="dxa"/>
            <w:vMerge/>
          </w:tcPr>
          <w:p w:rsidR="001A5791" w:rsidRPr="00747227" w:rsidRDefault="001A5791" w:rsidP="00FE4B36">
            <w:pPr>
              <w:rPr>
                <w:b/>
                <w:sz w:val="20"/>
              </w:rPr>
            </w:pPr>
          </w:p>
        </w:tc>
        <w:tc>
          <w:tcPr>
            <w:tcW w:w="3369" w:type="dxa"/>
          </w:tcPr>
          <w:p w:rsidR="001A5791" w:rsidRPr="00747227" w:rsidRDefault="001A5791" w:rsidP="00FE4B36">
            <w:pPr>
              <w:rPr>
                <w:b/>
                <w:sz w:val="20"/>
              </w:rPr>
            </w:pPr>
          </w:p>
        </w:tc>
        <w:tc>
          <w:tcPr>
            <w:tcW w:w="1701" w:type="dxa"/>
            <w:gridSpan w:val="2"/>
          </w:tcPr>
          <w:p w:rsidR="00EF2007" w:rsidRDefault="00A55F46">
            <w:pPr>
              <w:ind w:firstLine="0"/>
              <w:jc w:val="center"/>
              <w:rPr>
                <w:rFonts w:ascii="Arial" w:hAnsi="Arial" w:cs="Arial"/>
                <w:b/>
                <w:sz w:val="20"/>
                <w:szCs w:val="24"/>
              </w:rPr>
            </w:pPr>
            <w:r w:rsidRPr="00A55F46">
              <w:rPr>
                <w:rFonts w:ascii="Arial" w:hAnsi="Arial" w:cs="Arial"/>
                <w:b/>
                <w:sz w:val="20"/>
                <w:szCs w:val="24"/>
              </w:rPr>
              <w:t>Correcta</w:t>
            </w:r>
          </w:p>
        </w:tc>
        <w:tc>
          <w:tcPr>
            <w:tcW w:w="1842" w:type="dxa"/>
            <w:gridSpan w:val="2"/>
          </w:tcPr>
          <w:p w:rsidR="00EF2007" w:rsidRDefault="00A55F46">
            <w:pPr>
              <w:ind w:firstLine="0"/>
              <w:jc w:val="center"/>
              <w:rPr>
                <w:b/>
                <w:sz w:val="20"/>
              </w:rPr>
            </w:pPr>
            <w:r w:rsidRPr="00A55F46">
              <w:rPr>
                <w:rFonts w:ascii="Arial" w:hAnsi="Arial" w:cs="Arial"/>
                <w:b/>
                <w:sz w:val="20"/>
                <w:szCs w:val="24"/>
              </w:rPr>
              <w:t>incorrecta</w:t>
            </w:r>
          </w:p>
        </w:tc>
        <w:tc>
          <w:tcPr>
            <w:tcW w:w="1732" w:type="dxa"/>
            <w:gridSpan w:val="2"/>
          </w:tcPr>
          <w:p w:rsidR="00EF2007" w:rsidRDefault="00A55F46">
            <w:pPr>
              <w:ind w:firstLine="0"/>
              <w:jc w:val="center"/>
              <w:rPr>
                <w:b/>
                <w:sz w:val="20"/>
              </w:rPr>
            </w:pPr>
            <w:r w:rsidRPr="00A55F46">
              <w:rPr>
                <w:rFonts w:ascii="Arial" w:hAnsi="Arial" w:cs="Arial"/>
                <w:b/>
                <w:sz w:val="20"/>
                <w:szCs w:val="24"/>
              </w:rPr>
              <w:t>No contestadas</w:t>
            </w:r>
          </w:p>
        </w:tc>
      </w:tr>
      <w:tr w:rsidR="001A5791" w:rsidRPr="00747227" w:rsidTr="001A5791">
        <w:trPr>
          <w:jc w:val="center"/>
        </w:trPr>
        <w:tc>
          <w:tcPr>
            <w:tcW w:w="567" w:type="dxa"/>
            <w:vMerge/>
          </w:tcPr>
          <w:p w:rsidR="001A5791" w:rsidRPr="00747227" w:rsidRDefault="001A5791" w:rsidP="00FE4B36">
            <w:pPr>
              <w:rPr>
                <w:rFonts w:ascii="Arial" w:hAnsi="Arial" w:cs="Arial"/>
                <w:b/>
                <w:sz w:val="20"/>
                <w:szCs w:val="24"/>
                <w:rPrChange w:id="48" w:author="Luis" w:date="2015-03-14T19:36:00Z">
                  <w:rPr>
                    <w:rFonts w:ascii="Arial" w:hAnsi="Arial" w:cs="Arial"/>
                    <w:b/>
                    <w:sz w:val="24"/>
                    <w:szCs w:val="24"/>
                    <w:lang w:val="es-CL"/>
                  </w:rPr>
                </w:rPrChange>
              </w:rPr>
            </w:pPr>
          </w:p>
        </w:tc>
        <w:tc>
          <w:tcPr>
            <w:tcW w:w="3369" w:type="dxa"/>
          </w:tcPr>
          <w:p w:rsidR="001A5791" w:rsidRPr="00747227" w:rsidRDefault="00A55F46" w:rsidP="00C41B43">
            <w:pPr>
              <w:ind w:firstLine="0"/>
              <w:rPr>
                <w:b/>
                <w:sz w:val="20"/>
              </w:rPr>
            </w:pPr>
            <w:r w:rsidRPr="00A55F46">
              <w:rPr>
                <w:rFonts w:ascii="Arial" w:hAnsi="Arial" w:cs="Arial"/>
                <w:b/>
                <w:sz w:val="20"/>
                <w:szCs w:val="24"/>
              </w:rPr>
              <w:t>Pregunta</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851"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850"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992"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c>
          <w:tcPr>
            <w:tcW w:w="993" w:type="dxa"/>
          </w:tcPr>
          <w:p w:rsidR="00EF2007" w:rsidRDefault="00A55F46">
            <w:pPr>
              <w:ind w:firstLine="0"/>
              <w:jc w:val="center"/>
              <w:rPr>
                <w:rFonts w:ascii="Arial" w:hAnsi="Arial" w:cs="Arial"/>
                <w:b/>
                <w:sz w:val="20"/>
                <w:szCs w:val="24"/>
              </w:rPr>
            </w:pPr>
            <w:r w:rsidRPr="00A55F46">
              <w:rPr>
                <w:rFonts w:ascii="Arial" w:hAnsi="Arial" w:cs="Arial"/>
                <w:b/>
                <w:sz w:val="20"/>
                <w:szCs w:val="24"/>
              </w:rPr>
              <w:t>Total</w:t>
            </w:r>
          </w:p>
        </w:tc>
        <w:tc>
          <w:tcPr>
            <w:tcW w:w="739" w:type="dxa"/>
          </w:tcPr>
          <w:p w:rsidR="00EF2007" w:rsidRDefault="00A55F46">
            <w:pPr>
              <w:ind w:firstLine="0"/>
              <w:jc w:val="center"/>
              <w:rPr>
                <w:rFonts w:ascii="Arial" w:hAnsi="Arial" w:cs="Arial"/>
                <w:b/>
                <w:sz w:val="20"/>
                <w:szCs w:val="24"/>
              </w:rPr>
            </w:pPr>
            <w:r w:rsidRPr="00A55F46">
              <w:rPr>
                <w:rFonts w:ascii="Arial" w:hAnsi="Arial" w:cs="Arial"/>
                <w:b/>
                <w:sz w:val="20"/>
                <w:szCs w:val="24"/>
              </w:rPr>
              <w:t>%</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1</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es el área socio afectiva?</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A55F46">
              <w:rPr>
                <w:sz w:val="20"/>
              </w:rPr>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2</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incluye el área socio afectiva en los niños?</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100%</w:t>
            </w:r>
          </w:p>
        </w:tc>
        <w:tc>
          <w:tcPr>
            <w:tcW w:w="850" w:type="dxa"/>
          </w:tcPr>
          <w:p w:rsidR="00EF2007" w:rsidRDefault="00A55F46">
            <w:pPr>
              <w:ind w:firstLine="0"/>
              <w:jc w:val="center"/>
              <w:rPr>
                <w:sz w:val="20"/>
              </w:rPr>
            </w:pPr>
            <w:r w:rsidRPr="00A55F46">
              <w:rPr>
                <w:sz w:val="20"/>
              </w:rPr>
              <w:t>0</w:t>
            </w:r>
          </w:p>
        </w:tc>
        <w:tc>
          <w:tcPr>
            <w:tcW w:w="992" w:type="dxa"/>
          </w:tcPr>
          <w:p w:rsidR="00EF2007" w:rsidRDefault="00A55F46">
            <w:pPr>
              <w:ind w:firstLine="0"/>
              <w:jc w:val="center"/>
              <w:rPr>
                <w:sz w:val="20"/>
              </w:rPr>
            </w:pPr>
            <w:r w:rsidRPr="00A55F46">
              <w:rPr>
                <w:sz w:val="20"/>
              </w:rPr>
              <w:t>0%</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3</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¿En el área socio afectiva en los niños, para que sea significativo, que sería primordial?</w:t>
            </w:r>
          </w:p>
        </w:tc>
        <w:tc>
          <w:tcPr>
            <w:tcW w:w="850" w:type="dxa"/>
          </w:tcPr>
          <w:p w:rsidR="00EF2007" w:rsidRDefault="00A55F46">
            <w:pPr>
              <w:ind w:firstLine="0"/>
              <w:jc w:val="center"/>
              <w:rPr>
                <w:sz w:val="20"/>
              </w:rPr>
            </w:pPr>
            <w:r w:rsidRPr="00A55F46">
              <w:rPr>
                <w:sz w:val="20"/>
              </w:rPr>
              <w:t>7</w:t>
            </w:r>
          </w:p>
        </w:tc>
        <w:tc>
          <w:tcPr>
            <w:tcW w:w="851" w:type="dxa"/>
          </w:tcPr>
          <w:p w:rsidR="00EF2007" w:rsidRDefault="00A55F46">
            <w:pPr>
              <w:ind w:firstLine="0"/>
              <w:jc w:val="center"/>
              <w:rPr>
                <w:sz w:val="20"/>
              </w:rPr>
            </w:pPr>
            <w:r w:rsidRPr="00A55F46">
              <w:rPr>
                <w:sz w:val="20"/>
              </w:rPr>
              <w:t>100%</w:t>
            </w:r>
          </w:p>
        </w:tc>
        <w:tc>
          <w:tcPr>
            <w:tcW w:w="850" w:type="dxa"/>
          </w:tcPr>
          <w:p w:rsidR="00EF2007" w:rsidRDefault="00A55F46">
            <w:pPr>
              <w:ind w:firstLine="0"/>
              <w:jc w:val="center"/>
              <w:rPr>
                <w:sz w:val="20"/>
              </w:rPr>
            </w:pPr>
            <w:r w:rsidRPr="00A55F46">
              <w:rPr>
                <w:sz w:val="20"/>
              </w:rPr>
              <w:t>0</w:t>
            </w:r>
          </w:p>
        </w:tc>
        <w:tc>
          <w:tcPr>
            <w:tcW w:w="992" w:type="dxa"/>
          </w:tcPr>
          <w:p w:rsidR="00EF2007" w:rsidRDefault="00A55F46">
            <w:pPr>
              <w:ind w:firstLine="0"/>
              <w:jc w:val="center"/>
              <w:rPr>
                <w:sz w:val="20"/>
              </w:rPr>
            </w:pPr>
            <w:r w:rsidRPr="00A55F46">
              <w:rPr>
                <w:sz w:val="20"/>
              </w:rPr>
              <w:t>0%</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4</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¿Qué permite al niño, los valores, el afecto y las reglas de la familia?</w:t>
            </w:r>
          </w:p>
        </w:tc>
        <w:tc>
          <w:tcPr>
            <w:tcW w:w="850" w:type="dxa"/>
          </w:tcPr>
          <w:p w:rsidR="00EF2007" w:rsidRDefault="00A55F46">
            <w:pPr>
              <w:ind w:firstLine="0"/>
              <w:jc w:val="center"/>
              <w:rPr>
                <w:sz w:val="20"/>
              </w:rPr>
            </w:pPr>
            <w:r w:rsidRPr="00A55F46">
              <w:rPr>
                <w:sz w:val="20"/>
              </w:rPr>
              <w:t>5</w:t>
            </w:r>
          </w:p>
        </w:tc>
        <w:tc>
          <w:tcPr>
            <w:tcW w:w="851" w:type="dxa"/>
          </w:tcPr>
          <w:p w:rsidR="00EF2007" w:rsidRDefault="00A55F46">
            <w:pPr>
              <w:ind w:firstLine="0"/>
              <w:jc w:val="center"/>
              <w:rPr>
                <w:sz w:val="20"/>
              </w:rPr>
            </w:pPr>
            <w:r w:rsidRPr="00A55F46">
              <w:rPr>
                <w:sz w:val="20"/>
              </w:rPr>
              <w:t>72%</w:t>
            </w:r>
          </w:p>
        </w:tc>
        <w:tc>
          <w:tcPr>
            <w:tcW w:w="850" w:type="dxa"/>
          </w:tcPr>
          <w:p w:rsidR="00EF2007" w:rsidRDefault="00A55F46">
            <w:pPr>
              <w:ind w:firstLine="0"/>
              <w:jc w:val="center"/>
              <w:rPr>
                <w:sz w:val="20"/>
              </w:rPr>
            </w:pPr>
            <w:r w:rsidRPr="00A55F46">
              <w:rPr>
                <w:sz w:val="20"/>
              </w:rPr>
              <w:t>1</w:t>
            </w:r>
          </w:p>
        </w:tc>
        <w:tc>
          <w:tcPr>
            <w:tcW w:w="992" w:type="dxa"/>
          </w:tcPr>
          <w:p w:rsidR="00EF2007" w:rsidRDefault="00A55F46">
            <w:pPr>
              <w:ind w:firstLine="0"/>
              <w:jc w:val="center"/>
              <w:rPr>
                <w:sz w:val="20"/>
              </w:rPr>
            </w:pPr>
            <w:r w:rsidRPr="00A55F46">
              <w:rPr>
                <w:sz w:val="20"/>
              </w:rPr>
              <w:t>14%</w:t>
            </w:r>
          </w:p>
        </w:tc>
        <w:tc>
          <w:tcPr>
            <w:tcW w:w="993" w:type="dxa"/>
          </w:tcPr>
          <w:p w:rsidR="00EF2007" w:rsidRDefault="00A55F46">
            <w:pPr>
              <w:ind w:firstLine="0"/>
              <w:jc w:val="center"/>
              <w:rPr>
                <w:sz w:val="20"/>
              </w:rPr>
            </w:pPr>
            <w:r w:rsidRPr="00A55F46">
              <w:rPr>
                <w:sz w:val="20"/>
              </w:rPr>
              <w:t>1</w:t>
            </w:r>
          </w:p>
        </w:tc>
        <w:tc>
          <w:tcPr>
            <w:tcW w:w="739" w:type="dxa"/>
          </w:tcPr>
          <w:p w:rsidR="00EF2007" w:rsidRDefault="00A55F46">
            <w:pPr>
              <w:ind w:firstLine="0"/>
              <w:jc w:val="center"/>
              <w:rPr>
                <w:sz w:val="20"/>
              </w:rPr>
            </w:pPr>
            <w:r w:rsidRPr="00A55F46">
              <w:rPr>
                <w:sz w:val="20"/>
              </w:rPr>
              <w:t>14%</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5</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Características del desarrollo socio afectivo (4 meses a 1 año)</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A55F46">
              <w:rPr>
                <w:sz w:val="20"/>
              </w:rPr>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r w:rsidR="001A5791" w:rsidRPr="00747227" w:rsidTr="001A5791">
        <w:trPr>
          <w:jc w:val="center"/>
        </w:trPr>
        <w:tc>
          <w:tcPr>
            <w:tcW w:w="567"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6</w:t>
            </w:r>
          </w:p>
        </w:tc>
        <w:tc>
          <w:tcPr>
            <w:tcW w:w="3369" w:type="dxa"/>
          </w:tcPr>
          <w:p w:rsidR="001A5791" w:rsidRPr="00747227" w:rsidRDefault="00A55F46" w:rsidP="00C41B43">
            <w:pPr>
              <w:ind w:firstLine="0"/>
              <w:rPr>
                <w:rFonts w:ascii="Arial" w:hAnsi="Arial" w:cs="Arial"/>
                <w:sz w:val="20"/>
                <w:szCs w:val="24"/>
              </w:rPr>
            </w:pPr>
            <w:r w:rsidRPr="00A55F46">
              <w:rPr>
                <w:rFonts w:ascii="Arial" w:hAnsi="Arial" w:cs="Arial"/>
                <w:sz w:val="20"/>
                <w:szCs w:val="24"/>
              </w:rPr>
              <w:t>Características del desarrollo socio afectivo (1 año a 2 años)</w:t>
            </w:r>
          </w:p>
        </w:tc>
        <w:tc>
          <w:tcPr>
            <w:tcW w:w="850" w:type="dxa"/>
          </w:tcPr>
          <w:p w:rsidR="00EF2007" w:rsidRDefault="00A55F46">
            <w:pPr>
              <w:ind w:firstLine="0"/>
              <w:jc w:val="center"/>
              <w:rPr>
                <w:sz w:val="20"/>
              </w:rPr>
            </w:pPr>
            <w:r w:rsidRPr="00A55F46">
              <w:rPr>
                <w:sz w:val="20"/>
              </w:rPr>
              <w:t>4</w:t>
            </w:r>
          </w:p>
        </w:tc>
        <w:tc>
          <w:tcPr>
            <w:tcW w:w="851" w:type="dxa"/>
          </w:tcPr>
          <w:p w:rsidR="00EF2007" w:rsidRDefault="00A55F46">
            <w:pPr>
              <w:ind w:firstLine="0"/>
              <w:jc w:val="center"/>
              <w:rPr>
                <w:sz w:val="20"/>
              </w:rPr>
            </w:pPr>
            <w:r w:rsidRPr="00A55F46">
              <w:rPr>
                <w:sz w:val="20"/>
              </w:rPr>
              <w:t>57%</w:t>
            </w:r>
          </w:p>
        </w:tc>
        <w:tc>
          <w:tcPr>
            <w:tcW w:w="850" w:type="dxa"/>
          </w:tcPr>
          <w:p w:rsidR="00EF2007" w:rsidRDefault="00A55F46">
            <w:pPr>
              <w:ind w:firstLine="0"/>
              <w:jc w:val="center"/>
              <w:rPr>
                <w:sz w:val="20"/>
              </w:rPr>
            </w:pPr>
            <w:r w:rsidRPr="00A55F46">
              <w:rPr>
                <w:sz w:val="20"/>
              </w:rPr>
              <w:t>3</w:t>
            </w:r>
          </w:p>
        </w:tc>
        <w:tc>
          <w:tcPr>
            <w:tcW w:w="992" w:type="dxa"/>
          </w:tcPr>
          <w:p w:rsidR="00EF2007" w:rsidRDefault="00A55F46">
            <w:pPr>
              <w:ind w:firstLine="0"/>
              <w:jc w:val="center"/>
              <w:rPr>
                <w:sz w:val="20"/>
              </w:rPr>
            </w:pPr>
            <w:r w:rsidRPr="00A55F46">
              <w:rPr>
                <w:sz w:val="20"/>
              </w:rPr>
              <w:t>43%</w:t>
            </w:r>
          </w:p>
        </w:tc>
        <w:tc>
          <w:tcPr>
            <w:tcW w:w="993" w:type="dxa"/>
          </w:tcPr>
          <w:p w:rsidR="00EF2007" w:rsidRDefault="00A55F46">
            <w:pPr>
              <w:ind w:firstLine="0"/>
              <w:jc w:val="center"/>
              <w:rPr>
                <w:sz w:val="20"/>
              </w:rPr>
            </w:pPr>
            <w:r w:rsidRPr="00A55F46">
              <w:rPr>
                <w:sz w:val="20"/>
              </w:rPr>
              <w:t>0</w:t>
            </w:r>
          </w:p>
        </w:tc>
        <w:tc>
          <w:tcPr>
            <w:tcW w:w="739" w:type="dxa"/>
          </w:tcPr>
          <w:p w:rsidR="00EF2007" w:rsidRDefault="00A55F46">
            <w:pPr>
              <w:ind w:firstLine="0"/>
              <w:jc w:val="center"/>
              <w:rPr>
                <w:sz w:val="20"/>
              </w:rPr>
            </w:pPr>
            <w:r w:rsidRPr="00A55F46">
              <w:rPr>
                <w:sz w:val="20"/>
              </w:rPr>
              <w:t>0%</w:t>
            </w:r>
          </w:p>
        </w:tc>
      </w:tr>
    </w:tbl>
    <w:p w:rsidR="00AA0A92" w:rsidRPr="00AA0A92" w:rsidRDefault="00AA0A92" w:rsidP="00AA0A92">
      <w:pPr>
        <w:rPr>
          <w:rFonts w:ascii="Arial" w:hAnsi="Arial" w:cs="Arial"/>
          <w:sz w:val="24"/>
          <w:szCs w:val="24"/>
        </w:rPr>
      </w:pPr>
    </w:p>
    <w:p w:rsidR="00FE4B36" w:rsidRPr="00AA0A92" w:rsidRDefault="009A0135" w:rsidP="00AA0A92">
      <w:pPr>
        <w:ind w:firstLine="851"/>
        <w:rPr>
          <w:rFonts w:ascii="Arial" w:hAnsi="Arial" w:cs="Arial"/>
          <w:sz w:val="24"/>
          <w:szCs w:val="24"/>
        </w:rPr>
      </w:pPr>
      <w:r w:rsidRPr="00AA0A92">
        <w:rPr>
          <w:rFonts w:ascii="Arial" w:hAnsi="Arial" w:cs="Arial"/>
          <w:sz w:val="24"/>
          <w:szCs w:val="24"/>
        </w:rPr>
        <w:t>Est</w:t>
      </w:r>
      <w:r w:rsidR="00FA5871">
        <w:rPr>
          <w:rFonts w:ascii="Arial" w:hAnsi="Arial" w:cs="Arial"/>
          <w:sz w:val="24"/>
          <w:szCs w:val="24"/>
        </w:rPr>
        <w:t>a</w:t>
      </w:r>
      <w:r w:rsidRPr="00AA0A92">
        <w:rPr>
          <w:rFonts w:ascii="Arial" w:hAnsi="Arial" w:cs="Arial"/>
          <w:sz w:val="24"/>
          <w:szCs w:val="24"/>
        </w:rPr>
        <w:t xml:space="preserve"> </w:t>
      </w:r>
      <w:r w:rsidR="00FA5871">
        <w:rPr>
          <w:rFonts w:ascii="Arial" w:hAnsi="Arial" w:cs="Arial"/>
          <w:sz w:val="24"/>
          <w:szCs w:val="24"/>
        </w:rPr>
        <w:t xml:space="preserve">tabla </w:t>
      </w:r>
      <w:r w:rsidRPr="00AA0A92">
        <w:rPr>
          <w:rFonts w:ascii="Arial" w:hAnsi="Arial" w:cs="Arial"/>
          <w:sz w:val="24"/>
          <w:szCs w:val="24"/>
        </w:rPr>
        <w:t>consta de seis preguntas  distintas  relacionadas con el área Socio Afectivo, cabe destacar que se encuentran tres ítems con respuestas correctas, respuestas incorrectas y respuestas no contestadas, todas con su total y respectivos porcentajes.</w:t>
      </w:r>
    </w:p>
    <w:p w:rsidR="00A55BB5" w:rsidRDefault="00A55BB5" w:rsidP="00FE4B36">
      <w:pPr>
        <w:rPr>
          <w:rFonts w:ascii="Arial" w:hAnsi="Arial" w:cs="Arial"/>
          <w:sz w:val="24"/>
          <w:szCs w:val="24"/>
        </w:rPr>
      </w:pPr>
    </w:p>
    <w:p w:rsidR="00A55BB5" w:rsidRDefault="00A55BB5" w:rsidP="00FE4B36">
      <w:pPr>
        <w:rPr>
          <w:rFonts w:ascii="Arial" w:hAnsi="Arial" w:cs="Arial"/>
          <w:sz w:val="24"/>
          <w:szCs w:val="24"/>
        </w:rPr>
      </w:pPr>
    </w:p>
    <w:p w:rsidR="00A55BB5" w:rsidRDefault="00A55BB5" w:rsidP="00FE4B36">
      <w:pPr>
        <w:rPr>
          <w:rFonts w:ascii="Arial" w:hAnsi="Arial" w:cs="Arial"/>
          <w:sz w:val="24"/>
          <w:szCs w:val="24"/>
        </w:rPr>
      </w:pPr>
    </w:p>
    <w:p w:rsidR="00A55BB5" w:rsidRDefault="00A55BB5" w:rsidP="00FE4B36">
      <w:pPr>
        <w:rPr>
          <w:rFonts w:ascii="Arial" w:hAnsi="Arial" w:cs="Arial"/>
          <w:sz w:val="24"/>
          <w:szCs w:val="24"/>
        </w:rPr>
      </w:pPr>
    </w:p>
    <w:p w:rsidR="00FA291F" w:rsidRPr="00AA0A92" w:rsidRDefault="00FA291F" w:rsidP="00AA0A92">
      <w:pPr>
        <w:rPr>
          <w:rFonts w:ascii="Arial" w:hAnsi="Arial" w:cs="Arial"/>
          <w:b/>
          <w:sz w:val="24"/>
          <w:szCs w:val="24"/>
          <w:u w:val="single"/>
        </w:rPr>
      </w:pPr>
    </w:p>
    <w:p w:rsidR="00FE4B36" w:rsidRDefault="00AB3358" w:rsidP="00FE4B36">
      <w:r w:rsidRPr="00AB3358">
        <w:rPr>
          <w:noProof/>
          <w:lang w:eastAsia="es-CL"/>
        </w:rPr>
        <w:lastRenderedPageBreak/>
        <w:drawing>
          <wp:inline distT="0" distB="0" distL="0" distR="0">
            <wp:extent cx="4291692" cy="3145134"/>
            <wp:effectExtent l="19050" t="0" r="13608" b="0"/>
            <wp:docPr id="1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A0A92" w:rsidRDefault="00AA0A92" w:rsidP="00A55BB5">
      <w:pPr>
        <w:rPr>
          <w:rFonts w:ascii="Arial" w:hAnsi="Arial" w:cs="Arial"/>
          <w:sz w:val="24"/>
          <w:szCs w:val="24"/>
          <w:lang w:val="es-MX"/>
        </w:rPr>
      </w:pPr>
    </w:p>
    <w:p w:rsidR="00A55BB5" w:rsidRPr="00F7674D" w:rsidRDefault="00F7674D" w:rsidP="00AA0A92">
      <w:pPr>
        <w:ind w:firstLine="851"/>
        <w:rPr>
          <w:rFonts w:ascii="Arial" w:hAnsi="Arial" w:cs="Arial"/>
          <w:sz w:val="24"/>
          <w:szCs w:val="24"/>
          <w:lang w:val="es-MX"/>
        </w:rPr>
      </w:pPr>
      <w:r w:rsidRPr="00F7674D">
        <w:rPr>
          <w:rFonts w:ascii="Arial" w:hAnsi="Arial" w:cs="Arial"/>
          <w:sz w:val="24"/>
          <w:szCs w:val="24"/>
          <w:lang w:val="es-MX"/>
        </w:rPr>
        <w:t>En las preguntas 2 y 3 las educadoras de párvulos obtuvieron un 100%, siendo los resultados más bajos en las preguntas 1, 5, y 6 todas con un 57% y pregunta 4 con un 72% las preguntas 1, 5, y 6 todas con un 43% son preguntas incorrectas, siendo el menor</w:t>
      </w:r>
      <w:r w:rsidR="00003DEB">
        <w:rPr>
          <w:rFonts w:ascii="Arial" w:hAnsi="Arial" w:cs="Arial"/>
          <w:sz w:val="24"/>
          <w:szCs w:val="24"/>
          <w:lang w:val="es-MX"/>
        </w:rPr>
        <w:t xml:space="preserve"> porcentaje </w:t>
      </w:r>
      <w:r w:rsidRPr="00F7674D">
        <w:rPr>
          <w:rFonts w:ascii="Arial" w:hAnsi="Arial" w:cs="Arial"/>
          <w:sz w:val="24"/>
          <w:szCs w:val="24"/>
          <w:lang w:val="es-MX"/>
        </w:rPr>
        <w:t xml:space="preserve"> de respuestas</w:t>
      </w:r>
      <w:r w:rsidR="00003DEB">
        <w:rPr>
          <w:rFonts w:ascii="Arial" w:hAnsi="Arial" w:cs="Arial"/>
          <w:sz w:val="24"/>
          <w:szCs w:val="24"/>
          <w:lang w:val="es-MX"/>
        </w:rPr>
        <w:t xml:space="preserve"> incorrectas </w:t>
      </w:r>
      <w:r w:rsidRPr="00F7674D">
        <w:rPr>
          <w:rFonts w:ascii="Arial" w:hAnsi="Arial" w:cs="Arial"/>
          <w:sz w:val="24"/>
          <w:szCs w:val="24"/>
          <w:lang w:val="es-MX"/>
        </w:rPr>
        <w:t xml:space="preserve"> la pregunta 4 con un 14%</w:t>
      </w:r>
      <w:r w:rsidR="00003DEB">
        <w:rPr>
          <w:rFonts w:ascii="Arial" w:hAnsi="Arial" w:cs="Arial"/>
          <w:sz w:val="24"/>
          <w:szCs w:val="24"/>
          <w:lang w:val="es-MX"/>
        </w:rPr>
        <w:t xml:space="preserve">. </w:t>
      </w:r>
      <w:r w:rsidRPr="00F7674D">
        <w:rPr>
          <w:rFonts w:ascii="Arial" w:hAnsi="Arial" w:cs="Arial"/>
          <w:sz w:val="24"/>
          <w:szCs w:val="24"/>
          <w:lang w:val="es-MX"/>
        </w:rPr>
        <w:t xml:space="preserve"> </w:t>
      </w:r>
      <w:r w:rsidR="00003DEB" w:rsidRPr="00F7674D">
        <w:rPr>
          <w:rFonts w:ascii="Arial" w:hAnsi="Arial" w:cs="Arial"/>
          <w:sz w:val="24"/>
          <w:szCs w:val="24"/>
          <w:lang w:val="es-MX"/>
        </w:rPr>
        <w:t>La</w:t>
      </w:r>
      <w:r w:rsidRPr="00F7674D">
        <w:rPr>
          <w:rFonts w:ascii="Arial" w:hAnsi="Arial" w:cs="Arial"/>
          <w:sz w:val="24"/>
          <w:szCs w:val="24"/>
          <w:lang w:val="es-MX"/>
        </w:rPr>
        <w:t xml:space="preserve"> pregunta 4 con un 14% </w:t>
      </w:r>
      <w:r w:rsidR="00003DEB" w:rsidRPr="00F7674D">
        <w:rPr>
          <w:rFonts w:ascii="Arial" w:hAnsi="Arial" w:cs="Arial"/>
          <w:sz w:val="24"/>
          <w:szCs w:val="24"/>
          <w:lang w:val="es-MX"/>
        </w:rPr>
        <w:t>es</w:t>
      </w:r>
      <w:r w:rsidRPr="00F7674D">
        <w:rPr>
          <w:rFonts w:ascii="Arial" w:hAnsi="Arial" w:cs="Arial"/>
          <w:sz w:val="24"/>
          <w:szCs w:val="24"/>
          <w:lang w:val="es-MX"/>
        </w:rPr>
        <w:t xml:space="preserve"> no contestada.</w:t>
      </w:r>
    </w:p>
    <w:p w:rsidR="00A55BB5" w:rsidRDefault="00A55BB5" w:rsidP="00CB3D6C">
      <w:pPr>
        <w:jc w:val="center"/>
        <w:rPr>
          <w:rFonts w:ascii="Arial" w:hAnsi="Arial" w:cs="Arial"/>
          <w:b/>
          <w:sz w:val="24"/>
          <w:szCs w:val="24"/>
          <w:u w:val="single"/>
          <w:lang w:val="es-MX"/>
        </w:rPr>
      </w:pPr>
    </w:p>
    <w:p w:rsidR="00A55BB5" w:rsidRDefault="00A55BB5" w:rsidP="00CB3D6C">
      <w:pPr>
        <w:jc w:val="center"/>
        <w:rPr>
          <w:rFonts w:ascii="Arial" w:hAnsi="Arial" w:cs="Arial"/>
          <w:b/>
          <w:sz w:val="24"/>
          <w:szCs w:val="24"/>
          <w:u w:val="single"/>
          <w:lang w:val="es-MX"/>
        </w:rPr>
      </w:pPr>
    </w:p>
    <w:p w:rsidR="00A55BB5" w:rsidRDefault="00A55BB5" w:rsidP="00CB3D6C">
      <w:pPr>
        <w:jc w:val="center"/>
        <w:rPr>
          <w:rFonts w:ascii="Arial" w:hAnsi="Arial" w:cs="Arial"/>
          <w:b/>
          <w:sz w:val="24"/>
          <w:szCs w:val="24"/>
          <w:u w:val="single"/>
          <w:lang w:val="es-MX"/>
        </w:rPr>
      </w:pPr>
    </w:p>
    <w:p w:rsidR="00C41B43" w:rsidRDefault="00C41B43" w:rsidP="00CB3D6C">
      <w:pPr>
        <w:jc w:val="center"/>
        <w:rPr>
          <w:rFonts w:ascii="Arial" w:hAnsi="Arial" w:cs="Arial"/>
          <w:b/>
          <w:sz w:val="24"/>
          <w:szCs w:val="24"/>
          <w:u w:val="single"/>
          <w:lang w:val="es-MX"/>
        </w:rPr>
      </w:pPr>
    </w:p>
    <w:p w:rsidR="00C41B43" w:rsidRDefault="00C41B43" w:rsidP="00CB3D6C">
      <w:pPr>
        <w:jc w:val="center"/>
        <w:rPr>
          <w:rFonts w:ascii="Arial" w:hAnsi="Arial" w:cs="Arial"/>
          <w:b/>
          <w:sz w:val="24"/>
          <w:szCs w:val="24"/>
          <w:u w:val="single"/>
          <w:lang w:val="es-MX"/>
        </w:rPr>
      </w:pPr>
    </w:p>
    <w:p w:rsidR="00C41B43" w:rsidRDefault="00C41B43" w:rsidP="00CB3D6C">
      <w:pPr>
        <w:jc w:val="center"/>
        <w:rPr>
          <w:rFonts w:ascii="Arial" w:hAnsi="Arial" w:cs="Arial"/>
          <w:b/>
          <w:sz w:val="24"/>
          <w:szCs w:val="24"/>
          <w:u w:val="single"/>
          <w:lang w:val="es-MX"/>
        </w:rPr>
      </w:pPr>
    </w:p>
    <w:p w:rsidR="00AA0A92" w:rsidRDefault="00AA0A92" w:rsidP="00CB3D6C">
      <w:pPr>
        <w:jc w:val="center"/>
        <w:rPr>
          <w:rFonts w:ascii="Arial" w:hAnsi="Arial" w:cs="Arial"/>
          <w:b/>
          <w:sz w:val="24"/>
          <w:szCs w:val="24"/>
          <w:u w:val="single"/>
          <w:lang w:val="es-MX"/>
        </w:rPr>
      </w:pPr>
    </w:p>
    <w:p w:rsidR="00747227" w:rsidRDefault="00747227" w:rsidP="00CB3D6C">
      <w:pPr>
        <w:jc w:val="center"/>
        <w:rPr>
          <w:rFonts w:ascii="Arial" w:hAnsi="Arial" w:cs="Arial"/>
          <w:b/>
          <w:sz w:val="24"/>
          <w:szCs w:val="24"/>
          <w:u w:val="single"/>
          <w:lang w:val="es-MX"/>
        </w:rPr>
      </w:pPr>
    </w:p>
    <w:p w:rsidR="00747227" w:rsidRDefault="00747227" w:rsidP="00CB3D6C">
      <w:pPr>
        <w:jc w:val="center"/>
        <w:rPr>
          <w:rFonts w:ascii="Arial" w:hAnsi="Arial" w:cs="Arial"/>
          <w:b/>
          <w:sz w:val="24"/>
          <w:szCs w:val="24"/>
          <w:u w:val="single"/>
          <w:lang w:val="es-MX"/>
        </w:rPr>
      </w:pPr>
    </w:p>
    <w:p w:rsidR="00AA0A92" w:rsidRDefault="00AA0A92" w:rsidP="00CB3D6C">
      <w:pPr>
        <w:jc w:val="center"/>
        <w:rPr>
          <w:rFonts w:ascii="Arial" w:hAnsi="Arial" w:cs="Arial"/>
          <w:b/>
          <w:sz w:val="24"/>
          <w:szCs w:val="24"/>
          <w:u w:val="single"/>
          <w:lang w:val="es-MX"/>
        </w:rPr>
      </w:pPr>
    </w:p>
    <w:p w:rsidR="00AA0A92" w:rsidRDefault="00AA0A92" w:rsidP="00CB3D6C">
      <w:pPr>
        <w:jc w:val="center"/>
        <w:rPr>
          <w:rFonts w:ascii="Arial" w:hAnsi="Arial" w:cs="Arial"/>
          <w:b/>
          <w:sz w:val="24"/>
          <w:szCs w:val="24"/>
          <w:u w:val="single"/>
          <w:lang w:val="es-MX"/>
        </w:rPr>
      </w:pPr>
    </w:p>
    <w:p w:rsidR="00AA0A92" w:rsidRDefault="00AA0A92" w:rsidP="00CB3D6C">
      <w:pPr>
        <w:jc w:val="center"/>
        <w:rPr>
          <w:rFonts w:ascii="Arial" w:hAnsi="Arial" w:cs="Arial"/>
          <w:b/>
          <w:sz w:val="24"/>
          <w:szCs w:val="24"/>
          <w:u w:val="single"/>
          <w:lang w:val="es-MX"/>
        </w:rPr>
      </w:pPr>
    </w:p>
    <w:p w:rsidR="00C41B43" w:rsidRDefault="00C41B43" w:rsidP="00CB3D6C">
      <w:pPr>
        <w:jc w:val="center"/>
        <w:rPr>
          <w:rFonts w:ascii="Arial" w:hAnsi="Arial" w:cs="Arial"/>
          <w:b/>
          <w:sz w:val="24"/>
          <w:szCs w:val="24"/>
          <w:u w:val="single"/>
          <w:lang w:val="es-MX"/>
        </w:rPr>
      </w:pPr>
    </w:p>
    <w:p w:rsidR="00CB3D6C" w:rsidRDefault="00CB3D6C" w:rsidP="00CB3D6C">
      <w:pPr>
        <w:jc w:val="center"/>
        <w:rPr>
          <w:rFonts w:ascii="Arial" w:hAnsi="Arial" w:cs="Arial"/>
          <w:b/>
          <w:sz w:val="24"/>
          <w:szCs w:val="24"/>
          <w:u w:val="single"/>
          <w:lang w:val="es-MX"/>
        </w:rPr>
      </w:pPr>
      <w:r>
        <w:rPr>
          <w:rFonts w:ascii="Arial" w:hAnsi="Arial" w:cs="Arial"/>
          <w:b/>
          <w:sz w:val="24"/>
          <w:szCs w:val="24"/>
          <w:u w:val="single"/>
          <w:lang w:val="es-MX"/>
        </w:rPr>
        <w:lastRenderedPageBreak/>
        <w:t>Tabla general privados</w:t>
      </w:r>
    </w:p>
    <w:p w:rsidR="00B75B6C" w:rsidRDefault="00B75B6C" w:rsidP="00CB3D6C">
      <w:pPr>
        <w:rPr>
          <w:rFonts w:ascii="Arial" w:hAnsi="Arial" w:cs="Arial"/>
          <w:sz w:val="24"/>
          <w:szCs w:val="24"/>
          <w:lang w:val="es-MX"/>
        </w:rPr>
      </w:pPr>
      <w:r w:rsidRPr="00DB607A">
        <w:rPr>
          <w:rFonts w:ascii="Arial" w:hAnsi="Arial" w:cs="Arial"/>
          <w:b/>
          <w:sz w:val="24"/>
          <w:szCs w:val="24"/>
          <w:lang w:val="es-MX"/>
        </w:rPr>
        <w:t>Dimensión 1:</w:t>
      </w:r>
      <w:r>
        <w:rPr>
          <w:rFonts w:ascii="Arial" w:hAnsi="Arial" w:cs="Arial"/>
          <w:sz w:val="24"/>
          <w:szCs w:val="24"/>
          <w:lang w:val="es-MX"/>
        </w:rPr>
        <w:t xml:space="preserve"> </w:t>
      </w:r>
      <w:r w:rsidR="002E208E">
        <w:rPr>
          <w:rFonts w:ascii="Arial" w:hAnsi="Arial" w:cs="Arial"/>
          <w:sz w:val="24"/>
          <w:szCs w:val="24"/>
          <w:lang w:val="es-MX"/>
        </w:rPr>
        <w:t>conocimientos generales</w:t>
      </w:r>
    </w:p>
    <w:p w:rsidR="00CB3D6C" w:rsidRDefault="00CB3D6C" w:rsidP="00CB3D6C">
      <w:pPr>
        <w:rPr>
          <w:rFonts w:ascii="Arial" w:hAnsi="Arial" w:cs="Arial"/>
          <w:sz w:val="24"/>
          <w:szCs w:val="24"/>
          <w:lang w:val="es-MX"/>
        </w:rPr>
      </w:pPr>
      <w:r>
        <w:rPr>
          <w:rFonts w:ascii="Arial" w:hAnsi="Arial" w:cs="Arial"/>
          <w:sz w:val="24"/>
          <w:szCs w:val="24"/>
          <w:lang w:val="es-MX"/>
        </w:rPr>
        <w:t>ESTIMULACION TEMPRANA</w:t>
      </w:r>
      <w:r w:rsidRPr="00696CFF">
        <w:rPr>
          <w:rFonts w:ascii="Arial" w:hAnsi="Arial" w:cs="Arial"/>
          <w:sz w:val="24"/>
          <w:szCs w:val="24"/>
          <w:lang w:val="es-MX"/>
        </w:rPr>
        <w:t xml:space="preserve"> </w:t>
      </w:r>
      <w:r>
        <w:rPr>
          <w:rFonts w:ascii="Arial" w:hAnsi="Arial" w:cs="Arial"/>
          <w:sz w:val="24"/>
          <w:szCs w:val="24"/>
          <w:lang w:val="es-MX"/>
        </w:rPr>
        <w:t xml:space="preserve"> (Puntaje ideal 63)</w:t>
      </w:r>
    </w:p>
    <w:tbl>
      <w:tblPr>
        <w:tblStyle w:val="Tablaconcuadrcula"/>
        <w:tblW w:w="0" w:type="auto"/>
        <w:tblLook w:val="04A0" w:firstRow="1" w:lastRow="0" w:firstColumn="1" w:lastColumn="0" w:noHBand="0" w:noVBand="1"/>
      </w:tblPr>
      <w:tblGrid>
        <w:gridCol w:w="3227"/>
        <w:gridCol w:w="2551"/>
        <w:gridCol w:w="2977"/>
      </w:tblGrid>
      <w:tr w:rsidR="00CB3D6C" w:rsidTr="00747227">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977"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53</w:t>
            </w:r>
          </w:p>
        </w:tc>
        <w:tc>
          <w:tcPr>
            <w:tcW w:w="2977" w:type="dxa"/>
          </w:tcPr>
          <w:p w:rsidR="00EF2007" w:rsidRDefault="00CB3D6C">
            <w:pPr>
              <w:jc w:val="center"/>
              <w:rPr>
                <w:rFonts w:ascii="Arial" w:hAnsi="Arial" w:cs="Arial"/>
                <w:sz w:val="24"/>
                <w:szCs w:val="24"/>
                <w:lang w:val="es-MX"/>
              </w:rPr>
            </w:pPr>
            <w:r>
              <w:rPr>
                <w:rFonts w:ascii="Arial" w:hAnsi="Arial" w:cs="Arial"/>
                <w:sz w:val="24"/>
                <w:szCs w:val="24"/>
                <w:lang w:val="es-MX"/>
              </w:rPr>
              <w:t>84%</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8</w:t>
            </w:r>
          </w:p>
        </w:tc>
        <w:tc>
          <w:tcPr>
            <w:tcW w:w="2977" w:type="dxa"/>
          </w:tcPr>
          <w:p w:rsidR="00EF2007" w:rsidRDefault="00CB3D6C">
            <w:pPr>
              <w:jc w:val="center"/>
              <w:rPr>
                <w:rFonts w:ascii="Arial" w:hAnsi="Arial" w:cs="Arial"/>
                <w:sz w:val="24"/>
                <w:szCs w:val="24"/>
                <w:lang w:val="es-MX"/>
              </w:rPr>
            </w:pPr>
            <w:r>
              <w:rPr>
                <w:rFonts w:ascii="Arial" w:hAnsi="Arial" w:cs="Arial"/>
                <w:sz w:val="24"/>
                <w:szCs w:val="24"/>
                <w:lang w:val="es-MX"/>
              </w:rPr>
              <w:t>13%</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551" w:type="dxa"/>
          </w:tcPr>
          <w:p w:rsidR="00EF2007" w:rsidRDefault="00CB3D6C">
            <w:pPr>
              <w:jc w:val="center"/>
              <w:rPr>
                <w:rFonts w:ascii="Arial" w:hAnsi="Arial" w:cs="Arial"/>
                <w:sz w:val="24"/>
                <w:szCs w:val="24"/>
                <w:lang w:val="es-MX"/>
              </w:rPr>
            </w:pPr>
            <w:r>
              <w:rPr>
                <w:rFonts w:ascii="Arial" w:hAnsi="Arial" w:cs="Arial"/>
                <w:sz w:val="24"/>
                <w:szCs w:val="24"/>
                <w:lang w:val="es-MX"/>
              </w:rPr>
              <w:t>2</w:t>
            </w:r>
          </w:p>
        </w:tc>
        <w:tc>
          <w:tcPr>
            <w:tcW w:w="2977" w:type="dxa"/>
          </w:tcPr>
          <w:p w:rsidR="00EF2007" w:rsidRDefault="00CB3D6C">
            <w:pPr>
              <w:jc w:val="center"/>
              <w:rPr>
                <w:rFonts w:ascii="Arial" w:hAnsi="Arial" w:cs="Arial"/>
                <w:sz w:val="24"/>
                <w:szCs w:val="24"/>
                <w:lang w:val="es-MX"/>
              </w:rPr>
            </w:pPr>
            <w:r>
              <w:rPr>
                <w:rFonts w:ascii="Arial" w:hAnsi="Arial" w:cs="Arial"/>
                <w:sz w:val="24"/>
                <w:szCs w:val="24"/>
                <w:lang w:val="es-MX"/>
              </w:rPr>
              <w:t>3%</w:t>
            </w:r>
          </w:p>
        </w:tc>
      </w:tr>
    </w:tbl>
    <w:p w:rsidR="00AA0A92" w:rsidRDefault="00AA0A92" w:rsidP="00C41B43">
      <w:pPr>
        <w:ind w:firstLine="0"/>
        <w:rPr>
          <w:rFonts w:ascii="Arial" w:hAnsi="Arial" w:cs="Arial"/>
          <w:sz w:val="24"/>
          <w:szCs w:val="24"/>
          <w:lang w:val="es-MX"/>
        </w:rPr>
      </w:pPr>
    </w:p>
    <w:p w:rsidR="00AA0A92" w:rsidRPr="00913EC6" w:rsidRDefault="00AA0A92" w:rsidP="00913EC6">
      <w:pPr>
        <w:jc w:val="center"/>
        <w:rPr>
          <w:rFonts w:ascii="Arial" w:hAnsi="Arial" w:cs="Arial"/>
          <w:b/>
          <w:sz w:val="24"/>
          <w:szCs w:val="24"/>
          <w:u w:val="single"/>
          <w:lang w:val="es-MX"/>
        </w:rPr>
      </w:pPr>
    </w:p>
    <w:p w:rsidR="00CB3D6C" w:rsidRDefault="00B75B6C" w:rsidP="00CB3D6C">
      <w:pPr>
        <w:rPr>
          <w:rFonts w:ascii="Arial" w:hAnsi="Arial" w:cs="Arial"/>
          <w:sz w:val="24"/>
          <w:szCs w:val="24"/>
          <w:lang w:val="es-MX"/>
        </w:rPr>
      </w:pPr>
      <w:r w:rsidRPr="00DB607A">
        <w:rPr>
          <w:rFonts w:ascii="Arial" w:hAnsi="Arial" w:cs="Arial"/>
          <w:sz w:val="24"/>
          <w:szCs w:val="24"/>
          <w:u w:val="single"/>
          <w:lang w:val="es-MX"/>
        </w:rPr>
        <w:t>Dimensión 2:</w:t>
      </w:r>
      <w:r>
        <w:rPr>
          <w:rFonts w:ascii="Arial" w:hAnsi="Arial" w:cs="Arial"/>
          <w:sz w:val="24"/>
          <w:szCs w:val="24"/>
          <w:lang w:val="es-MX"/>
        </w:rPr>
        <w:t xml:space="preserve"> AREA</w:t>
      </w:r>
      <w:r w:rsidR="00CB3D6C">
        <w:rPr>
          <w:rFonts w:ascii="Arial" w:hAnsi="Arial" w:cs="Arial"/>
          <w:sz w:val="24"/>
          <w:szCs w:val="24"/>
          <w:lang w:val="es-MX"/>
        </w:rPr>
        <w:t xml:space="preserve"> COGNITIVA    (Puntaje ideal 35)                                                                           </w:t>
      </w:r>
    </w:p>
    <w:tbl>
      <w:tblPr>
        <w:tblStyle w:val="Tablaconcuadrcula"/>
        <w:tblW w:w="0" w:type="auto"/>
        <w:tblLook w:val="04A0" w:firstRow="1" w:lastRow="0" w:firstColumn="1" w:lastColumn="0" w:noHBand="0" w:noVBand="1"/>
      </w:tblPr>
      <w:tblGrid>
        <w:gridCol w:w="3227"/>
        <w:gridCol w:w="2758"/>
        <w:gridCol w:w="2770"/>
      </w:tblGrid>
      <w:tr w:rsidR="00CB3D6C" w:rsidTr="00747227">
        <w:tc>
          <w:tcPr>
            <w:tcW w:w="3227" w:type="dxa"/>
          </w:tcPr>
          <w:p w:rsidR="00CB3D6C" w:rsidRDefault="00CB3D6C" w:rsidP="00CB3D6C">
            <w:pPr>
              <w:rPr>
                <w:rFonts w:ascii="Arial" w:hAnsi="Arial" w:cs="Arial"/>
                <w:sz w:val="24"/>
                <w:szCs w:val="24"/>
                <w:lang w:val="es-MX"/>
              </w:rPr>
            </w:pPr>
            <w:r>
              <w:rPr>
                <w:rFonts w:ascii="Arial" w:hAnsi="Arial" w:cs="Arial"/>
                <w:sz w:val="24"/>
                <w:szCs w:val="24"/>
                <w:lang w:val="es-MX"/>
              </w:rPr>
              <w:t>Indicadores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27</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77%</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8</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23%</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0</w:t>
            </w:r>
          </w:p>
        </w:tc>
        <w:tc>
          <w:tcPr>
            <w:tcW w:w="2770" w:type="dxa"/>
          </w:tcPr>
          <w:p w:rsidR="00EF2007" w:rsidRDefault="00626550">
            <w:pPr>
              <w:jc w:val="center"/>
              <w:rPr>
                <w:rFonts w:ascii="Arial" w:hAnsi="Arial" w:cs="Arial"/>
                <w:sz w:val="24"/>
                <w:szCs w:val="24"/>
                <w:lang w:val="es-MX"/>
              </w:rPr>
            </w:pPr>
            <w:r>
              <w:rPr>
                <w:rFonts w:ascii="Arial" w:hAnsi="Arial" w:cs="Arial"/>
                <w:sz w:val="24"/>
                <w:szCs w:val="24"/>
                <w:lang w:val="es-MX"/>
              </w:rPr>
              <w:t>0%</w:t>
            </w:r>
          </w:p>
        </w:tc>
      </w:tr>
    </w:tbl>
    <w:p w:rsidR="00CB3D6C" w:rsidRDefault="00CB3D6C" w:rsidP="00CB3D6C">
      <w:pPr>
        <w:rPr>
          <w:rFonts w:ascii="Arial" w:hAnsi="Arial" w:cs="Arial"/>
          <w:b/>
          <w:sz w:val="24"/>
          <w:szCs w:val="24"/>
          <w:u w:val="single"/>
          <w:lang w:val="es-MX"/>
        </w:rPr>
      </w:pPr>
    </w:p>
    <w:p w:rsidR="00CB3D6C" w:rsidRDefault="00B75B6C" w:rsidP="00CB3D6C">
      <w:pPr>
        <w:rPr>
          <w:rFonts w:ascii="Arial" w:hAnsi="Arial" w:cs="Arial"/>
          <w:sz w:val="24"/>
          <w:szCs w:val="24"/>
          <w:lang w:val="es-MX"/>
        </w:rPr>
      </w:pPr>
      <w:r w:rsidRPr="00DB607A">
        <w:rPr>
          <w:rFonts w:ascii="Arial" w:hAnsi="Arial" w:cs="Arial"/>
          <w:sz w:val="24"/>
          <w:szCs w:val="24"/>
          <w:u w:val="single"/>
          <w:lang w:val="es-MX"/>
        </w:rPr>
        <w:t>Dimensión 3:</w:t>
      </w:r>
      <w:r>
        <w:rPr>
          <w:rFonts w:ascii="Arial" w:hAnsi="Arial" w:cs="Arial"/>
          <w:sz w:val="24"/>
          <w:szCs w:val="24"/>
          <w:lang w:val="es-MX"/>
        </w:rPr>
        <w:t xml:space="preserve"> </w:t>
      </w:r>
      <w:r w:rsidR="00CB3D6C">
        <w:rPr>
          <w:rFonts w:ascii="Arial" w:hAnsi="Arial" w:cs="Arial"/>
          <w:sz w:val="24"/>
          <w:szCs w:val="24"/>
          <w:lang w:val="es-MX"/>
        </w:rPr>
        <w:t xml:space="preserve">AREA MOTRIZ  (Puntaje ideal 42)                                                                           </w:t>
      </w:r>
    </w:p>
    <w:tbl>
      <w:tblPr>
        <w:tblStyle w:val="Tablaconcuadrcula"/>
        <w:tblW w:w="0" w:type="auto"/>
        <w:tblLook w:val="04A0" w:firstRow="1" w:lastRow="0" w:firstColumn="1" w:lastColumn="0" w:noHBand="0" w:noVBand="1"/>
      </w:tblPr>
      <w:tblGrid>
        <w:gridCol w:w="3227"/>
        <w:gridCol w:w="2758"/>
        <w:gridCol w:w="2770"/>
      </w:tblGrid>
      <w:tr w:rsidR="00CB3D6C" w:rsidTr="00747227">
        <w:tc>
          <w:tcPr>
            <w:tcW w:w="3227" w:type="dxa"/>
          </w:tcPr>
          <w:p w:rsidR="00C25CE3" w:rsidRDefault="00CB3D6C">
            <w:pPr>
              <w:ind w:firstLine="0"/>
              <w:rPr>
                <w:rFonts w:ascii="Arial" w:hAnsi="Arial" w:cs="Arial"/>
                <w:sz w:val="24"/>
                <w:szCs w:val="24"/>
                <w:lang w:val="es-MX"/>
              </w:rPr>
            </w:pPr>
            <w:r>
              <w:rPr>
                <w:rFonts w:ascii="Arial" w:hAnsi="Arial" w:cs="Arial"/>
                <w:sz w:val="24"/>
                <w:szCs w:val="24"/>
                <w:lang w:val="es-MX"/>
              </w:rPr>
              <w:t>Indicadores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29</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69%</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12</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29%</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1</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w:t>
            </w:r>
          </w:p>
        </w:tc>
      </w:tr>
    </w:tbl>
    <w:p w:rsidR="00CB3D6C" w:rsidRPr="00696CFF" w:rsidRDefault="00CB3D6C" w:rsidP="00CB3D6C">
      <w:pPr>
        <w:rPr>
          <w:rFonts w:ascii="Arial" w:hAnsi="Arial" w:cs="Arial"/>
          <w:b/>
          <w:sz w:val="24"/>
          <w:szCs w:val="24"/>
          <w:u w:val="single"/>
          <w:lang w:val="es-MX"/>
        </w:rPr>
      </w:pPr>
    </w:p>
    <w:p w:rsidR="009A6238" w:rsidRDefault="009A6238" w:rsidP="00CB3D6C">
      <w:pPr>
        <w:rPr>
          <w:rFonts w:ascii="Arial" w:hAnsi="Arial" w:cs="Arial"/>
          <w:sz w:val="24"/>
          <w:szCs w:val="24"/>
          <w:lang w:val="es-MX"/>
        </w:rPr>
      </w:pPr>
    </w:p>
    <w:p w:rsidR="00CB3D6C" w:rsidRDefault="00B75B6C" w:rsidP="00CB3D6C">
      <w:pPr>
        <w:rPr>
          <w:rFonts w:ascii="Arial" w:hAnsi="Arial" w:cs="Arial"/>
          <w:sz w:val="24"/>
          <w:szCs w:val="24"/>
          <w:lang w:val="es-MX"/>
        </w:rPr>
      </w:pPr>
      <w:r w:rsidRPr="00DB607A">
        <w:rPr>
          <w:rFonts w:ascii="Arial" w:hAnsi="Arial" w:cs="Arial"/>
          <w:sz w:val="24"/>
          <w:szCs w:val="24"/>
          <w:u w:val="single"/>
          <w:lang w:val="es-MX"/>
        </w:rPr>
        <w:t>Dimensión 4:</w:t>
      </w:r>
      <w:r>
        <w:rPr>
          <w:rFonts w:ascii="Arial" w:hAnsi="Arial" w:cs="Arial"/>
          <w:sz w:val="24"/>
          <w:szCs w:val="24"/>
          <w:lang w:val="es-MX"/>
        </w:rPr>
        <w:t xml:space="preserve"> </w:t>
      </w:r>
      <w:r w:rsidR="00CB3D6C">
        <w:rPr>
          <w:rFonts w:ascii="Arial" w:hAnsi="Arial" w:cs="Arial"/>
          <w:sz w:val="24"/>
          <w:szCs w:val="24"/>
          <w:lang w:val="es-MX"/>
        </w:rPr>
        <w:t>AREA</w:t>
      </w:r>
      <w:r w:rsidR="00747227">
        <w:rPr>
          <w:rFonts w:ascii="Arial" w:hAnsi="Arial" w:cs="Arial"/>
          <w:sz w:val="24"/>
          <w:szCs w:val="24"/>
          <w:lang w:val="es-MX"/>
        </w:rPr>
        <w:t xml:space="preserve"> </w:t>
      </w:r>
      <w:r w:rsidR="00CB3D6C">
        <w:rPr>
          <w:rFonts w:ascii="Arial" w:hAnsi="Arial" w:cs="Arial"/>
          <w:sz w:val="24"/>
          <w:szCs w:val="24"/>
          <w:lang w:val="es-MX"/>
        </w:rPr>
        <w:t xml:space="preserve">LENGUAJE  (Puntaje ideal 35)                                                                           </w:t>
      </w:r>
    </w:p>
    <w:tbl>
      <w:tblPr>
        <w:tblStyle w:val="Tablaconcuadrcula"/>
        <w:tblW w:w="0" w:type="auto"/>
        <w:tblLook w:val="04A0" w:firstRow="1" w:lastRow="0" w:firstColumn="1" w:lastColumn="0" w:noHBand="0" w:noVBand="1"/>
      </w:tblPr>
      <w:tblGrid>
        <w:gridCol w:w="3227"/>
        <w:gridCol w:w="2758"/>
        <w:gridCol w:w="2770"/>
      </w:tblGrid>
      <w:tr w:rsidR="00CB3D6C" w:rsidTr="00747227">
        <w:tc>
          <w:tcPr>
            <w:tcW w:w="3227" w:type="dxa"/>
          </w:tcPr>
          <w:p w:rsidR="00C25CE3" w:rsidRDefault="00CB3D6C">
            <w:pPr>
              <w:ind w:firstLine="0"/>
              <w:rPr>
                <w:rFonts w:ascii="Arial" w:hAnsi="Arial" w:cs="Arial"/>
                <w:sz w:val="24"/>
                <w:szCs w:val="24"/>
                <w:lang w:val="es-MX"/>
              </w:rPr>
            </w:pPr>
            <w:r>
              <w:rPr>
                <w:rFonts w:ascii="Arial" w:hAnsi="Arial" w:cs="Arial"/>
                <w:sz w:val="24"/>
                <w:szCs w:val="24"/>
                <w:lang w:val="es-MX"/>
              </w:rPr>
              <w:t>Indicadores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25</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71%</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10</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29%</w:t>
            </w:r>
          </w:p>
        </w:tc>
      </w:tr>
      <w:tr w:rsidR="00CB3D6C" w:rsidTr="00747227">
        <w:tc>
          <w:tcPr>
            <w:tcW w:w="3227" w:type="dxa"/>
          </w:tcPr>
          <w:p w:rsidR="00C25CE3"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0</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0</w:t>
            </w:r>
            <w:r w:rsidR="002E208E">
              <w:rPr>
                <w:rFonts w:ascii="Arial" w:hAnsi="Arial" w:cs="Arial"/>
                <w:sz w:val="24"/>
                <w:szCs w:val="24"/>
                <w:lang w:val="es-MX"/>
              </w:rPr>
              <w:t>%</w:t>
            </w:r>
          </w:p>
        </w:tc>
      </w:tr>
    </w:tbl>
    <w:p w:rsidR="00CB3D6C" w:rsidRPr="00696CFF" w:rsidRDefault="00CB3D6C" w:rsidP="00CB3D6C">
      <w:pPr>
        <w:rPr>
          <w:rFonts w:ascii="Arial" w:hAnsi="Arial" w:cs="Arial"/>
          <w:b/>
          <w:sz w:val="24"/>
          <w:szCs w:val="24"/>
          <w:u w:val="single"/>
          <w:lang w:val="es-MX"/>
        </w:rPr>
      </w:pPr>
    </w:p>
    <w:p w:rsidR="00AA0A92" w:rsidRDefault="00AA0A92" w:rsidP="00CB3D6C">
      <w:pPr>
        <w:rPr>
          <w:rFonts w:ascii="Arial" w:hAnsi="Arial" w:cs="Arial"/>
          <w:sz w:val="24"/>
          <w:szCs w:val="24"/>
          <w:lang w:val="es-MX"/>
        </w:rPr>
      </w:pPr>
    </w:p>
    <w:p w:rsidR="00A05ECA" w:rsidRDefault="00A05ECA" w:rsidP="00CB3D6C">
      <w:pPr>
        <w:rPr>
          <w:rFonts w:ascii="Arial" w:hAnsi="Arial" w:cs="Arial"/>
          <w:sz w:val="24"/>
          <w:szCs w:val="24"/>
          <w:lang w:val="es-MX"/>
        </w:rPr>
      </w:pPr>
    </w:p>
    <w:p w:rsidR="00AA0A92" w:rsidRDefault="00AA0A92" w:rsidP="00CB3D6C">
      <w:pPr>
        <w:rPr>
          <w:rFonts w:ascii="Arial" w:hAnsi="Arial" w:cs="Arial"/>
          <w:sz w:val="24"/>
          <w:szCs w:val="24"/>
          <w:lang w:val="es-MX"/>
        </w:rPr>
      </w:pPr>
    </w:p>
    <w:p w:rsidR="00CB3D6C" w:rsidRDefault="00B75B6C" w:rsidP="00CB3D6C">
      <w:pPr>
        <w:rPr>
          <w:rFonts w:ascii="Arial" w:hAnsi="Arial" w:cs="Arial"/>
          <w:sz w:val="24"/>
          <w:szCs w:val="24"/>
          <w:lang w:val="es-MX"/>
        </w:rPr>
      </w:pPr>
      <w:r w:rsidRPr="00DB607A">
        <w:rPr>
          <w:rFonts w:ascii="Arial" w:hAnsi="Arial" w:cs="Arial"/>
          <w:sz w:val="24"/>
          <w:szCs w:val="24"/>
          <w:u w:val="single"/>
          <w:lang w:val="es-MX"/>
        </w:rPr>
        <w:t>Dimensión 5:</w:t>
      </w:r>
      <w:r>
        <w:rPr>
          <w:rFonts w:ascii="Arial" w:hAnsi="Arial" w:cs="Arial"/>
          <w:sz w:val="24"/>
          <w:szCs w:val="24"/>
          <w:lang w:val="es-MX"/>
        </w:rPr>
        <w:t xml:space="preserve"> </w:t>
      </w:r>
      <w:r w:rsidR="00CB3D6C">
        <w:rPr>
          <w:rFonts w:ascii="Arial" w:hAnsi="Arial" w:cs="Arial"/>
          <w:sz w:val="24"/>
          <w:szCs w:val="24"/>
          <w:lang w:val="es-MX"/>
        </w:rPr>
        <w:t xml:space="preserve">AREA SOCIOAFECTIVA (Puntaje ideal 42)                                                                           </w:t>
      </w:r>
    </w:p>
    <w:tbl>
      <w:tblPr>
        <w:tblStyle w:val="Tablaconcuadrcula"/>
        <w:tblW w:w="0" w:type="auto"/>
        <w:tblLook w:val="04A0" w:firstRow="1" w:lastRow="0" w:firstColumn="1" w:lastColumn="0" w:noHBand="0" w:noVBand="1"/>
      </w:tblPr>
      <w:tblGrid>
        <w:gridCol w:w="3227"/>
        <w:gridCol w:w="2758"/>
        <w:gridCol w:w="2770"/>
      </w:tblGrid>
      <w:tr w:rsidR="00CB3D6C" w:rsidTr="00747227">
        <w:tc>
          <w:tcPr>
            <w:tcW w:w="3227" w:type="dxa"/>
          </w:tcPr>
          <w:p w:rsidR="00C25CE3" w:rsidRDefault="00CB3D6C">
            <w:pPr>
              <w:ind w:firstLine="0"/>
              <w:rPr>
                <w:rFonts w:ascii="Arial" w:hAnsi="Arial" w:cs="Arial"/>
                <w:sz w:val="24"/>
                <w:szCs w:val="24"/>
                <w:lang w:val="es-MX"/>
              </w:rPr>
            </w:pPr>
            <w:r>
              <w:rPr>
                <w:rFonts w:ascii="Arial" w:hAnsi="Arial" w:cs="Arial"/>
                <w:sz w:val="24"/>
                <w:szCs w:val="24"/>
                <w:lang w:val="es-MX"/>
              </w:rPr>
              <w:t>Indicadores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Total</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Porcentajes</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29</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69%</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incorrectas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12</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29%</w:t>
            </w:r>
          </w:p>
        </w:tc>
      </w:tr>
      <w:tr w:rsidR="00CB3D6C" w:rsidTr="00747227">
        <w:tc>
          <w:tcPr>
            <w:tcW w:w="3227" w:type="dxa"/>
          </w:tcPr>
          <w:p w:rsidR="00EF2007" w:rsidRDefault="00CB3D6C">
            <w:pPr>
              <w:ind w:firstLine="0"/>
              <w:rPr>
                <w:rFonts w:ascii="Arial" w:hAnsi="Arial" w:cs="Arial"/>
                <w:sz w:val="24"/>
                <w:szCs w:val="24"/>
                <w:lang w:val="es-MX"/>
              </w:rPr>
            </w:pPr>
            <w:r>
              <w:rPr>
                <w:rFonts w:ascii="Arial" w:hAnsi="Arial" w:cs="Arial"/>
                <w:sz w:val="24"/>
                <w:szCs w:val="24"/>
                <w:lang w:val="es-MX"/>
              </w:rPr>
              <w:t>Respuestas no contestadas</w:t>
            </w:r>
          </w:p>
        </w:tc>
        <w:tc>
          <w:tcPr>
            <w:tcW w:w="2758" w:type="dxa"/>
          </w:tcPr>
          <w:p w:rsidR="00EF2007" w:rsidRDefault="00CB3D6C">
            <w:pPr>
              <w:jc w:val="center"/>
              <w:rPr>
                <w:rFonts w:ascii="Arial" w:hAnsi="Arial" w:cs="Arial"/>
                <w:sz w:val="24"/>
                <w:szCs w:val="24"/>
                <w:lang w:val="es-MX"/>
              </w:rPr>
            </w:pPr>
            <w:r>
              <w:rPr>
                <w:rFonts w:ascii="Arial" w:hAnsi="Arial" w:cs="Arial"/>
                <w:sz w:val="24"/>
                <w:szCs w:val="24"/>
                <w:lang w:val="es-MX"/>
              </w:rPr>
              <w:t>1</w:t>
            </w:r>
          </w:p>
        </w:tc>
        <w:tc>
          <w:tcPr>
            <w:tcW w:w="2770" w:type="dxa"/>
          </w:tcPr>
          <w:p w:rsidR="00EF2007" w:rsidRDefault="00CB3D6C">
            <w:pPr>
              <w:jc w:val="center"/>
              <w:rPr>
                <w:rFonts w:ascii="Arial" w:hAnsi="Arial" w:cs="Arial"/>
                <w:sz w:val="24"/>
                <w:szCs w:val="24"/>
                <w:lang w:val="es-MX"/>
              </w:rPr>
            </w:pPr>
            <w:r>
              <w:rPr>
                <w:rFonts w:ascii="Arial" w:hAnsi="Arial" w:cs="Arial"/>
                <w:sz w:val="24"/>
                <w:szCs w:val="24"/>
                <w:lang w:val="es-MX"/>
              </w:rPr>
              <w:t>2</w:t>
            </w:r>
            <w:r w:rsidR="00626550">
              <w:rPr>
                <w:rFonts w:ascii="Arial" w:hAnsi="Arial" w:cs="Arial"/>
                <w:sz w:val="24"/>
                <w:szCs w:val="24"/>
                <w:lang w:val="es-MX"/>
              </w:rPr>
              <w:t>%</w:t>
            </w:r>
          </w:p>
        </w:tc>
      </w:tr>
    </w:tbl>
    <w:p w:rsidR="00A14F8E" w:rsidRDefault="00A14F8E" w:rsidP="00AA0A92">
      <w:pPr>
        <w:ind w:firstLine="851"/>
        <w:rPr>
          <w:rFonts w:ascii="Arial" w:hAnsi="Arial" w:cs="Arial"/>
          <w:b/>
          <w:sz w:val="24"/>
          <w:szCs w:val="24"/>
          <w:u w:val="single"/>
          <w:lang w:val="es-MX"/>
        </w:rPr>
      </w:pPr>
    </w:p>
    <w:p w:rsidR="00A14F8E" w:rsidRDefault="00A14F8E" w:rsidP="00AA0A92">
      <w:pPr>
        <w:ind w:firstLine="851"/>
        <w:rPr>
          <w:rFonts w:ascii="Arial" w:hAnsi="Arial" w:cs="Arial"/>
          <w:sz w:val="24"/>
          <w:szCs w:val="24"/>
        </w:rPr>
      </w:pPr>
      <w:r>
        <w:rPr>
          <w:rFonts w:ascii="Arial" w:hAnsi="Arial" w:cs="Arial"/>
          <w:sz w:val="24"/>
          <w:szCs w:val="24"/>
        </w:rPr>
        <w:t xml:space="preserve">Estas cinco tablas presentadas anteriormente son tablas generales por cada dimensión, pertenecientes a </w:t>
      </w:r>
      <w:r w:rsidR="003846B9">
        <w:rPr>
          <w:rFonts w:ascii="Arial" w:hAnsi="Arial" w:cs="Arial"/>
          <w:sz w:val="24"/>
          <w:szCs w:val="24"/>
        </w:rPr>
        <w:t>j</w:t>
      </w:r>
      <w:r>
        <w:rPr>
          <w:rFonts w:ascii="Arial" w:hAnsi="Arial" w:cs="Arial"/>
          <w:sz w:val="24"/>
          <w:szCs w:val="24"/>
        </w:rPr>
        <w:t xml:space="preserve">ardines </w:t>
      </w:r>
      <w:r w:rsidR="003846B9">
        <w:rPr>
          <w:rFonts w:ascii="Arial" w:hAnsi="Arial" w:cs="Arial"/>
          <w:sz w:val="24"/>
          <w:szCs w:val="24"/>
        </w:rPr>
        <w:t>i</w:t>
      </w:r>
      <w:r>
        <w:rPr>
          <w:rFonts w:ascii="Arial" w:hAnsi="Arial" w:cs="Arial"/>
          <w:sz w:val="24"/>
          <w:szCs w:val="24"/>
        </w:rPr>
        <w:t xml:space="preserve">nfantiles </w:t>
      </w:r>
      <w:r w:rsidR="003846B9">
        <w:rPr>
          <w:rFonts w:ascii="Arial" w:hAnsi="Arial" w:cs="Arial"/>
          <w:sz w:val="24"/>
          <w:szCs w:val="24"/>
        </w:rPr>
        <w:t>privados</w:t>
      </w:r>
      <w:r>
        <w:rPr>
          <w:rFonts w:ascii="Arial" w:hAnsi="Arial" w:cs="Arial"/>
          <w:sz w:val="24"/>
          <w:szCs w:val="24"/>
        </w:rPr>
        <w:t>.</w:t>
      </w: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DB607A" w:rsidRDefault="00DB607A" w:rsidP="00AA0A92">
      <w:pPr>
        <w:ind w:firstLine="851"/>
        <w:rPr>
          <w:rFonts w:ascii="Arial" w:hAnsi="Arial" w:cs="Arial"/>
          <w:sz w:val="24"/>
          <w:szCs w:val="24"/>
        </w:rPr>
      </w:pPr>
    </w:p>
    <w:p w:rsidR="00AA0A92" w:rsidRDefault="00AA0A92" w:rsidP="00AA0A92">
      <w:pPr>
        <w:ind w:firstLine="851"/>
        <w:rPr>
          <w:rFonts w:ascii="Arial" w:hAnsi="Arial" w:cs="Arial"/>
          <w:sz w:val="24"/>
          <w:szCs w:val="24"/>
        </w:rPr>
      </w:pPr>
    </w:p>
    <w:p w:rsidR="009105B3" w:rsidRPr="000B5656" w:rsidRDefault="009105B3" w:rsidP="00AA0A92">
      <w:pPr>
        <w:ind w:firstLine="851"/>
        <w:rPr>
          <w:rFonts w:ascii="Arial" w:hAnsi="Arial" w:cs="Arial"/>
          <w:sz w:val="24"/>
          <w:szCs w:val="24"/>
        </w:rPr>
      </w:pPr>
    </w:p>
    <w:p w:rsidR="00C41B43" w:rsidRDefault="00C41B43" w:rsidP="00C41B43">
      <w:pPr>
        <w:ind w:firstLine="0"/>
      </w:pPr>
    </w:p>
    <w:p w:rsidR="00FE4B36" w:rsidRPr="006901BB" w:rsidRDefault="00FE4B36" w:rsidP="00FE4B36">
      <w:pPr>
        <w:rPr>
          <w:rFonts w:ascii="Arial" w:hAnsi="Arial" w:cs="Arial"/>
          <w:b/>
          <w:sz w:val="24"/>
          <w:szCs w:val="24"/>
          <w:u w:val="single"/>
        </w:rPr>
      </w:pPr>
      <w:r w:rsidRPr="002D44A9">
        <w:rPr>
          <w:rFonts w:ascii="Arial" w:hAnsi="Arial" w:cs="Arial"/>
          <w:b/>
          <w:sz w:val="24"/>
          <w:szCs w:val="24"/>
          <w:u w:val="single"/>
        </w:rPr>
        <w:t xml:space="preserve">Gráfico </w:t>
      </w:r>
      <w:r w:rsidR="00B75B6C">
        <w:rPr>
          <w:rFonts w:ascii="Arial" w:hAnsi="Arial" w:cs="Arial"/>
          <w:b/>
          <w:sz w:val="24"/>
          <w:szCs w:val="24"/>
          <w:u w:val="single"/>
        </w:rPr>
        <w:t xml:space="preserve">de las </w:t>
      </w:r>
      <w:r w:rsidRPr="002D44A9">
        <w:rPr>
          <w:rFonts w:ascii="Arial" w:hAnsi="Arial" w:cs="Arial"/>
          <w:b/>
          <w:sz w:val="24"/>
          <w:szCs w:val="24"/>
          <w:u w:val="single"/>
        </w:rPr>
        <w:t xml:space="preserve">dimensiones de jardines  infantiles privados </w:t>
      </w:r>
    </w:p>
    <w:p w:rsidR="00FE4B36" w:rsidRDefault="00FE4B36" w:rsidP="00842E40">
      <w:pPr>
        <w:jc w:val="center"/>
      </w:pPr>
      <w:r>
        <w:rPr>
          <w:noProof/>
          <w:lang w:eastAsia="es-CL"/>
        </w:rPr>
        <w:drawing>
          <wp:inline distT="0" distB="0" distL="0" distR="0">
            <wp:extent cx="5162550" cy="4076700"/>
            <wp:effectExtent l="19050" t="0" r="19050" b="0"/>
            <wp:docPr id="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42E40" w:rsidRDefault="00842E40" w:rsidP="00767E5C">
      <w:pPr>
        <w:ind w:firstLine="851"/>
        <w:rPr>
          <w:rFonts w:ascii="Arial" w:hAnsi="Arial" w:cs="Arial"/>
          <w:sz w:val="24"/>
          <w:szCs w:val="24"/>
        </w:rPr>
      </w:pPr>
    </w:p>
    <w:p w:rsidR="00144389" w:rsidRDefault="00144389" w:rsidP="00767E5C">
      <w:pPr>
        <w:ind w:firstLine="851"/>
        <w:rPr>
          <w:rFonts w:ascii="Arial" w:hAnsi="Arial" w:cs="Arial"/>
          <w:sz w:val="24"/>
          <w:szCs w:val="24"/>
        </w:rPr>
      </w:pPr>
      <w:r>
        <w:rPr>
          <w:rFonts w:ascii="Arial" w:hAnsi="Arial" w:cs="Arial"/>
          <w:sz w:val="24"/>
          <w:szCs w:val="24"/>
        </w:rPr>
        <w:t>E</w:t>
      </w:r>
      <w:r w:rsidR="00A94AD9" w:rsidRPr="00A94AD9">
        <w:rPr>
          <w:rFonts w:ascii="Arial" w:hAnsi="Arial" w:cs="Arial"/>
          <w:sz w:val="24"/>
          <w:szCs w:val="24"/>
        </w:rPr>
        <w:t xml:space="preserve">n el tema estimulación temprana </w:t>
      </w:r>
      <w:r w:rsidR="00DE57D0">
        <w:rPr>
          <w:rFonts w:ascii="Arial" w:hAnsi="Arial" w:cs="Arial"/>
          <w:sz w:val="24"/>
          <w:szCs w:val="24"/>
        </w:rPr>
        <w:t xml:space="preserve">las educadoras de </w:t>
      </w:r>
      <w:r>
        <w:rPr>
          <w:rFonts w:ascii="Arial" w:hAnsi="Arial" w:cs="Arial"/>
          <w:sz w:val="24"/>
          <w:szCs w:val="24"/>
        </w:rPr>
        <w:t>l</w:t>
      </w:r>
      <w:r w:rsidR="00A94AD9" w:rsidRPr="00A94AD9">
        <w:rPr>
          <w:rFonts w:ascii="Arial" w:hAnsi="Arial" w:cs="Arial"/>
          <w:sz w:val="24"/>
          <w:szCs w:val="24"/>
        </w:rPr>
        <w:t>os jardines infantiles priv</w:t>
      </w:r>
      <w:r>
        <w:rPr>
          <w:rFonts w:ascii="Arial" w:hAnsi="Arial" w:cs="Arial"/>
          <w:sz w:val="24"/>
          <w:szCs w:val="24"/>
        </w:rPr>
        <w:t>a</w:t>
      </w:r>
      <w:r w:rsidR="00A94AD9" w:rsidRPr="00A94AD9">
        <w:rPr>
          <w:rFonts w:ascii="Arial" w:hAnsi="Arial" w:cs="Arial"/>
          <w:sz w:val="24"/>
          <w:szCs w:val="24"/>
        </w:rPr>
        <w:t xml:space="preserve">dos con un 84% tienen </w:t>
      </w:r>
      <w:r w:rsidR="00C15CA9">
        <w:rPr>
          <w:rFonts w:ascii="Arial" w:hAnsi="Arial" w:cs="Arial"/>
          <w:sz w:val="24"/>
          <w:szCs w:val="24"/>
        </w:rPr>
        <w:t>el</w:t>
      </w:r>
      <w:r w:rsidR="00C15CA9" w:rsidRPr="00A94AD9">
        <w:rPr>
          <w:rFonts w:ascii="Arial" w:hAnsi="Arial" w:cs="Arial"/>
          <w:sz w:val="24"/>
          <w:szCs w:val="24"/>
        </w:rPr>
        <w:t xml:space="preserve"> </w:t>
      </w:r>
      <w:r w:rsidR="00A94AD9" w:rsidRPr="00A94AD9">
        <w:rPr>
          <w:rFonts w:ascii="Arial" w:hAnsi="Arial" w:cs="Arial"/>
          <w:sz w:val="24"/>
          <w:szCs w:val="24"/>
        </w:rPr>
        <w:t xml:space="preserve">mayor conocimiento, </w:t>
      </w:r>
      <w:r w:rsidR="00DE57D0">
        <w:rPr>
          <w:rFonts w:ascii="Arial" w:hAnsi="Arial" w:cs="Arial"/>
          <w:sz w:val="24"/>
          <w:szCs w:val="24"/>
        </w:rPr>
        <w:t xml:space="preserve">obteniendo un porcentaje menor </w:t>
      </w:r>
      <w:r w:rsidR="00A94AD9" w:rsidRPr="00A94AD9">
        <w:rPr>
          <w:rFonts w:ascii="Arial" w:hAnsi="Arial" w:cs="Arial"/>
          <w:sz w:val="24"/>
          <w:szCs w:val="24"/>
        </w:rPr>
        <w:t xml:space="preserve">el </w:t>
      </w:r>
      <w:r w:rsidRPr="00A94AD9">
        <w:rPr>
          <w:rFonts w:ascii="Arial" w:hAnsi="Arial" w:cs="Arial"/>
          <w:sz w:val="24"/>
          <w:szCs w:val="24"/>
        </w:rPr>
        <w:t>área</w:t>
      </w:r>
      <w:r w:rsidR="00A94AD9" w:rsidRPr="00A94AD9">
        <w:rPr>
          <w:rFonts w:ascii="Arial" w:hAnsi="Arial" w:cs="Arial"/>
          <w:sz w:val="24"/>
          <w:szCs w:val="24"/>
        </w:rPr>
        <w:t xml:space="preserve"> psicomotriz</w:t>
      </w:r>
      <w:r w:rsidR="00DE57D0">
        <w:rPr>
          <w:rFonts w:ascii="Arial" w:hAnsi="Arial" w:cs="Arial"/>
          <w:sz w:val="24"/>
          <w:szCs w:val="24"/>
        </w:rPr>
        <w:t xml:space="preserve"> </w:t>
      </w:r>
      <w:r w:rsidR="00A94AD9" w:rsidRPr="00A94AD9">
        <w:rPr>
          <w:rFonts w:ascii="Arial" w:hAnsi="Arial" w:cs="Arial"/>
          <w:sz w:val="24"/>
          <w:szCs w:val="24"/>
        </w:rPr>
        <w:t xml:space="preserve">y </w:t>
      </w:r>
      <w:r w:rsidR="00C15CA9">
        <w:rPr>
          <w:rFonts w:ascii="Arial" w:hAnsi="Arial" w:cs="Arial"/>
          <w:sz w:val="24"/>
          <w:szCs w:val="24"/>
        </w:rPr>
        <w:t xml:space="preserve">l </w:t>
      </w:r>
      <w:r w:rsidRPr="00A94AD9">
        <w:rPr>
          <w:rFonts w:ascii="Arial" w:hAnsi="Arial" w:cs="Arial"/>
          <w:sz w:val="24"/>
          <w:szCs w:val="24"/>
        </w:rPr>
        <w:t>área</w:t>
      </w:r>
      <w:r w:rsidR="00A94AD9" w:rsidRPr="00A94AD9">
        <w:rPr>
          <w:rFonts w:ascii="Arial" w:hAnsi="Arial" w:cs="Arial"/>
          <w:sz w:val="24"/>
          <w:szCs w:val="24"/>
        </w:rPr>
        <w:t xml:space="preserve"> socio afectivo ambas con un 69%,</w:t>
      </w:r>
      <w:r w:rsidR="00DE57D0">
        <w:rPr>
          <w:rFonts w:ascii="Arial" w:hAnsi="Arial" w:cs="Arial"/>
          <w:sz w:val="24"/>
          <w:szCs w:val="24"/>
        </w:rPr>
        <w:t>area cognitiva con un 77% y área del lenguaje con un 71%.</w:t>
      </w:r>
      <w:r w:rsidR="00A94AD9" w:rsidRPr="00A94AD9">
        <w:rPr>
          <w:rFonts w:ascii="Arial" w:hAnsi="Arial" w:cs="Arial"/>
          <w:sz w:val="24"/>
          <w:szCs w:val="24"/>
        </w:rPr>
        <w:t xml:space="preserve"> </w:t>
      </w:r>
      <w:r w:rsidR="00DE57D0" w:rsidRPr="00A94AD9">
        <w:rPr>
          <w:rFonts w:ascii="Arial" w:hAnsi="Arial" w:cs="Arial"/>
          <w:sz w:val="24"/>
          <w:szCs w:val="24"/>
        </w:rPr>
        <w:t>Con</w:t>
      </w:r>
      <w:r w:rsidR="00A94AD9" w:rsidRPr="00A94AD9">
        <w:rPr>
          <w:rFonts w:ascii="Arial" w:hAnsi="Arial" w:cs="Arial"/>
          <w:sz w:val="24"/>
          <w:szCs w:val="24"/>
        </w:rPr>
        <w:t xml:space="preserve"> un 29% las respuestas incorrectas pertenecen al </w:t>
      </w:r>
      <w:r w:rsidRPr="00A94AD9">
        <w:rPr>
          <w:rFonts w:ascii="Arial" w:hAnsi="Arial" w:cs="Arial"/>
          <w:sz w:val="24"/>
          <w:szCs w:val="24"/>
        </w:rPr>
        <w:t>área</w:t>
      </w:r>
      <w:r w:rsidR="00A94AD9" w:rsidRPr="00A94AD9">
        <w:rPr>
          <w:rFonts w:ascii="Arial" w:hAnsi="Arial" w:cs="Arial"/>
          <w:sz w:val="24"/>
          <w:szCs w:val="24"/>
        </w:rPr>
        <w:t xml:space="preserve"> psicomotriz, </w:t>
      </w:r>
      <w:r w:rsidRPr="00A94AD9">
        <w:rPr>
          <w:rFonts w:ascii="Arial" w:hAnsi="Arial" w:cs="Arial"/>
          <w:sz w:val="24"/>
          <w:szCs w:val="24"/>
        </w:rPr>
        <w:t>área</w:t>
      </w:r>
      <w:r w:rsidR="00A94AD9" w:rsidRPr="00A94AD9">
        <w:rPr>
          <w:rFonts w:ascii="Arial" w:hAnsi="Arial" w:cs="Arial"/>
          <w:sz w:val="24"/>
          <w:szCs w:val="24"/>
        </w:rPr>
        <w:t xml:space="preserve"> del lenguaje y </w:t>
      </w:r>
      <w:r w:rsidRPr="00A94AD9">
        <w:rPr>
          <w:rFonts w:ascii="Arial" w:hAnsi="Arial" w:cs="Arial"/>
          <w:sz w:val="24"/>
          <w:szCs w:val="24"/>
        </w:rPr>
        <w:t>área</w:t>
      </w:r>
      <w:r w:rsidR="00A94AD9" w:rsidRPr="00A94AD9">
        <w:rPr>
          <w:rFonts w:ascii="Arial" w:hAnsi="Arial" w:cs="Arial"/>
          <w:sz w:val="24"/>
          <w:szCs w:val="24"/>
        </w:rPr>
        <w:t xml:space="preserve"> socio afectiv</w:t>
      </w:r>
      <w:r>
        <w:rPr>
          <w:rFonts w:ascii="Arial" w:hAnsi="Arial" w:cs="Arial"/>
          <w:sz w:val="24"/>
          <w:szCs w:val="24"/>
        </w:rPr>
        <w:t>o</w:t>
      </w:r>
      <w:r w:rsidR="00A94AD9" w:rsidRPr="00A94AD9">
        <w:rPr>
          <w:rFonts w:ascii="Arial" w:hAnsi="Arial" w:cs="Arial"/>
          <w:sz w:val="24"/>
          <w:szCs w:val="24"/>
        </w:rPr>
        <w:t xml:space="preserve">,  </w:t>
      </w:r>
      <w:r w:rsidR="00DE57D0">
        <w:rPr>
          <w:rFonts w:ascii="Arial" w:hAnsi="Arial" w:cs="Arial"/>
          <w:sz w:val="24"/>
          <w:szCs w:val="24"/>
        </w:rPr>
        <w:t>obteniendo un</w:t>
      </w:r>
      <w:r w:rsidR="00A94AD9" w:rsidRPr="00A94AD9">
        <w:rPr>
          <w:rFonts w:ascii="Arial" w:hAnsi="Arial" w:cs="Arial"/>
          <w:sz w:val="24"/>
          <w:szCs w:val="24"/>
        </w:rPr>
        <w:t xml:space="preserve"> menor </w:t>
      </w:r>
      <w:r w:rsidR="00DE57D0">
        <w:rPr>
          <w:rFonts w:ascii="Arial" w:hAnsi="Arial" w:cs="Arial"/>
          <w:sz w:val="24"/>
          <w:szCs w:val="24"/>
        </w:rPr>
        <w:t xml:space="preserve">porcentaje </w:t>
      </w:r>
      <w:r w:rsidR="00A94AD9" w:rsidRPr="00A94AD9">
        <w:rPr>
          <w:rFonts w:ascii="Arial" w:hAnsi="Arial" w:cs="Arial"/>
          <w:sz w:val="24"/>
          <w:szCs w:val="24"/>
        </w:rPr>
        <w:t xml:space="preserve">de </w:t>
      </w:r>
      <w:r w:rsidRPr="00A94AD9">
        <w:rPr>
          <w:rFonts w:ascii="Arial" w:hAnsi="Arial" w:cs="Arial"/>
          <w:sz w:val="24"/>
          <w:szCs w:val="24"/>
        </w:rPr>
        <w:t>respuestas</w:t>
      </w:r>
      <w:r w:rsidR="00A94AD9" w:rsidRPr="00A94AD9">
        <w:rPr>
          <w:rFonts w:ascii="Arial" w:hAnsi="Arial" w:cs="Arial"/>
          <w:sz w:val="24"/>
          <w:szCs w:val="24"/>
        </w:rPr>
        <w:t xml:space="preserve"> incorrectas el tema de estimulación temprana con un 13%</w:t>
      </w:r>
      <w:r w:rsidR="00DE57D0">
        <w:rPr>
          <w:rFonts w:ascii="Arial" w:hAnsi="Arial" w:cs="Arial"/>
          <w:sz w:val="24"/>
          <w:szCs w:val="24"/>
        </w:rPr>
        <w:t xml:space="preserve"> y área cognitiva con un 23%. </w:t>
      </w:r>
      <w:r>
        <w:rPr>
          <w:rFonts w:ascii="Arial" w:hAnsi="Arial" w:cs="Arial"/>
          <w:sz w:val="24"/>
          <w:szCs w:val="24"/>
        </w:rPr>
        <w:t xml:space="preserve"> </w:t>
      </w:r>
      <w:r w:rsidR="00DE57D0">
        <w:rPr>
          <w:rFonts w:ascii="Arial" w:hAnsi="Arial" w:cs="Arial"/>
          <w:sz w:val="24"/>
          <w:szCs w:val="24"/>
        </w:rPr>
        <w:t>Con</w:t>
      </w:r>
      <w:r>
        <w:rPr>
          <w:rFonts w:ascii="Arial" w:hAnsi="Arial" w:cs="Arial"/>
          <w:sz w:val="24"/>
          <w:szCs w:val="24"/>
        </w:rPr>
        <w:t xml:space="preserve"> un 3% las respuestas no contestadas pertenecen al tema estimulación temprana </w:t>
      </w:r>
      <w:r w:rsidR="00DE57D0">
        <w:rPr>
          <w:rFonts w:ascii="Arial" w:hAnsi="Arial" w:cs="Arial"/>
          <w:sz w:val="24"/>
          <w:szCs w:val="24"/>
        </w:rPr>
        <w:t>obteniendo un menor porcentaje en respuestas no contestadas las áreas psicomotriz y socio afectiva ambas con un 2%.</w:t>
      </w:r>
    </w:p>
    <w:p w:rsidR="00842E40" w:rsidRDefault="00842E40" w:rsidP="00767E5C">
      <w:pPr>
        <w:ind w:firstLine="851"/>
        <w:rPr>
          <w:rFonts w:ascii="Arial" w:hAnsi="Arial" w:cs="Arial"/>
          <w:sz w:val="24"/>
          <w:szCs w:val="24"/>
        </w:rPr>
      </w:pPr>
    </w:p>
    <w:p w:rsidR="00842E40" w:rsidRDefault="00842E40" w:rsidP="00767E5C">
      <w:pPr>
        <w:ind w:firstLine="851"/>
        <w:rPr>
          <w:rFonts w:ascii="Arial" w:hAnsi="Arial" w:cs="Arial"/>
          <w:sz w:val="24"/>
          <w:szCs w:val="24"/>
        </w:rPr>
      </w:pPr>
    </w:p>
    <w:p w:rsidR="00FE4B36" w:rsidRPr="002D44A9" w:rsidRDefault="00FE4B36" w:rsidP="009105B3">
      <w:pPr>
        <w:ind w:firstLine="0"/>
        <w:rPr>
          <w:rFonts w:ascii="Arial" w:hAnsi="Arial" w:cs="Arial"/>
          <w:b/>
          <w:sz w:val="24"/>
          <w:szCs w:val="24"/>
          <w:u w:val="single"/>
        </w:rPr>
      </w:pPr>
      <w:r w:rsidRPr="002D44A9">
        <w:rPr>
          <w:rFonts w:ascii="Arial" w:hAnsi="Arial" w:cs="Arial"/>
          <w:b/>
          <w:sz w:val="24"/>
          <w:szCs w:val="24"/>
          <w:u w:val="single"/>
        </w:rPr>
        <w:lastRenderedPageBreak/>
        <w:t>Comparación entre</w:t>
      </w:r>
      <w:r w:rsidR="00813E4C">
        <w:rPr>
          <w:rFonts w:ascii="Arial" w:hAnsi="Arial" w:cs="Arial"/>
          <w:b/>
          <w:sz w:val="24"/>
          <w:szCs w:val="24"/>
          <w:u w:val="single"/>
        </w:rPr>
        <w:t xml:space="preserve"> educadoras pertenecientes a</w:t>
      </w:r>
      <w:r w:rsidRPr="002D44A9">
        <w:rPr>
          <w:rFonts w:ascii="Arial" w:hAnsi="Arial" w:cs="Arial"/>
          <w:b/>
          <w:sz w:val="24"/>
          <w:szCs w:val="24"/>
          <w:u w:val="single"/>
        </w:rPr>
        <w:t xml:space="preserve"> jardines infantiles JUNJI y PRIVADOS de la comuna de Recoleta</w:t>
      </w:r>
      <w:r w:rsidR="00C15CA9">
        <w:rPr>
          <w:rFonts w:ascii="Arial" w:hAnsi="Arial" w:cs="Arial"/>
          <w:b/>
          <w:sz w:val="24"/>
          <w:szCs w:val="24"/>
          <w:u w:val="single"/>
        </w:rPr>
        <w:t>.</w:t>
      </w:r>
    </w:p>
    <w:p w:rsidR="00FE4B36" w:rsidRDefault="00FE4B36" w:rsidP="00FE4B36">
      <w:r>
        <w:rPr>
          <w:noProof/>
          <w:lang w:eastAsia="es-CL"/>
        </w:rPr>
        <w:drawing>
          <wp:inline distT="0" distB="0" distL="0" distR="0">
            <wp:extent cx="4724818" cy="4114800"/>
            <wp:effectExtent l="19050" t="0" r="18632" b="0"/>
            <wp:docPr id="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C41B43" w:rsidRDefault="00C41B43" w:rsidP="00AA0A92">
      <w:pPr>
        <w:ind w:firstLine="851"/>
        <w:rPr>
          <w:rFonts w:ascii="Arial" w:hAnsi="Arial" w:cs="Arial"/>
          <w:sz w:val="24"/>
          <w:szCs w:val="24"/>
        </w:rPr>
      </w:pPr>
    </w:p>
    <w:p w:rsidR="00350AA5" w:rsidRDefault="00350AA5" w:rsidP="00AA0A92">
      <w:pPr>
        <w:ind w:firstLine="851"/>
        <w:rPr>
          <w:rFonts w:ascii="Arial" w:hAnsi="Arial" w:cs="Arial"/>
          <w:sz w:val="24"/>
          <w:szCs w:val="24"/>
        </w:rPr>
      </w:pPr>
      <w:r>
        <w:rPr>
          <w:rFonts w:ascii="Arial" w:hAnsi="Arial" w:cs="Arial"/>
          <w:sz w:val="24"/>
          <w:szCs w:val="24"/>
        </w:rPr>
        <w:t>Las educadoras de los jardines infantiles privados obtienen un mayor conocimiento en el tema es</w:t>
      </w:r>
      <w:r w:rsidR="00395D0A">
        <w:rPr>
          <w:rFonts w:ascii="Arial" w:hAnsi="Arial" w:cs="Arial"/>
          <w:sz w:val="24"/>
          <w:szCs w:val="24"/>
        </w:rPr>
        <w:t xml:space="preserve">timulación temprana con un 84%, </w:t>
      </w:r>
      <w:r>
        <w:rPr>
          <w:rFonts w:ascii="Arial" w:hAnsi="Arial" w:cs="Arial"/>
          <w:sz w:val="24"/>
          <w:szCs w:val="24"/>
        </w:rPr>
        <w:t>en las áreas cognitiva con un 77% y área del lenguaje con un 71%.</w:t>
      </w:r>
    </w:p>
    <w:p w:rsidR="009105B3" w:rsidRDefault="009105B3" w:rsidP="00AA0A92">
      <w:pPr>
        <w:ind w:firstLine="851"/>
        <w:rPr>
          <w:rFonts w:ascii="Arial" w:hAnsi="Arial" w:cs="Arial"/>
          <w:sz w:val="24"/>
          <w:szCs w:val="24"/>
        </w:rPr>
      </w:pPr>
    </w:p>
    <w:p w:rsidR="00FE4B36" w:rsidRDefault="009105B3" w:rsidP="00AA0A92">
      <w:pPr>
        <w:ind w:firstLine="851"/>
      </w:pPr>
      <w:r>
        <w:rPr>
          <w:rFonts w:ascii="Arial" w:hAnsi="Arial" w:cs="Arial"/>
          <w:sz w:val="24"/>
          <w:szCs w:val="24"/>
        </w:rPr>
        <w:t>L</w:t>
      </w:r>
      <w:r w:rsidR="00350AA5">
        <w:rPr>
          <w:rFonts w:ascii="Arial" w:hAnsi="Arial" w:cs="Arial"/>
          <w:sz w:val="24"/>
          <w:szCs w:val="24"/>
        </w:rPr>
        <w:t>as educadoras pertenecientes a jardines infantiles</w:t>
      </w:r>
      <w:r w:rsidR="00B5331E">
        <w:rPr>
          <w:rFonts w:ascii="Arial" w:hAnsi="Arial" w:cs="Arial"/>
          <w:sz w:val="24"/>
          <w:szCs w:val="24"/>
        </w:rPr>
        <w:t xml:space="preserve"> JUNJI</w:t>
      </w:r>
      <w:r>
        <w:rPr>
          <w:rFonts w:ascii="Arial" w:hAnsi="Arial" w:cs="Arial"/>
          <w:sz w:val="24"/>
          <w:szCs w:val="24"/>
        </w:rPr>
        <w:t xml:space="preserve"> por su parte</w:t>
      </w:r>
      <w:r w:rsidR="00350AA5">
        <w:rPr>
          <w:rFonts w:ascii="Arial" w:hAnsi="Arial" w:cs="Arial"/>
          <w:sz w:val="24"/>
          <w:szCs w:val="24"/>
        </w:rPr>
        <w:t>, obtienen un mayor conocimiento en las áreas psicomotriz con un 82% y área socio afectiva con un 74%.</w:t>
      </w:r>
      <w:r w:rsidR="00501D6C">
        <w:rPr>
          <w:rFonts w:ascii="Arial" w:hAnsi="Arial" w:cs="Arial"/>
          <w:sz w:val="24"/>
          <w:szCs w:val="24"/>
        </w:rPr>
        <w:t xml:space="preserve"> </w:t>
      </w:r>
    </w:p>
    <w:p w:rsidR="00A2190D" w:rsidRDefault="00A2190D" w:rsidP="00FE4B36">
      <w:pPr>
        <w:rPr>
          <w:rFonts w:ascii="Arial" w:hAnsi="Arial" w:cs="Arial"/>
          <w:sz w:val="24"/>
          <w:szCs w:val="24"/>
        </w:rPr>
      </w:pPr>
    </w:p>
    <w:p w:rsidR="00A2190D" w:rsidRDefault="00A2190D" w:rsidP="00FE4B36">
      <w:pPr>
        <w:rPr>
          <w:rFonts w:ascii="Arial" w:hAnsi="Arial" w:cs="Arial"/>
          <w:sz w:val="24"/>
          <w:szCs w:val="24"/>
        </w:rPr>
      </w:pPr>
    </w:p>
    <w:p w:rsidR="00DB607A" w:rsidRDefault="00DB607A"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Arial" w:hAnsi="Arial" w:cs="Arial"/>
          <w:sz w:val="24"/>
          <w:szCs w:val="24"/>
        </w:rPr>
      </w:pPr>
    </w:p>
    <w:p w:rsidR="00725735" w:rsidRDefault="00725735" w:rsidP="00DB607A">
      <w:pPr>
        <w:ind w:firstLine="0"/>
        <w:rPr>
          <w:rFonts w:asciiTheme="majorHAnsi" w:eastAsiaTheme="majorEastAsia" w:hAnsiTheme="majorHAnsi" w:cstheme="majorBidi"/>
          <w:color w:val="365F91" w:themeColor="accent1" w:themeShade="BF"/>
          <w:sz w:val="32"/>
          <w:szCs w:val="32"/>
        </w:rPr>
      </w:pPr>
    </w:p>
    <w:p w:rsidR="00B47301" w:rsidRPr="00D879DD" w:rsidRDefault="00B47301" w:rsidP="00D879DD">
      <w:pPr>
        <w:pStyle w:val="Ttulo1"/>
      </w:pPr>
      <w:bookmarkStart w:id="49" w:name="_Toc414740350"/>
      <w:bookmarkStart w:id="50" w:name="_Toc416645043"/>
      <w:r w:rsidRPr="00D879DD">
        <w:t>CAPITULO V</w:t>
      </w:r>
      <w:bookmarkEnd w:id="49"/>
      <w:bookmarkEnd w:id="50"/>
    </w:p>
    <w:p w:rsidR="00B47301" w:rsidRPr="00D879DD" w:rsidRDefault="00B47301" w:rsidP="00D879DD">
      <w:pPr>
        <w:pStyle w:val="Ttulo1"/>
      </w:pPr>
      <w:bookmarkStart w:id="51" w:name="_Toc414740351"/>
      <w:bookmarkStart w:id="52" w:name="_Toc416645044"/>
      <w:r w:rsidRPr="00D879DD">
        <w:t>CONCLUSIONES</w:t>
      </w:r>
      <w:bookmarkEnd w:id="51"/>
      <w:bookmarkEnd w:id="52"/>
    </w:p>
    <w:p w:rsidR="00005D77" w:rsidRPr="00005D77" w:rsidRDefault="00005D77" w:rsidP="00005D77">
      <w:pPr>
        <w:rPr>
          <w:rFonts w:ascii="Arial" w:hAnsi="Arial" w:cs="Arial"/>
          <w:sz w:val="24"/>
          <w:szCs w:val="24"/>
        </w:rPr>
      </w:pPr>
    </w:p>
    <w:p w:rsidR="00B47301" w:rsidRDefault="00B47301" w:rsidP="00556190">
      <w:pPr>
        <w:tabs>
          <w:tab w:val="left" w:pos="2431"/>
        </w:tabs>
        <w:jc w:val="center"/>
        <w:rPr>
          <w:rFonts w:ascii="Arial" w:hAnsi="Arial" w:cs="Arial"/>
          <w:sz w:val="24"/>
          <w:szCs w:val="24"/>
        </w:rPr>
      </w:pPr>
    </w:p>
    <w:p w:rsidR="00B47301" w:rsidRDefault="00B47301"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556190">
      <w:pPr>
        <w:tabs>
          <w:tab w:val="left" w:pos="2431"/>
        </w:tabs>
        <w:jc w:val="center"/>
        <w:rPr>
          <w:rFonts w:ascii="Arial" w:hAnsi="Arial" w:cs="Arial"/>
          <w:sz w:val="24"/>
          <w:szCs w:val="24"/>
        </w:rPr>
      </w:pPr>
    </w:p>
    <w:p w:rsidR="00232CDC" w:rsidRDefault="00232CDC" w:rsidP="00AA0A92">
      <w:pPr>
        <w:tabs>
          <w:tab w:val="left" w:pos="2431"/>
        </w:tabs>
        <w:rPr>
          <w:rFonts w:ascii="Arial" w:hAnsi="Arial" w:cs="Arial"/>
          <w:sz w:val="24"/>
          <w:szCs w:val="24"/>
        </w:rPr>
      </w:pPr>
    </w:p>
    <w:p w:rsidR="00303B98" w:rsidRDefault="00303B98" w:rsidP="002E208E">
      <w:pPr>
        <w:rPr>
          <w:rFonts w:ascii="Arial" w:hAnsi="Arial" w:cs="Arial"/>
          <w:sz w:val="24"/>
          <w:szCs w:val="24"/>
          <w:lang w:val="es-ES"/>
        </w:rPr>
      </w:pPr>
    </w:p>
    <w:p w:rsidR="00303B98" w:rsidRDefault="00303B98" w:rsidP="002E208E">
      <w:pPr>
        <w:rPr>
          <w:rFonts w:ascii="Arial" w:hAnsi="Arial" w:cs="Arial"/>
          <w:sz w:val="24"/>
          <w:szCs w:val="24"/>
          <w:lang w:val="es-ES"/>
        </w:rPr>
      </w:pPr>
    </w:p>
    <w:p w:rsidR="00725735" w:rsidRDefault="00725735" w:rsidP="00725735">
      <w:pPr>
        <w:ind w:firstLine="0"/>
        <w:rPr>
          <w:rFonts w:ascii="Arial" w:hAnsi="Arial" w:cs="Arial"/>
          <w:sz w:val="24"/>
          <w:szCs w:val="24"/>
          <w:lang w:val="es-ES"/>
        </w:rPr>
      </w:pPr>
    </w:p>
    <w:p w:rsidR="002E208E" w:rsidRDefault="002E208E" w:rsidP="002E208E">
      <w:pPr>
        <w:rPr>
          <w:rFonts w:ascii="Arial" w:hAnsi="Arial" w:cs="Arial"/>
          <w:sz w:val="24"/>
          <w:szCs w:val="24"/>
          <w:lang w:val="es-ES"/>
        </w:rPr>
      </w:pPr>
      <w:r>
        <w:rPr>
          <w:rFonts w:ascii="Arial" w:hAnsi="Arial" w:cs="Arial"/>
          <w:sz w:val="24"/>
          <w:szCs w:val="24"/>
          <w:lang w:val="es-ES"/>
        </w:rPr>
        <w:lastRenderedPageBreak/>
        <w:t>El trabajo de investigación se realiz</w:t>
      </w:r>
      <w:r w:rsidR="00747227">
        <w:rPr>
          <w:rFonts w:ascii="Arial" w:hAnsi="Arial" w:cs="Arial"/>
          <w:sz w:val="24"/>
          <w:szCs w:val="24"/>
          <w:lang w:val="es-ES"/>
        </w:rPr>
        <w:t>ó</w:t>
      </w:r>
      <w:r>
        <w:rPr>
          <w:rFonts w:ascii="Arial" w:hAnsi="Arial" w:cs="Arial"/>
          <w:sz w:val="24"/>
          <w:szCs w:val="24"/>
          <w:lang w:val="es-ES"/>
        </w:rPr>
        <w:t xml:space="preserve"> en distintos jardines pertenecientes a </w:t>
      </w:r>
      <w:r w:rsidR="00747227">
        <w:rPr>
          <w:rFonts w:ascii="Arial" w:hAnsi="Arial" w:cs="Arial"/>
          <w:sz w:val="24"/>
          <w:szCs w:val="24"/>
          <w:lang w:val="es-ES"/>
        </w:rPr>
        <w:t xml:space="preserve">la </w:t>
      </w:r>
      <w:r>
        <w:rPr>
          <w:rFonts w:ascii="Arial" w:hAnsi="Arial" w:cs="Arial"/>
          <w:sz w:val="24"/>
          <w:szCs w:val="24"/>
          <w:lang w:val="es-ES"/>
        </w:rPr>
        <w:t xml:space="preserve">JUNJI y jardines privados de la </w:t>
      </w:r>
      <w:r w:rsidR="007D11EA">
        <w:rPr>
          <w:rFonts w:ascii="Arial" w:hAnsi="Arial" w:cs="Arial"/>
          <w:sz w:val="24"/>
          <w:szCs w:val="24"/>
          <w:lang w:val="es-ES"/>
        </w:rPr>
        <w:t>comuna</w:t>
      </w:r>
      <w:r>
        <w:rPr>
          <w:rFonts w:ascii="Arial" w:hAnsi="Arial" w:cs="Arial"/>
          <w:sz w:val="24"/>
          <w:szCs w:val="24"/>
          <w:lang w:val="es-ES"/>
        </w:rPr>
        <w:t xml:space="preserve"> de Recoleta, con el objetivo de comparar el grado de conocimiento de las educadoras, sobre la estimulación temprana, con una muestra de 21 educadoras de pá</w:t>
      </w:r>
      <w:r w:rsidR="000D1930">
        <w:rPr>
          <w:rFonts w:ascii="Arial" w:hAnsi="Arial" w:cs="Arial"/>
          <w:sz w:val="24"/>
          <w:szCs w:val="24"/>
          <w:lang w:val="es-ES"/>
        </w:rPr>
        <w:t>rvulos de distintos niveles.</w:t>
      </w:r>
    </w:p>
    <w:p w:rsidR="007201DA" w:rsidRDefault="007201DA" w:rsidP="002E208E">
      <w:pPr>
        <w:rPr>
          <w:rFonts w:ascii="Arial" w:hAnsi="Arial" w:cs="Arial"/>
          <w:sz w:val="24"/>
          <w:szCs w:val="24"/>
          <w:lang w:val="es-ES"/>
        </w:rPr>
      </w:pPr>
    </w:p>
    <w:p w:rsidR="000D1930" w:rsidRDefault="000D1930" w:rsidP="002E208E">
      <w:pPr>
        <w:rPr>
          <w:rFonts w:ascii="Arial" w:hAnsi="Arial" w:cs="Arial"/>
          <w:sz w:val="24"/>
          <w:szCs w:val="24"/>
          <w:lang w:val="es-ES"/>
        </w:rPr>
      </w:pPr>
      <w:r>
        <w:rPr>
          <w:rFonts w:ascii="Arial" w:hAnsi="Arial" w:cs="Arial"/>
          <w:sz w:val="24"/>
          <w:szCs w:val="24"/>
          <w:lang w:val="es-ES"/>
        </w:rPr>
        <w:t>Las educadoras pertenecientes a jardines privados obtuvieron mejores resultados, lo cual no quiere decir que las educadoras de</w:t>
      </w:r>
      <w:r w:rsidR="007201DA">
        <w:rPr>
          <w:rFonts w:ascii="Arial" w:hAnsi="Arial" w:cs="Arial"/>
          <w:sz w:val="24"/>
          <w:szCs w:val="24"/>
          <w:lang w:val="es-ES"/>
        </w:rPr>
        <w:t xml:space="preserve"> jardines pertenecientes a JUNJI</w:t>
      </w:r>
      <w:r>
        <w:rPr>
          <w:rFonts w:ascii="Arial" w:hAnsi="Arial" w:cs="Arial"/>
          <w:sz w:val="24"/>
          <w:szCs w:val="24"/>
          <w:lang w:val="es-ES"/>
        </w:rPr>
        <w:t xml:space="preserve">  tengan un resultado bajo, ya que la diferencia entre ambas educadoras es mínima, si bien en el grafico general no hay resultados categóricos, pero si en el grafico por dimensiones, siendo los resultados mínimos.</w:t>
      </w:r>
    </w:p>
    <w:p w:rsidR="007201DA" w:rsidRDefault="007201DA" w:rsidP="002E208E">
      <w:pPr>
        <w:rPr>
          <w:rFonts w:ascii="Arial" w:hAnsi="Arial" w:cs="Arial"/>
          <w:sz w:val="24"/>
          <w:szCs w:val="24"/>
          <w:lang w:val="es-ES"/>
        </w:rPr>
      </w:pPr>
    </w:p>
    <w:p w:rsidR="009E3F78" w:rsidRDefault="000D1930" w:rsidP="00A37DE2">
      <w:pPr>
        <w:rPr>
          <w:rFonts w:ascii="Arial" w:hAnsi="Arial" w:cs="Arial"/>
          <w:sz w:val="24"/>
          <w:szCs w:val="24"/>
          <w:lang w:val="es-MX"/>
        </w:rPr>
      </w:pPr>
      <w:r>
        <w:rPr>
          <w:rFonts w:ascii="Arial" w:hAnsi="Arial" w:cs="Arial"/>
          <w:sz w:val="24"/>
          <w:szCs w:val="24"/>
          <w:lang w:val="es-ES"/>
        </w:rPr>
        <w:t>Lo cual esta investigación es preliminar, ya que los resultados de las distintas e</w:t>
      </w:r>
      <w:r w:rsidR="007201DA">
        <w:rPr>
          <w:rFonts w:ascii="Arial" w:hAnsi="Arial" w:cs="Arial"/>
          <w:sz w:val="24"/>
          <w:szCs w:val="24"/>
          <w:lang w:val="es-ES"/>
        </w:rPr>
        <w:t>ducadoras pertenecientes a JUNJI</w:t>
      </w:r>
      <w:r>
        <w:rPr>
          <w:rFonts w:ascii="Arial" w:hAnsi="Arial" w:cs="Arial"/>
          <w:sz w:val="24"/>
          <w:szCs w:val="24"/>
          <w:lang w:val="es-ES"/>
        </w:rPr>
        <w:t xml:space="preserve"> y jardines infantiles privados, son parecidos, lo que quiere decir  que hay que seguir investigando </w:t>
      </w:r>
      <w:r w:rsidR="00A37DE2">
        <w:rPr>
          <w:rFonts w:ascii="Arial" w:hAnsi="Arial" w:cs="Arial"/>
          <w:sz w:val="24"/>
          <w:szCs w:val="24"/>
          <w:lang w:val="es-ES"/>
        </w:rPr>
        <w:t>e interiorizar mas respecto a este tema.</w:t>
      </w:r>
      <w:r w:rsidR="00A37DE2">
        <w:rPr>
          <w:rFonts w:ascii="Arial" w:hAnsi="Arial" w:cs="Arial"/>
          <w:sz w:val="24"/>
          <w:szCs w:val="24"/>
          <w:lang w:val="es-MX"/>
        </w:rPr>
        <w:t xml:space="preserve"> </w:t>
      </w: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Default="009E3F78" w:rsidP="008C4A3A">
      <w:pPr>
        <w:ind w:firstLine="851"/>
        <w:rPr>
          <w:rFonts w:ascii="Arial" w:hAnsi="Arial" w:cs="Arial"/>
          <w:sz w:val="24"/>
          <w:szCs w:val="24"/>
          <w:lang w:val="es-MX"/>
        </w:rPr>
      </w:pPr>
    </w:p>
    <w:p w:rsidR="009E3F78" w:rsidRPr="002E208E" w:rsidRDefault="009E3F78" w:rsidP="008C4A3A">
      <w:pPr>
        <w:ind w:firstLine="851"/>
        <w:rPr>
          <w:rFonts w:ascii="Arial" w:hAnsi="Arial" w:cs="Arial"/>
          <w:sz w:val="24"/>
          <w:szCs w:val="24"/>
          <w:lang w:val="es-MX"/>
        </w:rPr>
      </w:pPr>
    </w:p>
    <w:p w:rsidR="00B47301" w:rsidRPr="00D879DD" w:rsidRDefault="00B47301" w:rsidP="00D879DD">
      <w:pPr>
        <w:pStyle w:val="Ttulo1"/>
      </w:pPr>
      <w:bookmarkStart w:id="53" w:name="_Toc414740352"/>
      <w:bookmarkStart w:id="54" w:name="_Toc416645045"/>
      <w:r w:rsidRPr="00D879DD">
        <w:lastRenderedPageBreak/>
        <w:t>BIBLIOGRAFÍA</w:t>
      </w:r>
      <w:bookmarkEnd w:id="53"/>
      <w:bookmarkEnd w:id="54"/>
    </w:p>
    <w:p w:rsidR="00155C7A" w:rsidRDefault="00155C7A" w:rsidP="00DB607A">
      <w:pPr>
        <w:pStyle w:val="NormalWeb"/>
        <w:numPr>
          <w:ilvl w:val="0"/>
          <w:numId w:val="25"/>
        </w:numPr>
        <w:shd w:val="clear" w:color="auto" w:fill="FFFFFF"/>
        <w:rPr>
          <w:rFonts w:ascii="Arial" w:hAnsi="Arial" w:cs="Arial"/>
          <w:lang w:val="es-ES"/>
        </w:rPr>
      </w:pPr>
      <w:r>
        <w:rPr>
          <w:rFonts w:ascii="Arial" w:hAnsi="Arial" w:cs="Arial"/>
          <w:lang w:val="es-ES"/>
        </w:rPr>
        <w:t>Bedregal y Pardo. (2004)</w:t>
      </w:r>
      <w:r w:rsidR="009105B3">
        <w:rPr>
          <w:rFonts w:ascii="Arial" w:hAnsi="Arial" w:cs="Arial"/>
          <w:lang w:val="es-ES"/>
        </w:rPr>
        <w:t>.</w:t>
      </w:r>
      <w:r>
        <w:rPr>
          <w:rFonts w:ascii="Arial" w:hAnsi="Arial" w:cs="Arial"/>
          <w:lang w:val="es-ES"/>
        </w:rPr>
        <w:t xml:space="preserve"> </w:t>
      </w:r>
      <w:r w:rsidR="009105B3">
        <w:rPr>
          <w:rFonts w:ascii="Arial" w:hAnsi="Arial" w:cs="Arial"/>
          <w:lang w:val="es-ES"/>
        </w:rPr>
        <w:t>G</w:t>
      </w:r>
      <w:r>
        <w:rPr>
          <w:rFonts w:ascii="Arial" w:hAnsi="Arial" w:cs="Arial"/>
          <w:lang w:val="es-ES"/>
        </w:rPr>
        <w:t>uía para el educador o educadora Integra Desarrollo y Aprendizaje Infantil Temprano desde el Centro de Salud. Santiago: Octubre 2005.</w:t>
      </w:r>
    </w:p>
    <w:p w:rsidR="00811035" w:rsidRDefault="00811035" w:rsidP="00DB607A">
      <w:pPr>
        <w:pStyle w:val="NormalWeb"/>
        <w:numPr>
          <w:ilvl w:val="0"/>
          <w:numId w:val="24"/>
        </w:numPr>
        <w:shd w:val="clear" w:color="auto" w:fill="FFFFFF"/>
        <w:rPr>
          <w:rFonts w:ascii="Arial" w:hAnsi="Arial" w:cs="Arial"/>
          <w:lang w:val="es-ES"/>
        </w:rPr>
      </w:pPr>
      <w:proofErr w:type="spellStart"/>
      <w:r w:rsidRPr="007C1A7D">
        <w:rPr>
          <w:rFonts w:ascii="Arial" w:hAnsi="Arial" w:cs="Arial"/>
          <w:lang w:val="es-ES"/>
        </w:rPr>
        <w:t>Meece</w:t>
      </w:r>
      <w:proofErr w:type="spellEnd"/>
      <w:r w:rsidRPr="007C1A7D">
        <w:rPr>
          <w:rFonts w:ascii="Arial" w:hAnsi="Arial" w:cs="Arial"/>
          <w:lang w:val="es-ES"/>
        </w:rPr>
        <w:t>, J. (2000)</w:t>
      </w:r>
      <w:r w:rsidR="009105B3">
        <w:rPr>
          <w:rFonts w:ascii="Arial" w:hAnsi="Arial" w:cs="Arial"/>
          <w:lang w:val="es-ES"/>
        </w:rPr>
        <w:t>.</w:t>
      </w:r>
      <w:r w:rsidRPr="007C1A7D">
        <w:rPr>
          <w:rFonts w:ascii="Arial" w:hAnsi="Arial" w:cs="Arial"/>
          <w:lang w:val="es-ES"/>
        </w:rPr>
        <w:t xml:space="preserve"> Desarrollo del niño y del adolescente. C</w:t>
      </w:r>
      <w:r>
        <w:rPr>
          <w:rFonts w:ascii="Arial" w:hAnsi="Arial" w:cs="Arial"/>
          <w:lang w:val="es-ES"/>
        </w:rPr>
        <w:t xml:space="preserve">ompendio para educadores, </w:t>
      </w:r>
      <w:proofErr w:type="spellStart"/>
      <w:r>
        <w:rPr>
          <w:rFonts w:ascii="Arial" w:hAnsi="Arial" w:cs="Arial"/>
          <w:lang w:val="es-ES"/>
        </w:rPr>
        <w:t>Mexico</w:t>
      </w:r>
      <w:proofErr w:type="spellEnd"/>
      <w:r w:rsidR="00B75B6C">
        <w:rPr>
          <w:rFonts w:ascii="Arial" w:hAnsi="Arial" w:cs="Arial"/>
          <w:lang w:val="es-ES"/>
        </w:rPr>
        <w:t>, MC</w:t>
      </w:r>
      <w:r w:rsidR="00A24D26">
        <w:rPr>
          <w:rFonts w:ascii="Arial" w:hAnsi="Arial" w:cs="Arial"/>
          <w:lang w:val="es-ES"/>
        </w:rPr>
        <w:t>GRAWHILL.</w:t>
      </w:r>
    </w:p>
    <w:p w:rsidR="000A3C4F" w:rsidRDefault="00A24D26" w:rsidP="00B75B6C">
      <w:pPr>
        <w:pStyle w:val="NormalWeb"/>
        <w:numPr>
          <w:ilvl w:val="0"/>
          <w:numId w:val="21"/>
        </w:numPr>
        <w:shd w:val="clear" w:color="auto" w:fill="FFFFFF"/>
        <w:rPr>
          <w:rFonts w:ascii="Arial" w:hAnsi="Arial" w:cs="Arial"/>
          <w:lang w:val="es-ES"/>
        </w:rPr>
      </w:pPr>
      <w:r>
        <w:rPr>
          <w:rFonts w:ascii="Arial" w:hAnsi="Arial" w:cs="Arial"/>
          <w:lang w:val="es-ES"/>
        </w:rPr>
        <w:t xml:space="preserve">Fierro y Navarro. </w:t>
      </w:r>
      <w:r w:rsidR="009105B3">
        <w:rPr>
          <w:rFonts w:ascii="Arial" w:hAnsi="Arial" w:cs="Arial"/>
          <w:lang w:val="es-ES"/>
        </w:rPr>
        <w:t>(</w:t>
      </w:r>
      <w:r w:rsidR="00895DEA">
        <w:rPr>
          <w:rFonts w:ascii="Arial" w:hAnsi="Arial" w:cs="Arial"/>
          <w:lang w:val="es-ES"/>
        </w:rPr>
        <w:t>2012</w:t>
      </w:r>
      <w:r w:rsidR="009105B3">
        <w:rPr>
          <w:rFonts w:ascii="Arial" w:hAnsi="Arial" w:cs="Arial"/>
          <w:lang w:val="es-ES"/>
        </w:rPr>
        <w:t xml:space="preserve">) </w:t>
      </w:r>
      <w:r>
        <w:rPr>
          <w:rFonts w:ascii="Arial" w:hAnsi="Arial" w:cs="Arial"/>
          <w:lang w:val="es-ES"/>
        </w:rPr>
        <w:t>Estimulación temprana en la percepción de las educadoras. Tesis (Educadora de Párvulos y Grado académico de licenciado en educación). Santiago,</w:t>
      </w:r>
      <w:r w:rsidR="00AA059A">
        <w:rPr>
          <w:rFonts w:ascii="Arial" w:hAnsi="Arial" w:cs="Arial"/>
          <w:lang w:val="es-ES"/>
        </w:rPr>
        <w:t xml:space="preserve"> </w:t>
      </w:r>
      <w:r w:rsidR="00EF2007">
        <w:rPr>
          <w:rFonts w:ascii="Arial" w:hAnsi="Arial" w:cs="Arial"/>
          <w:lang w:val="es-ES"/>
        </w:rPr>
        <w:t>CHILE</w:t>
      </w:r>
      <w:r>
        <w:rPr>
          <w:rFonts w:ascii="Arial" w:hAnsi="Arial" w:cs="Arial"/>
          <w:lang w:val="es-ES"/>
        </w:rPr>
        <w:t xml:space="preserve">: </w:t>
      </w:r>
      <w:proofErr w:type="spellStart"/>
      <w:r>
        <w:rPr>
          <w:rFonts w:ascii="Arial" w:hAnsi="Arial" w:cs="Arial"/>
          <w:lang w:val="es-ES"/>
        </w:rPr>
        <w:t>Ucinf</w:t>
      </w:r>
      <w:proofErr w:type="spellEnd"/>
      <w:r>
        <w:rPr>
          <w:rFonts w:ascii="Arial" w:hAnsi="Arial" w:cs="Arial"/>
          <w:lang w:val="es-ES"/>
        </w:rPr>
        <w:t>, Faculta</w:t>
      </w:r>
      <w:r w:rsidR="00AA059A">
        <w:rPr>
          <w:rFonts w:ascii="Arial" w:hAnsi="Arial" w:cs="Arial"/>
          <w:lang w:val="es-ES"/>
        </w:rPr>
        <w:t>d</w:t>
      </w:r>
      <w:r>
        <w:rPr>
          <w:rFonts w:ascii="Arial" w:hAnsi="Arial" w:cs="Arial"/>
          <w:lang w:val="es-ES"/>
        </w:rPr>
        <w:t xml:space="preserve"> de Educación</w:t>
      </w:r>
      <w:r w:rsidR="00895DEA">
        <w:rPr>
          <w:rFonts w:ascii="Arial" w:hAnsi="Arial" w:cs="Arial"/>
          <w:lang w:val="es-ES"/>
        </w:rPr>
        <w:t>.</w:t>
      </w:r>
    </w:p>
    <w:p w:rsidR="0056605A" w:rsidRDefault="0056605A" w:rsidP="00B75B6C">
      <w:pPr>
        <w:pStyle w:val="NormalWeb"/>
        <w:numPr>
          <w:ilvl w:val="0"/>
          <w:numId w:val="21"/>
        </w:numPr>
        <w:shd w:val="clear" w:color="auto" w:fill="FFFFFF"/>
        <w:rPr>
          <w:rFonts w:ascii="Arial" w:hAnsi="Arial" w:cs="Arial"/>
          <w:lang w:val="es-ES"/>
        </w:rPr>
      </w:pPr>
      <w:proofErr w:type="spellStart"/>
      <w:r>
        <w:rPr>
          <w:rFonts w:ascii="Arial" w:hAnsi="Arial" w:cs="Arial"/>
          <w:lang w:val="es-ES"/>
        </w:rPr>
        <w:t>Bruzzo</w:t>
      </w:r>
      <w:proofErr w:type="spellEnd"/>
      <w:r>
        <w:rPr>
          <w:rFonts w:ascii="Arial" w:hAnsi="Arial" w:cs="Arial"/>
          <w:lang w:val="es-ES"/>
        </w:rPr>
        <w:t xml:space="preserve">, M. y </w:t>
      </w:r>
      <w:proofErr w:type="spellStart"/>
      <w:proofErr w:type="gramStart"/>
      <w:r>
        <w:rPr>
          <w:rFonts w:ascii="Arial" w:hAnsi="Arial" w:cs="Arial"/>
          <w:lang w:val="es-ES"/>
        </w:rPr>
        <w:t>Jacubovich,M</w:t>
      </w:r>
      <w:proofErr w:type="spellEnd"/>
      <w:r>
        <w:rPr>
          <w:rFonts w:ascii="Arial" w:hAnsi="Arial" w:cs="Arial"/>
          <w:lang w:val="es-ES"/>
        </w:rPr>
        <w:t>.</w:t>
      </w:r>
      <w:proofErr w:type="gramEnd"/>
      <w:r w:rsidR="009105B3">
        <w:rPr>
          <w:rFonts w:ascii="Arial" w:hAnsi="Arial" w:cs="Arial"/>
          <w:lang w:val="es-ES"/>
        </w:rPr>
        <w:t xml:space="preserve"> </w:t>
      </w:r>
      <w:r>
        <w:rPr>
          <w:rFonts w:ascii="Arial" w:hAnsi="Arial" w:cs="Arial"/>
          <w:lang w:val="es-ES"/>
        </w:rPr>
        <w:t>(2007)</w:t>
      </w:r>
      <w:r w:rsidR="009105B3">
        <w:rPr>
          <w:rFonts w:ascii="Arial" w:hAnsi="Arial" w:cs="Arial"/>
          <w:lang w:val="es-ES"/>
        </w:rPr>
        <w:t>.</w:t>
      </w:r>
      <w:r>
        <w:rPr>
          <w:rFonts w:ascii="Arial" w:hAnsi="Arial" w:cs="Arial"/>
          <w:lang w:val="es-ES"/>
        </w:rPr>
        <w:t xml:space="preserve"> </w:t>
      </w:r>
      <w:r w:rsidR="00BB6C28" w:rsidRPr="00BB6C28">
        <w:rPr>
          <w:rFonts w:ascii="Arial" w:hAnsi="Arial" w:cs="Arial"/>
          <w:i/>
          <w:lang w:val="es-ES"/>
        </w:rPr>
        <w:t>Escuela para Educadoras</w:t>
      </w:r>
      <w:r w:rsidR="009105B3">
        <w:rPr>
          <w:rFonts w:ascii="Arial" w:hAnsi="Arial" w:cs="Arial"/>
          <w:lang w:val="es-ES"/>
        </w:rPr>
        <w:t>.</w:t>
      </w:r>
      <w:r>
        <w:rPr>
          <w:rFonts w:ascii="Arial" w:hAnsi="Arial" w:cs="Arial"/>
          <w:lang w:val="es-ES"/>
        </w:rPr>
        <w:t xml:space="preserve"> Buenos Aires, Argentina</w:t>
      </w:r>
      <w:r w:rsidR="009105B3">
        <w:rPr>
          <w:rFonts w:ascii="Arial" w:hAnsi="Arial" w:cs="Arial"/>
          <w:lang w:val="es-ES"/>
        </w:rPr>
        <w:t xml:space="preserve">: </w:t>
      </w:r>
      <w:proofErr w:type="spellStart"/>
      <w:r>
        <w:rPr>
          <w:rFonts w:ascii="Arial" w:hAnsi="Arial" w:cs="Arial"/>
          <w:lang w:val="es-ES"/>
        </w:rPr>
        <w:t>Lexus</w:t>
      </w:r>
      <w:proofErr w:type="spellEnd"/>
      <w:r>
        <w:rPr>
          <w:rFonts w:ascii="Arial" w:hAnsi="Arial" w:cs="Arial"/>
          <w:lang w:val="es-ES"/>
        </w:rPr>
        <w:t>.</w:t>
      </w:r>
    </w:p>
    <w:p w:rsidR="00106439" w:rsidRPr="0097046F" w:rsidRDefault="0097046F" w:rsidP="00B75B6C">
      <w:pPr>
        <w:pStyle w:val="NormalWeb"/>
        <w:numPr>
          <w:ilvl w:val="0"/>
          <w:numId w:val="21"/>
        </w:numPr>
        <w:shd w:val="clear" w:color="auto" w:fill="FFFFFF"/>
        <w:rPr>
          <w:rFonts w:ascii="Arial" w:hAnsi="Arial" w:cs="Arial"/>
          <w:lang w:val="es-ES"/>
        </w:rPr>
      </w:pPr>
      <w:r w:rsidRPr="0097046F">
        <w:rPr>
          <w:rFonts w:ascii="Arial" w:hAnsi="Arial" w:cs="Arial"/>
          <w:color w:val="000000"/>
        </w:rPr>
        <w:t>JUNJI. (2013). Guía de Funcionamiento para Establecimientos de Educación Parvularia. Marzo 21, 2015, de Ministerio de Educación Sitio web:file:///C:/Users/Daniela/Downloads/Guia_de_funcionamiento%20(1).pdf</w:t>
      </w:r>
      <w:r w:rsidR="00895DEA">
        <w:rPr>
          <w:rFonts w:ascii="Arial" w:hAnsi="Arial" w:cs="Arial"/>
          <w:color w:val="000000"/>
        </w:rPr>
        <w:t>. 21 de marzo, 2015</w:t>
      </w:r>
    </w:p>
    <w:p w:rsidR="00A36FD6" w:rsidRPr="00774F11" w:rsidRDefault="00A36FD6" w:rsidP="00811035">
      <w:pPr>
        <w:pStyle w:val="NormalWeb"/>
        <w:numPr>
          <w:ilvl w:val="0"/>
          <w:numId w:val="21"/>
        </w:numPr>
        <w:shd w:val="clear" w:color="auto" w:fill="FFFFFF"/>
        <w:rPr>
          <w:rFonts w:ascii="Arial" w:hAnsi="Arial" w:cs="Arial"/>
          <w:lang w:val="es-ES"/>
        </w:rPr>
      </w:pPr>
      <w:proofErr w:type="spellStart"/>
      <w:r w:rsidRPr="00626550">
        <w:rPr>
          <w:rFonts w:ascii="Arial" w:hAnsi="Arial" w:cs="Arial"/>
          <w:color w:val="000000"/>
        </w:rPr>
        <w:t>Carpenter</w:t>
      </w:r>
      <w:proofErr w:type="spellEnd"/>
      <w:r w:rsidRPr="00626550">
        <w:rPr>
          <w:rFonts w:ascii="Arial" w:hAnsi="Arial" w:cs="Arial"/>
          <w:color w:val="000000"/>
        </w:rPr>
        <w:t xml:space="preserve">, M. (Mayo, 2013). Teorías psicoanalíticas de Freud sobre las etapas del desarrollo. Octubre 28, 2014, de </w:t>
      </w:r>
      <w:proofErr w:type="spellStart"/>
      <w:r w:rsidRPr="00626550">
        <w:rPr>
          <w:rFonts w:ascii="Arial" w:hAnsi="Arial" w:cs="Arial"/>
          <w:color w:val="000000"/>
        </w:rPr>
        <w:t>ehowen</w:t>
      </w:r>
      <w:proofErr w:type="spellEnd"/>
      <w:r w:rsidRPr="00626550">
        <w:rPr>
          <w:rFonts w:ascii="Arial" w:hAnsi="Arial" w:cs="Arial"/>
          <w:color w:val="000000"/>
        </w:rPr>
        <w:t xml:space="preserve"> español Sitio web: http://www.ehowenespanol.com/teorias-psicoanaliticas-freud-etapas-del-desarrollo-info_141158/.</w:t>
      </w:r>
      <w:r w:rsidR="00EF2007">
        <w:rPr>
          <w:rFonts w:ascii="Arial" w:hAnsi="Arial" w:cs="Arial"/>
          <w:color w:val="000000"/>
        </w:rPr>
        <w:t xml:space="preserve"> 28 de octubre </w:t>
      </w:r>
    </w:p>
    <w:p w:rsidR="00774F11" w:rsidRPr="009105B3" w:rsidRDefault="00774F11" w:rsidP="00811035">
      <w:pPr>
        <w:pStyle w:val="NormalWeb"/>
        <w:numPr>
          <w:ilvl w:val="0"/>
          <w:numId w:val="21"/>
        </w:numPr>
        <w:shd w:val="clear" w:color="auto" w:fill="FFFFFF"/>
        <w:rPr>
          <w:rFonts w:ascii="Arial" w:hAnsi="Arial" w:cs="Arial"/>
          <w:lang w:val="es-ES"/>
        </w:rPr>
      </w:pPr>
      <w:r w:rsidRPr="00774F11">
        <w:rPr>
          <w:rFonts w:ascii="Arial" w:hAnsi="Arial" w:cs="Arial"/>
          <w:color w:val="000000"/>
        </w:rPr>
        <w:t>Grossi</w:t>
      </w:r>
      <w:r w:rsidR="00D2067D">
        <w:rPr>
          <w:rFonts w:ascii="Arial" w:hAnsi="Arial" w:cs="Arial"/>
          <w:color w:val="000000"/>
        </w:rPr>
        <w:t>, Javiera</w:t>
      </w:r>
      <w:r w:rsidRPr="00774F11">
        <w:rPr>
          <w:rFonts w:ascii="Arial" w:hAnsi="Arial" w:cs="Arial"/>
          <w:color w:val="000000"/>
        </w:rPr>
        <w:t xml:space="preserve">. (2007). Neurociencia y Estimulación Temprana. Marzo 14, 2015, Sitio web: </w:t>
      </w:r>
      <w:hyperlink r:id="rId23" w:history="1">
        <w:r w:rsidR="009105B3" w:rsidRPr="00895DEA">
          <w:rPr>
            <w:rStyle w:val="Hipervnculo"/>
            <w:rFonts w:ascii="Arial" w:hAnsi="Arial" w:cs="Arial"/>
            <w:color w:val="auto"/>
            <w:u w:val="none"/>
          </w:rPr>
          <w:t>http://www.yoeducadora.com/2007/04/tematica-de-investigacion-y-analisis-3/</w:t>
        </w:r>
      </w:hyperlink>
      <w:r w:rsidR="00895DEA">
        <w:rPr>
          <w:rFonts w:ascii="Arial" w:hAnsi="Arial" w:cs="Arial"/>
        </w:rPr>
        <w:t>. 14 de M</w:t>
      </w:r>
      <w:r w:rsidR="003635C2">
        <w:rPr>
          <w:rFonts w:ascii="Arial" w:hAnsi="Arial" w:cs="Arial"/>
        </w:rPr>
        <w:t>arzo</w:t>
      </w:r>
    </w:p>
    <w:p w:rsidR="00556190" w:rsidRDefault="00556190"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Default="007201DA" w:rsidP="009105B3">
      <w:pPr>
        <w:tabs>
          <w:tab w:val="left" w:pos="2431"/>
        </w:tabs>
        <w:rPr>
          <w:rFonts w:ascii="Arial" w:hAnsi="Arial" w:cs="Arial"/>
          <w:sz w:val="24"/>
          <w:szCs w:val="24"/>
        </w:rPr>
      </w:pPr>
    </w:p>
    <w:p w:rsidR="007201DA" w:rsidRPr="00CB04AF" w:rsidRDefault="007201DA" w:rsidP="007201DA">
      <w:pPr>
        <w:pStyle w:val="Ttulo1"/>
      </w:pPr>
      <w:bookmarkStart w:id="55" w:name="_Toc416645046"/>
      <w:r>
        <w:t>ANEXOS</w:t>
      </w:r>
      <w:bookmarkEnd w:id="55"/>
    </w:p>
    <w:sectPr w:rsidR="007201DA" w:rsidRPr="00CB04AF" w:rsidSect="00232CDC">
      <w:footerReference w:type="default" r:id="rId24"/>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6F72" w:rsidRDefault="003C6F72" w:rsidP="00232CDC">
      <w:r>
        <w:separator/>
      </w:r>
    </w:p>
  </w:endnote>
  <w:endnote w:type="continuationSeparator" w:id="0">
    <w:p w:rsidR="003C6F72" w:rsidRDefault="003C6F72" w:rsidP="00232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hAnsiTheme="majorHAnsi"/>
        <w:sz w:val="28"/>
        <w:szCs w:val="28"/>
      </w:rPr>
      <w:id w:val="2736071"/>
      <w:docPartObj>
        <w:docPartGallery w:val="Page Numbers (Bottom of Page)"/>
        <w:docPartUnique/>
      </w:docPartObj>
    </w:sdtPr>
    <w:sdtEndPr/>
    <w:sdtContent>
      <w:p w:rsidR="00B42904" w:rsidRDefault="00B42904">
        <w:pPr>
          <w:pStyle w:val="Piedepgina"/>
          <w:jc w:val="center"/>
          <w:rPr>
            <w:rFonts w:asciiTheme="majorHAnsi" w:hAnsiTheme="majorHAnsi"/>
            <w:sz w:val="28"/>
            <w:szCs w:val="28"/>
          </w:rPr>
        </w:pPr>
        <w:r>
          <w:rPr>
            <w:rFonts w:asciiTheme="majorHAnsi" w:hAnsiTheme="majorHAnsi"/>
            <w:sz w:val="28"/>
            <w:szCs w:val="28"/>
          </w:rPr>
          <w:t xml:space="preserve">~ </w:t>
        </w:r>
        <w:r>
          <w:fldChar w:fldCharType="begin"/>
        </w:r>
        <w:r>
          <w:instrText xml:space="preserve"> PAGE    \* MERGEFORMAT </w:instrText>
        </w:r>
        <w:r>
          <w:fldChar w:fldCharType="separate"/>
        </w:r>
        <w:r w:rsidR="00520456" w:rsidRPr="00520456">
          <w:rPr>
            <w:rFonts w:asciiTheme="majorHAnsi" w:hAnsiTheme="majorHAnsi"/>
            <w:noProof/>
            <w:sz w:val="28"/>
            <w:szCs w:val="28"/>
          </w:rPr>
          <w:t>20</w:t>
        </w:r>
        <w:r>
          <w:rPr>
            <w:rFonts w:asciiTheme="majorHAnsi" w:hAnsiTheme="majorHAnsi"/>
            <w:noProof/>
            <w:sz w:val="28"/>
            <w:szCs w:val="28"/>
          </w:rPr>
          <w:fldChar w:fldCharType="end"/>
        </w:r>
        <w:r>
          <w:rPr>
            <w:rFonts w:asciiTheme="majorHAnsi" w:hAnsiTheme="majorHAnsi"/>
            <w:sz w:val="28"/>
            <w:szCs w:val="28"/>
          </w:rPr>
          <w:t xml:space="preserve"> ~</w:t>
        </w:r>
      </w:p>
    </w:sdtContent>
  </w:sdt>
  <w:p w:rsidR="00B42904" w:rsidRDefault="00B429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6F72" w:rsidRDefault="003C6F72" w:rsidP="00232CDC">
      <w:r>
        <w:separator/>
      </w:r>
    </w:p>
  </w:footnote>
  <w:footnote w:type="continuationSeparator" w:id="0">
    <w:p w:rsidR="003C6F72" w:rsidRDefault="003C6F72" w:rsidP="00232C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9412B"/>
    <w:multiLevelType w:val="hybridMultilevel"/>
    <w:tmpl w:val="B92C702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74B77B0"/>
    <w:multiLevelType w:val="hybridMultilevel"/>
    <w:tmpl w:val="EB501C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0E00E33"/>
    <w:multiLevelType w:val="hybridMultilevel"/>
    <w:tmpl w:val="E30CC3EA"/>
    <w:lvl w:ilvl="0" w:tplc="9BC0A45C">
      <w:start w:val="1"/>
      <w:numFmt w:val="decimal"/>
      <w:lvlText w:val="%1-"/>
      <w:lvlJc w:val="left"/>
      <w:pPr>
        <w:ind w:left="1069" w:hanging="36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3" w15:restartNumberingAfterBreak="0">
    <w:nsid w:val="18E24AE4"/>
    <w:multiLevelType w:val="hybridMultilevel"/>
    <w:tmpl w:val="D91CB674"/>
    <w:lvl w:ilvl="0" w:tplc="AD6CBB1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B1F2B52"/>
    <w:multiLevelType w:val="hybridMultilevel"/>
    <w:tmpl w:val="50203F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C5A5B9D"/>
    <w:multiLevelType w:val="hybridMultilevel"/>
    <w:tmpl w:val="E07236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EC34959"/>
    <w:multiLevelType w:val="hybridMultilevel"/>
    <w:tmpl w:val="25DE20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F070A36"/>
    <w:multiLevelType w:val="hybridMultilevel"/>
    <w:tmpl w:val="D91CB674"/>
    <w:lvl w:ilvl="0" w:tplc="AD6CBB1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F3C00C9"/>
    <w:multiLevelType w:val="hybridMultilevel"/>
    <w:tmpl w:val="B24A401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0837944"/>
    <w:multiLevelType w:val="hybridMultilevel"/>
    <w:tmpl w:val="D9BCC0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A344F55"/>
    <w:multiLevelType w:val="hybridMultilevel"/>
    <w:tmpl w:val="66564CF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B907944"/>
    <w:multiLevelType w:val="hybridMultilevel"/>
    <w:tmpl w:val="E746057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E830B42"/>
    <w:multiLevelType w:val="hybridMultilevel"/>
    <w:tmpl w:val="17C434B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2335E76"/>
    <w:multiLevelType w:val="hybridMultilevel"/>
    <w:tmpl w:val="10A601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2806E8E"/>
    <w:multiLevelType w:val="hybridMultilevel"/>
    <w:tmpl w:val="110EC7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42C00B72"/>
    <w:multiLevelType w:val="hybridMultilevel"/>
    <w:tmpl w:val="7EE46FB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65A3034"/>
    <w:multiLevelType w:val="hybridMultilevel"/>
    <w:tmpl w:val="E7E49C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8005CD7"/>
    <w:multiLevelType w:val="hybridMultilevel"/>
    <w:tmpl w:val="ECE241B2"/>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8" w15:restartNumberingAfterBreak="0">
    <w:nsid w:val="4C3672A7"/>
    <w:multiLevelType w:val="hybridMultilevel"/>
    <w:tmpl w:val="601C77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ED63B62"/>
    <w:multiLevelType w:val="hybridMultilevel"/>
    <w:tmpl w:val="99549C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59C7E68"/>
    <w:multiLevelType w:val="hybridMultilevel"/>
    <w:tmpl w:val="4DF4E4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C2B3307"/>
    <w:multiLevelType w:val="hybridMultilevel"/>
    <w:tmpl w:val="487AD5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A4E6F81"/>
    <w:multiLevelType w:val="hybridMultilevel"/>
    <w:tmpl w:val="0EEE17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E822DDA"/>
    <w:multiLevelType w:val="hybridMultilevel"/>
    <w:tmpl w:val="08EA627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1B905B8"/>
    <w:multiLevelType w:val="hybridMultilevel"/>
    <w:tmpl w:val="12F6D2E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72A6192A"/>
    <w:multiLevelType w:val="hybridMultilevel"/>
    <w:tmpl w:val="0A8AA6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7"/>
  </w:num>
  <w:num w:numId="2">
    <w:abstractNumId w:val="23"/>
  </w:num>
  <w:num w:numId="3">
    <w:abstractNumId w:val="24"/>
  </w:num>
  <w:num w:numId="4">
    <w:abstractNumId w:val="19"/>
  </w:num>
  <w:num w:numId="5">
    <w:abstractNumId w:val="8"/>
  </w:num>
  <w:num w:numId="6">
    <w:abstractNumId w:val="5"/>
  </w:num>
  <w:num w:numId="7">
    <w:abstractNumId w:val="12"/>
  </w:num>
  <w:num w:numId="8">
    <w:abstractNumId w:val="11"/>
  </w:num>
  <w:num w:numId="9">
    <w:abstractNumId w:val="20"/>
  </w:num>
  <w:num w:numId="10">
    <w:abstractNumId w:val="1"/>
  </w:num>
  <w:num w:numId="11">
    <w:abstractNumId w:val="10"/>
  </w:num>
  <w:num w:numId="12">
    <w:abstractNumId w:val="25"/>
  </w:num>
  <w:num w:numId="13">
    <w:abstractNumId w:val="4"/>
  </w:num>
  <w:num w:numId="14">
    <w:abstractNumId w:val="18"/>
  </w:num>
  <w:num w:numId="15">
    <w:abstractNumId w:val="22"/>
  </w:num>
  <w:num w:numId="16">
    <w:abstractNumId w:val="9"/>
  </w:num>
  <w:num w:numId="17">
    <w:abstractNumId w:val="15"/>
  </w:num>
  <w:num w:numId="18">
    <w:abstractNumId w:val="6"/>
  </w:num>
  <w:num w:numId="19">
    <w:abstractNumId w:val="13"/>
  </w:num>
  <w:num w:numId="20">
    <w:abstractNumId w:val="7"/>
  </w:num>
  <w:num w:numId="21">
    <w:abstractNumId w:val="0"/>
  </w:num>
  <w:num w:numId="22">
    <w:abstractNumId w:val="3"/>
  </w:num>
  <w:num w:numId="23">
    <w:abstractNumId w:val="2"/>
  </w:num>
  <w:num w:numId="24">
    <w:abstractNumId w:val="21"/>
  </w:num>
  <w:num w:numId="25">
    <w:abstractNumId w:val="14"/>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4AF"/>
    <w:rsid w:val="00003DA3"/>
    <w:rsid w:val="00003DEB"/>
    <w:rsid w:val="00005D77"/>
    <w:rsid w:val="00026530"/>
    <w:rsid w:val="0002691A"/>
    <w:rsid w:val="00026D75"/>
    <w:rsid w:val="00046B3C"/>
    <w:rsid w:val="0006704A"/>
    <w:rsid w:val="000704C5"/>
    <w:rsid w:val="00073BCC"/>
    <w:rsid w:val="000927BF"/>
    <w:rsid w:val="00093250"/>
    <w:rsid w:val="000A3C4F"/>
    <w:rsid w:val="000B41D5"/>
    <w:rsid w:val="000B4DE2"/>
    <w:rsid w:val="000B5656"/>
    <w:rsid w:val="000C073D"/>
    <w:rsid w:val="000C5F0E"/>
    <w:rsid w:val="000D1930"/>
    <w:rsid w:val="000D4985"/>
    <w:rsid w:val="000F611D"/>
    <w:rsid w:val="001046AF"/>
    <w:rsid w:val="00106330"/>
    <w:rsid w:val="00106439"/>
    <w:rsid w:val="00111605"/>
    <w:rsid w:val="00112CD4"/>
    <w:rsid w:val="00113C6F"/>
    <w:rsid w:val="0012126D"/>
    <w:rsid w:val="00124CE5"/>
    <w:rsid w:val="001258D0"/>
    <w:rsid w:val="00131C58"/>
    <w:rsid w:val="00142AFD"/>
    <w:rsid w:val="00144389"/>
    <w:rsid w:val="001455C5"/>
    <w:rsid w:val="00147AC2"/>
    <w:rsid w:val="00155C7A"/>
    <w:rsid w:val="00160F5D"/>
    <w:rsid w:val="00161F44"/>
    <w:rsid w:val="00166F53"/>
    <w:rsid w:val="0017039E"/>
    <w:rsid w:val="00182E27"/>
    <w:rsid w:val="001833E0"/>
    <w:rsid w:val="00185C3B"/>
    <w:rsid w:val="001A1861"/>
    <w:rsid w:val="001A5791"/>
    <w:rsid w:val="001C4A27"/>
    <w:rsid w:val="001D131C"/>
    <w:rsid w:val="001D6507"/>
    <w:rsid w:val="001E6118"/>
    <w:rsid w:val="001F10C4"/>
    <w:rsid w:val="001F5BD2"/>
    <w:rsid w:val="001F5CB1"/>
    <w:rsid w:val="002045F2"/>
    <w:rsid w:val="00206481"/>
    <w:rsid w:val="00207D44"/>
    <w:rsid w:val="00232CDC"/>
    <w:rsid w:val="00250317"/>
    <w:rsid w:val="002508AE"/>
    <w:rsid w:val="00254842"/>
    <w:rsid w:val="002556AA"/>
    <w:rsid w:val="0025638E"/>
    <w:rsid w:val="002656F8"/>
    <w:rsid w:val="00267335"/>
    <w:rsid w:val="00267933"/>
    <w:rsid w:val="0028215C"/>
    <w:rsid w:val="00284937"/>
    <w:rsid w:val="00286892"/>
    <w:rsid w:val="002A5698"/>
    <w:rsid w:val="002C2841"/>
    <w:rsid w:val="002C64E3"/>
    <w:rsid w:val="002C67FA"/>
    <w:rsid w:val="002C7724"/>
    <w:rsid w:val="002C7F4F"/>
    <w:rsid w:val="002D58CC"/>
    <w:rsid w:val="002D683D"/>
    <w:rsid w:val="002E208E"/>
    <w:rsid w:val="002F221C"/>
    <w:rsid w:val="00303804"/>
    <w:rsid w:val="00303B98"/>
    <w:rsid w:val="0030653F"/>
    <w:rsid w:val="00315F23"/>
    <w:rsid w:val="00323226"/>
    <w:rsid w:val="0033088A"/>
    <w:rsid w:val="003420AE"/>
    <w:rsid w:val="00342B02"/>
    <w:rsid w:val="00350AA5"/>
    <w:rsid w:val="003635C2"/>
    <w:rsid w:val="00364F17"/>
    <w:rsid w:val="00370D6C"/>
    <w:rsid w:val="00372633"/>
    <w:rsid w:val="00372F5E"/>
    <w:rsid w:val="003846B9"/>
    <w:rsid w:val="00391033"/>
    <w:rsid w:val="00395D0A"/>
    <w:rsid w:val="003B0346"/>
    <w:rsid w:val="003B793B"/>
    <w:rsid w:val="003C0F0D"/>
    <w:rsid w:val="003C255F"/>
    <w:rsid w:val="003C6F72"/>
    <w:rsid w:val="003D2046"/>
    <w:rsid w:val="003E124F"/>
    <w:rsid w:val="003E4404"/>
    <w:rsid w:val="003F52D8"/>
    <w:rsid w:val="003F577F"/>
    <w:rsid w:val="00400D21"/>
    <w:rsid w:val="00402282"/>
    <w:rsid w:val="00403171"/>
    <w:rsid w:val="00403ACB"/>
    <w:rsid w:val="00404B56"/>
    <w:rsid w:val="00405482"/>
    <w:rsid w:val="00416B3F"/>
    <w:rsid w:val="004264F2"/>
    <w:rsid w:val="004278A7"/>
    <w:rsid w:val="00427F5D"/>
    <w:rsid w:val="00440FCE"/>
    <w:rsid w:val="0044110C"/>
    <w:rsid w:val="00444614"/>
    <w:rsid w:val="00445835"/>
    <w:rsid w:val="00451F3E"/>
    <w:rsid w:val="00452D5C"/>
    <w:rsid w:val="00454688"/>
    <w:rsid w:val="00455B43"/>
    <w:rsid w:val="00457A10"/>
    <w:rsid w:val="00462F12"/>
    <w:rsid w:val="0046630D"/>
    <w:rsid w:val="00467890"/>
    <w:rsid w:val="00475962"/>
    <w:rsid w:val="00482EBF"/>
    <w:rsid w:val="00482ECC"/>
    <w:rsid w:val="00487C8C"/>
    <w:rsid w:val="00491E96"/>
    <w:rsid w:val="004964A9"/>
    <w:rsid w:val="004973D2"/>
    <w:rsid w:val="004B1B50"/>
    <w:rsid w:val="004B731C"/>
    <w:rsid w:val="004C20EA"/>
    <w:rsid w:val="004C455F"/>
    <w:rsid w:val="004E17D1"/>
    <w:rsid w:val="004E267F"/>
    <w:rsid w:val="004E418D"/>
    <w:rsid w:val="004F209B"/>
    <w:rsid w:val="004F389C"/>
    <w:rsid w:val="0050165F"/>
    <w:rsid w:val="00501D6C"/>
    <w:rsid w:val="005137FD"/>
    <w:rsid w:val="00514381"/>
    <w:rsid w:val="00520456"/>
    <w:rsid w:val="00523641"/>
    <w:rsid w:val="005327DA"/>
    <w:rsid w:val="0053515D"/>
    <w:rsid w:val="00556190"/>
    <w:rsid w:val="00561EA0"/>
    <w:rsid w:val="0056605A"/>
    <w:rsid w:val="005703BC"/>
    <w:rsid w:val="00570EDC"/>
    <w:rsid w:val="00572998"/>
    <w:rsid w:val="00574D18"/>
    <w:rsid w:val="00576A1E"/>
    <w:rsid w:val="00577882"/>
    <w:rsid w:val="005862F0"/>
    <w:rsid w:val="00595977"/>
    <w:rsid w:val="00597C1E"/>
    <w:rsid w:val="005B5225"/>
    <w:rsid w:val="005C56FD"/>
    <w:rsid w:val="005C7EB5"/>
    <w:rsid w:val="005E065E"/>
    <w:rsid w:val="005E743B"/>
    <w:rsid w:val="005F6105"/>
    <w:rsid w:val="00600E0E"/>
    <w:rsid w:val="00602F29"/>
    <w:rsid w:val="00615B91"/>
    <w:rsid w:val="00625AD1"/>
    <w:rsid w:val="006263FB"/>
    <w:rsid w:val="00626550"/>
    <w:rsid w:val="006326E0"/>
    <w:rsid w:val="00635411"/>
    <w:rsid w:val="006359E3"/>
    <w:rsid w:val="00642C8E"/>
    <w:rsid w:val="006442B9"/>
    <w:rsid w:val="0064649D"/>
    <w:rsid w:val="006518F6"/>
    <w:rsid w:val="00655532"/>
    <w:rsid w:val="00657080"/>
    <w:rsid w:val="00671664"/>
    <w:rsid w:val="00671CF5"/>
    <w:rsid w:val="00675F11"/>
    <w:rsid w:val="0068023A"/>
    <w:rsid w:val="00680402"/>
    <w:rsid w:val="0068157B"/>
    <w:rsid w:val="006930C7"/>
    <w:rsid w:val="00695A0B"/>
    <w:rsid w:val="00696EED"/>
    <w:rsid w:val="006A28CE"/>
    <w:rsid w:val="006A4135"/>
    <w:rsid w:val="006A7CB1"/>
    <w:rsid w:val="006C095D"/>
    <w:rsid w:val="006C164F"/>
    <w:rsid w:val="006C4A73"/>
    <w:rsid w:val="006C5FB3"/>
    <w:rsid w:val="006C7C5D"/>
    <w:rsid w:val="006D38C8"/>
    <w:rsid w:val="006D4690"/>
    <w:rsid w:val="006D4994"/>
    <w:rsid w:val="006E3B6F"/>
    <w:rsid w:val="006E3EAD"/>
    <w:rsid w:val="006F1828"/>
    <w:rsid w:val="00701795"/>
    <w:rsid w:val="007135E2"/>
    <w:rsid w:val="00714A7E"/>
    <w:rsid w:val="007201DA"/>
    <w:rsid w:val="00723539"/>
    <w:rsid w:val="00725735"/>
    <w:rsid w:val="00726A1B"/>
    <w:rsid w:val="007457AC"/>
    <w:rsid w:val="00747227"/>
    <w:rsid w:val="00767E5C"/>
    <w:rsid w:val="007716D8"/>
    <w:rsid w:val="00774F11"/>
    <w:rsid w:val="0078122E"/>
    <w:rsid w:val="007818F2"/>
    <w:rsid w:val="00786807"/>
    <w:rsid w:val="0079354B"/>
    <w:rsid w:val="007A60F0"/>
    <w:rsid w:val="007A6E97"/>
    <w:rsid w:val="007B2831"/>
    <w:rsid w:val="007B327B"/>
    <w:rsid w:val="007C10B2"/>
    <w:rsid w:val="007C1F7E"/>
    <w:rsid w:val="007C6AD6"/>
    <w:rsid w:val="007D073F"/>
    <w:rsid w:val="007D11EA"/>
    <w:rsid w:val="007D39D8"/>
    <w:rsid w:val="007D56CC"/>
    <w:rsid w:val="007E0F72"/>
    <w:rsid w:val="007E115B"/>
    <w:rsid w:val="007E566F"/>
    <w:rsid w:val="007E5C6A"/>
    <w:rsid w:val="007F29E2"/>
    <w:rsid w:val="007F2D86"/>
    <w:rsid w:val="007F432C"/>
    <w:rsid w:val="007F4D5D"/>
    <w:rsid w:val="00805C2E"/>
    <w:rsid w:val="00811035"/>
    <w:rsid w:val="008118DB"/>
    <w:rsid w:val="00813246"/>
    <w:rsid w:val="00813E4C"/>
    <w:rsid w:val="008173FE"/>
    <w:rsid w:val="0082076E"/>
    <w:rsid w:val="008225C2"/>
    <w:rsid w:val="008338D2"/>
    <w:rsid w:val="00842739"/>
    <w:rsid w:val="00842A99"/>
    <w:rsid w:val="00842E40"/>
    <w:rsid w:val="00851F1B"/>
    <w:rsid w:val="00855C16"/>
    <w:rsid w:val="00855F1A"/>
    <w:rsid w:val="008850B4"/>
    <w:rsid w:val="00890266"/>
    <w:rsid w:val="00893005"/>
    <w:rsid w:val="00895006"/>
    <w:rsid w:val="00895DEA"/>
    <w:rsid w:val="00896CA3"/>
    <w:rsid w:val="008A7346"/>
    <w:rsid w:val="008C4251"/>
    <w:rsid w:val="008C4A3A"/>
    <w:rsid w:val="008D2948"/>
    <w:rsid w:val="008D40DD"/>
    <w:rsid w:val="008E1598"/>
    <w:rsid w:val="008E3226"/>
    <w:rsid w:val="008F484D"/>
    <w:rsid w:val="008F59C8"/>
    <w:rsid w:val="008F701B"/>
    <w:rsid w:val="00901DFA"/>
    <w:rsid w:val="00904ACB"/>
    <w:rsid w:val="0090579F"/>
    <w:rsid w:val="00906E03"/>
    <w:rsid w:val="009105B3"/>
    <w:rsid w:val="00913EC6"/>
    <w:rsid w:val="00915C6D"/>
    <w:rsid w:val="00923BE2"/>
    <w:rsid w:val="00930962"/>
    <w:rsid w:val="00933498"/>
    <w:rsid w:val="009445A2"/>
    <w:rsid w:val="00946A11"/>
    <w:rsid w:val="009477BC"/>
    <w:rsid w:val="00951030"/>
    <w:rsid w:val="00957510"/>
    <w:rsid w:val="009576DF"/>
    <w:rsid w:val="00963A0F"/>
    <w:rsid w:val="009657D7"/>
    <w:rsid w:val="0097046F"/>
    <w:rsid w:val="00973F96"/>
    <w:rsid w:val="009763DA"/>
    <w:rsid w:val="00982686"/>
    <w:rsid w:val="00983800"/>
    <w:rsid w:val="009A0135"/>
    <w:rsid w:val="009A6238"/>
    <w:rsid w:val="009B19A0"/>
    <w:rsid w:val="009B1F3A"/>
    <w:rsid w:val="009B2634"/>
    <w:rsid w:val="009B2F09"/>
    <w:rsid w:val="009B36DF"/>
    <w:rsid w:val="009B4F2B"/>
    <w:rsid w:val="009B670A"/>
    <w:rsid w:val="009B7771"/>
    <w:rsid w:val="009C12AA"/>
    <w:rsid w:val="009C2A03"/>
    <w:rsid w:val="009C52EC"/>
    <w:rsid w:val="009E2F28"/>
    <w:rsid w:val="009E3F78"/>
    <w:rsid w:val="009F0323"/>
    <w:rsid w:val="009F4B45"/>
    <w:rsid w:val="009F7F81"/>
    <w:rsid w:val="00A04722"/>
    <w:rsid w:val="00A05ECA"/>
    <w:rsid w:val="00A12546"/>
    <w:rsid w:val="00A14F8E"/>
    <w:rsid w:val="00A17F18"/>
    <w:rsid w:val="00A2190D"/>
    <w:rsid w:val="00A24D26"/>
    <w:rsid w:val="00A26A3A"/>
    <w:rsid w:val="00A36FD6"/>
    <w:rsid w:val="00A37DE2"/>
    <w:rsid w:val="00A41C89"/>
    <w:rsid w:val="00A54277"/>
    <w:rsid w:val="00A55BB5"/>
    <w:rsid w:val="00A55F46"/>
    <w:rsid w:val="00A56C06"/>
    <w:rsid w:val="00A60321"/>
    <w:rsid w:val="00A6039D"/>
    <w:rsid w:val="00A8384F"/>
    <w:rsid w:val="00A848A5"/>
    <w:rsid w:val="00A868BB"/>
    <w:rsid w:val="00A94AD9"/>
    <w:rsid w:val="00AA059A"/>
    <w:rsid w:val="00AA0A92"/>
    <w:rsid w:val="00AA7059"/>
    <w:rsid w:val="00AB3358"/>
    <w:rsid w:val="00AB6B03"/>
    <w:rsid w:val="00AB7A53"/>
    <w:rsid w:val="00AC4BA9"/>
    <w:rsid w:val="00AD2C26"/>
    <w:rsid w:val="00AD2E65"/>
    <w:rsid w:val="00AE146E"/>
    <w:rsid w:val="00AF5BA9"/>
    <w:rsid w:val="00B045F1"/>
    <w:rsid w:val="00B1269A"/>
    <w:rsid w:val="00B13024"/>
    <w:rsid w:val="00B14C20"/>
    <w:rsid w:val="00B159B2"/>
    <w:rsid w:val="00B317E3"/>
    <w:rsid w:val="00B35BB1"/>
    <w:rsid w:val="00B42904"/>
    <w:rsid w:val="00B4644A"/>
    <w:rsid w:val="00B47301"/>
    <w:rsid w:val="00B5331E"/>
    <w:rsid w:val="00B62D2C"/>
    <w:rsid w:val="00B64E1B"/>
    <w:rsid w:val="00B75B6C"/>
    <w:rsid w:val="00B90818"/>
    <w:rsid w:val="00B95DE9"/>
    <w:rsid w:val="00BA17D3"/>
    <w:rsid w:val="00BA33E3"/>
    <w:rsid w:val="00BA79AF"/>
    <w:rsid w:val="00BB3062"/>
    <w:rsid w:val="00BB6C28"/>
    <w:rsid w:val="00BC3824"/>
    <w:rsid w:val="00BC7B69"/>
    <w:rsid w:val="00BE18C1"/>
    <w:rsid w:val="00BE1FB1"/>
    <w:rsid w:val="00BE4C91"/>
    <w:rsid w:val="00BE6C77"/>
    <w:rsid w:val="00C03462"/>
    <w:rsid w:val="00C05C5D"/>
    <w:rsid w:val="00C07470"/>
    <w:rsid w:val="00C1036D"/>
    <w:rsid w:val="00C1234E"/>
    <w:rsid w:val="00C15CA9"/>
    <w:rsid w:val="00C17308"/>
    <w:rsid w:val="00C25CE3"/>
    <w:rsid w:val="00C40960"/>
    <w:rsid w:val="00C41B43"/>
    <w:rsid w:val="00C50891"/>
    <w:rsid w:val="00C52F01"/>
    <w:rsid w:val="00C80C41"/>
    <w:rsid w:val="00C853E1"/>
    <w:rsid w:val="00C92472"/>
    <w:rsid w:val="00C92BD6"/>
    <w:rsid w:val="00C96110"/>
    <w:rsid w:val="00CA54D9"/>
    <w:rsid w:val="00CB00EE"/>
    <w:rsid w:val="00CB04AF"/>
    <w:rsid w:val="00CB09DE"/>
    <w:rsid w:val="00CB3D6C"/>
    <w:rsid w:val="00CC2249"/>
    <w:rsid w:val="00CC333C"/>
    <w:rsid w:val="00CC459F"/>
    <w:rsid w:val="00CD152B"/>
    <w:rsid w:val="00CD41C1"/>
    <w:rsid w:val="00CD6E19"/>
    <w:rsid w:val="00CE2285"/>
    <w:rsid w:val="00CF1FAA"/>
    <w:rsid w:val="00D05DF4"/>
    <w:rsid w:val="00D06F8A"/>
    <w:rsid w:val="00D119F5"/>
    <w:rsid w:val="00D2002B"/>
    <w:rsid w:val="00D2067D"/>
    <w:rsid w:val="00D23383"/>
    <w:rsid w:val="00D51414"/>
    <w:rsid w:val="00D52450"/>
    <w:rsid w:val="00D579C7"/>
    <w:rsid w:val="00D64A5F"/>
    <w:rsid w:val="00D673DA"/>
    <w:rsid w:val="00D83BA2"/>
    <w:rsid w:val="00D879DD"/>
    <w:rsid w:val="00D87D6B"/>
    <w:rsid w:val="00D91FAC"/>
    <w:rsid w:val="00DA0005"/>
    <w:rsid w:val="00DA3894"/>
    <w:rsid w:val="00DB607A"/>
    <w:rsid w:val="00DC159B"/>
    <w:rsid w:val="00DC5D43"/>
    <w:rsid w:val="00DE1666"/>
    <w:rsid w:val="00DE3691"/>
    <w:rsid w:val="00DE57D0"/>
    <w:rsid w:val="00DF0752"/>
    <w:rsid w:val="00DF2C3D"/>
    <w:rsid w:val="00DF6314"/>
    <w:rsid w:val="00E05AE4"/>
    <w:rsid w:val="00E15949"/>
    <w:rsid w:val="00E25337"/>
    <w:rsid w:val="00E27C90"/>
    <w:rsid w:val="00E30EA7"/>
    <w:rsid w:val="00E37A81"/>
    <w:rsid w:val="00E408CB"/>
    <w:rsid w:val="00E40CDB"/>
    <w:rsid w:val="00E43F42"/>
    <w:rsid w:val="00E44CA2"/>
    <w:rsid w:val="00E468D9"/>
    <w:rsid w:val="00E469C8"/>
    <w:rsid w:val="00E73AD9"/>
    <w:rsid w:val="00E76AE6"/>
    <w:rsid w:val="00E84431"/>
    <w:rsid w:val="00E86C01"/>
    <w:rsid w:val="00E9317A"/>
    <w:rsid w:val="00EA04B5"/>
    <w:rsid w:val="00EA7962"/>
    <w:rsid w:val="00EB3285"/>
    <w:rsid w:val="00EB34C5"/>
    <w:rsid w:val="00EB56E7"/>
    <w:rsid w:val="00EE227C"/>
    <w:rsid w:val="00EE25F9"/>
    <w:rsid w:val="00EF03A0"/>
    <w:rsid w:val="00EF2007"/>
    <w:rsid w:val="00EF6FDB"/>
    <w:rsid w:val="00F00794"/>
    <w:rsid w:val="00F125B3"/>
    <w:rsid w:val="00F1552C"/>
    <w:rsid w:val="00F22113"/>
    <w:rsid w:val="00F31B4B"/>
    <w:rsid w:val="00F320A5"/>
    <w:rsid w:val="00F408BD"/>
    <w:rsid w:val="00F65743"/>
    <w:rsid w:val="00F70830"/>
    <w:rsid w:val="00F75BFF"/>
    <w:rsid w:val="00F76244"/>
    <w:rsid w:val="00F7674D"/>
    <w:rsid w:val="00F80C36"/>
    <w:rsid w:val="00F86E50"/>
    <w:rsid w:val="00F904E6"/>
    <w:rsid w:val="00F96A9C"/>
    <w:rsid w:val="00F9710F"/>
    <w:rsid w:val="00FA291F"/>
    <w:rsid w:val="00FA31F9"/>
    <w:rsid w:val="00FA3F82"/>
    <w:rsid w:val="00FA5871"/>
    <w:rsid w:val="00FA5FB5"/>
    <w:rsid w:val="00FC2ED4"/>
    <w:rsid w:val="00FC61BC"/>
    <w:rsid w:val="00FC737B"/>
    <w:rsid w:val="00FC7BCB"/>
    <w:rsid w:val="00FD45E0"/>
    <w:rsid w:val="00FE4B36"/>
    <w:rsid w:val="00FE6570"/>
    <w:rsid w:val="00FF4120"/>
    <w:rsid w:val="00FF6929"/>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A8C446-EC23-4ABD-B271-CFA1D9607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53E1"/>
  </w:style>
  <w:style w:type="paragraph" w:styleId="Ttulo1">
    <w:name w:val="heading 1"/>
    <w:basedOn w:val="Normal"/>
    <w:next w:val="Normal"/>
    <w:link w:val="Ttulo1Car"/>
    <w:uiPriority w:val="9"/>
    <w:qFormat/>
    <w:rsid w:val="00811035"/>
    <w:pPr>
      <w:keepNext/>
      <w:keepLines/>
      <w:spacing w:before="240" w:line="276"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811035"/>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32CDC"/>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B04AF"/>
    <w:rPr>
      <w:rFonts w:ascii="Tahoma" w:hAnsi="Tahoma" w:cs="Tahoma"/>
      <w:sz w:val="16"/>
      <w:szCs w:val="16"/>
    </w:rPr>
  </w:style>
  <w:style w:type="character" w:customStyle="1" w:styleId="TextodegloboCar">
    <w:name w:val="Texto de globo Car"/>
    <w:basedOn w:val="Fuentedeprrafopredeter"/>
    <w:link w:val="Textodeglobo"/>
    <w:uiPriority w:val="99"/>
    <w:semiHidden/>
    <w:rsid w:val="00CB04AF"/>
    <w:rPr>
      <w:rFonts w:ascii="Tahoma" w:hAnsi="Tahoma" w:cs="Tahoma"/>
      <w:sz w:val="16"/>
      <w:szCs w:val="16"/>
    </w:rPr>
  </w:style>
  <w:style w:type="paragraph" w:styleId="Prrafodelista">
    <w:name w:val="List Paragraph"/>
    <w:basedOn w:val="Normal"/>
    <w:uiPriority w:val="34"/>
    <w:qFormat/>
    <w:rsid w:val="00811035"/>
    <w:pPr>
      <w:spacing w:line="276" w:lineRule="auto"/>
      <w:ind w:left="720"/>
      <w:contextualSpacing/>
    </w:pPr>
  </w:style>
  <w:style w:type="character" w:customStyle="1" w:styleId="Ttulo1Car">
    <w:name w:val="Título 1 Car"/>
    <w:basedOn w:val="Fuentedeprrafopredeter"/>
    <w:link w:val="Ttulo1"/>
    <w:uiPriority w:val="9"/>
    <w:rsid w:val="00811035"/>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811035"/>
    <w:rPr>
      <w:rFonts w:asciiTheme="majorHAnsi" w:eastAsiaTheme="majorEastAsia" w:hAnsiTheme="majorHAnsi" w:cstheme="majorBidi"/>
      <w:b/>
      <w:bCs/>
      <w:color w:val="4F81BD" w:themeColor="accent1"/>
      <w:sz w:val="26"/>
      <w:szCs w:val="26"/>
    </w:rPr>
  </w:style>
  <w:style w:type="character" w:styleId="Textoennegrita">
    <w:name w:val="Strong"/>
    <w:basedOn w:val="Fuentedeprrafopredeter"/>
    <w:uiPriority w:val="22"/>
    <w:qFormat/>
    <w:rsid w:val="00811035"/>
    <w:rPr>
      <w:b/>
      <w:bCs/>
    </w:rPr>
  </w:style>
  <w:style w:type="paragraph" w:styleId="NormalWeb">
    <w:name w:val="Normal (Web)"/>
    <w:basedOn w:val="Normal"/>
    <w:uiPriority w:val="99"/>
    <w:unhideWhenUsed/>
    <w:rsid w:val="00811035"/>
    <w:pPr>
      <w:spacing w:before="240" w:after="240"/>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11035"/>
  </w:style>
  <w:style w:type="paragraph" w:customStyle="1" w:styleId="intellitxt">
    <w:name w:val="intellitxt"/>
    <w:basedOn w:val="Normal"/>
    <w:rsid w:val="00811035"/>
    <w:pPr>
      <w:spacing w:before="100" w:beforeAutospacing="1" w:after="100" w:afterAutospacing="1"/>
    </w:pPr>
    <w:rPr>
      <w:rFonts w:ascii="Times New Roman" w:eastAsia="Times New Roman" w:hAnsi="Times New Roman" w:cs="Times New Roman"/>
      <w:sz w:val="24"/>
      <w:szCs w:val="24"/>
      <w:lang w:eastAsia="es-CL"/>
    </w:rPr>
  </w:style>
  <w:style w:type="character" w:customStyle="1" w:styleId="ilad">
    <w:name w:val="il_ad"/>
    <w:basedOn w:val="Fuentedeprrafopredeter"/>
    <w:rsid w:val="00811035"/>
  </w:style>
  <w:style w:type="paragraph" w:styleId="Encabezado">
    <w:name w:val="header"/>
    <w:basedOn w:val="Normal"/>
    <w:link w:val="EncabezadoCar"/>
    <w:uiPriority w:val="99"/>
    <w:semiHidden/>
    <w:unhideWhenUsed/>
    <w:rsid w:val="00232CDC"/>
    <w:pPr>
      <w:tabs>
        <w:tab w:val="center" w:pos="4419"/>
        <w:tab w:val="right" w:pos="8838"/>
      </w:tabs>
    </w:pPr>
  </w:style>
  <w:style w:type="character" w:customStyle="1" w:styleId="EncabezadoCar">
    <w:name w:val="Encabezado Car"/>
    <w:basedOn w:val="Fuentedeprrafopredeter"/>
    <w:link w:val="Encabezado"/>
    <w:uiPriority w:val="99"/>
    <w:semiHidden/>
    <w:rsid w:val="00232CDC"/>
  </w:style>
  <w:style w:type="paragraph" w:styleId="Piedepgina">
    <w:name w:val="footer"/>
    <w:basedOn w:val="Normal"/>
    <w:link w:val="PiedepginaCar"/>
    <w:uiPriority w:val="99"/>
    <w:unhideWhenUsed/>
    <w:rsid w:val="00232CDC"/>
    <w:pPr>
      <w:tabs>
        <w:tab w:val="center" w:pos="4419"/>
        <w:tab w:val="right" w:pos="8838"/>
      </w:tabs>
    </w:pPr>
  </w:style>
  <w:style w:type="character" w:customStyle="1" w:styleId="PiedepginaCar">
    <w:name w:val="Pie de página Car"/>
    <w:basedOn w:val="Fuentedeprrafopredeter"/>
    <w:link w:val="Piedepgina"/>
    <w:uiPriority w:val="99"/>
    <w:rsid w:val="00232CDC"/>
  </w:style>
  <w:style w:type="character" w:customStyle="1" w:styleId="Ttulo3Car">
    <w:name w:val="Título 3 Car"/>
    <w:basedOn w:val="Fuentedeprrafopredeter"/>
    <w:link w:val="Ttulo3"/>
    <w:uiPriority w:val="9"/>
    <w:rsid w:val="00232CDC"/>
    <w:rPr>
      <w:rFonts w:asciiTheme="majorHAnsi" w:eastAsiaTheme="majorEastAsia" w:hAnsiTheme="majorHAnsi" w:cstheme="majorBidi"/>
      <w:b/>
      <w:bCs/>
      <w:color w:val="4F81BD" w:themeColor="accent1"/>
    </w:rPr>
  </w:style>
  <w:style w:type="paragraph" w:styleId="TtuloTDC">
    <w:name w:val="TOC Heading"/>
    <w:basedOn w:val="Ttulo1"/>
    <w:next w:val="Normal"/>
    <w:uiPriority w:val="39"/>
    <w:unhideWhenUsed/>
    <w:qFormat/>
    <w:rsid w:val="00232CDC"/>
    <w:pPr>
      <w:spacing w:before="480"/>
      <w:outlineLvl w:val="9"/>
    </w:pPr>
    <w:rPr>
      <w:b/>
      <w:bCs/>
      <w:sz w:val="28"/>
      <w:szCs w:val="28"/>
      <w:lang w:val="es-ES"/>
    </w:rPr>
  </w:style>
  <w:style w:type="paragraph" w:styleId="TDC1">
    <w:name w:val="toc 1"/>
    <w:basedOn w:val="Normal"/>
    <w:next w:val="Normal"/>
    <w:autoRedefine/>
    <w:uiPriority w:val="39"/>
    <w:unhideWhenUsed/>
    <w:rsid w:val="00232CDC"/>
    <w:pPr>
      <w:spacing w:after="100"/>
    </w:pPr>
  </w:style>
  <w:style w:type="paragraph" w:styleId="TDC2">
    <w:name w:val="toc 2"/>
    <w:basedOn w:val="Normal"/>
    <w:next w:val="Normal"/>
    <w:autoRedefine/>
    <w:uiPriority w:val="39"/>
    <w:unhideWhenUsed/>
    <w:rsid w:val="00232CDC"/>
    <w:pPr>
      <w:spacing w:after="100"/>
      <w:ind w:left="220"/>
    </w:pPr>
  </w:style>
  <w:style w:type="paragraph" w:styleId="TDC3">
    <w:name w:val="toc 3"/>
    <w:basedOn w:val="Normal"/>
    <w:next w:val="Normal"/>
    <w:autoRedefine/>
    <w:uiPriority w:val="39"/>
    <w:unhideWhenUsed/>
    <w:rsid w:val="00232CDC"/>
    <w:pPr>
      <w:spacing w:after="100"/>
      <w:ind w:left="440"/>
    </w:pPr>
  </w:style>
  <w:style w:type="character" w:styleId="Hipervnculo">
    <w:name w:val="Hyperlink"/>
    <w:basedOn w:val="Fuentedeprrafopredeter"/>
    <w:uiPriority w:val="99"/>
    <w:unhideWhenUsed/>
    <w:rsid w:val="00232CDC"/>
    <w:rPr>
      <w:color w:val="0000FF" w:themeColor="hyperlink"/>
      <w:u w:val="single"/>
    </w:rPr>
  </w:style>
  <w:style w:type="table" w:styleId="Tablaconcuadrcula">
    <w:name w:val="Table Grid"/>
    <w:basedOn w:val="Tablanormal"/>
    <w:uiPriority w:val="59"/>
    <w:rsid w:val="00FE4B3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79354B"/>
  </w:style>
  <w:style w:type="character" w:styleId="Refdecomentario">
    <w:name w:val="annotation reference"/>
    <w:basedOn w:val="Fuentedeprrafopredeter"/>
    <w:uiPriority w:val="99"/>
    <w:semiHidden/>
    <w:unhideWhenUsed/>
    <w:rsid w:val="002D683D"/>
    <w:rPr>
      <w:sz w:val="16"/>
      <w:szCs w:val="16"/>
    </w:rPr>
  </w:style>
  <w:style w:type="paragraph" w:styleId="Textocomentario">
    <w:name w:val="annotation text"/>
    <w:basedOn w:val="Normal"/>
    <w:link w:val="TextocomentarioCar"/>
    <w:uiPriority w:val="99"/>
    <w:semiHidden/>
    <w:unhideWhenUsed/>
    <w:rsid w:val="002D683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D683D"/>
    <w:rPr>
      <w:sz w:val="20"/>
      <w:szCs w:val="20"/>
    </w:rPr>
  </w:style>
  <w:style w:type="paragraph" w:styleId="Asuntodelcomentario">
    <w:name w:val="annotation subject"/>
    <w:basedOn w:val="Textocomentario"/>
    <w:next w:val="Textocomentario"/>
    <w:link w:val="AsuntodelcomentarioCar"/>
    <w:uiPriority w:val="99"/>
    <w:semiHidden/>
    <w:unhideWhenUsed/>
    <w:rsid w:val="002D683D"/>
    <w:rPr>
      <w:b/>
      <w:bCs/>
    </w:rPr>
  </w:style>
  <w:style w:type="character" w:customStyle="1" w:styleId="AsuntodelcomentarioCar">
    <w:name w:val="Asunto del comentario Car"/>
    <w:basedOn w:val="TextocomentarioCar"/>
    <w:link w:val="Asuntodelcomentario"/>
    <w:uiPriority w:val="99"/>
    <w:semiHidden/>
    <w:rsid w:val="002D683D"/>
    <w:rPr>
      <w:b/>
      <w:bCs/>
      <w:sz w:val="20"/>
      <w:szCs w:val="20"/>
    </w:rPr>
  </w:style>
  <w:style w:type="paragraph" w:styleId="Descripcin">
    <w:name w:val="caption"/>
    <w:basedOn w:val="Normal"/>
    <w:next w:val="Normal"/>
    <w:uiPriority w:val="35"/>
    <w:unhideWhenUsed/>
    <w:qFormat/>
    <w:rsid w:val="00597C1E"/>
    <w:pPr>
      <w:spacing w:after="200" w:line="240" w:lineRule="auto"/>
    </w:pPr>
    <w:rPr>
      <w:b/>
      <w:bCs/>
      <w:color w:val="4F81BD" w:themeColor="accent1"/>
      <w:sz w:val="18"/>
      <w:szCs w:val="18"/>
    </w:rPr>
  </w:style>
  <w:style w:type="paragraph" w:styleId="Revisin">
    <w:name w:val="Revision"/>
    <w:hidden/>
    <w:uiPriority w:val="99"/>
    <w:semiHidden/>
    <w:rsid w:val="00635411"/>
    <w:pPr>
      <w:spacing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3.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www.yoeducadora.com/2007/04/tematica-de-investigacion-y-analisis-3/" TargetMode="Externa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Hoja_de_c_lculo_de_Microsoft_Excel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4967191601050134E-2"/>
          <c:y val="2.4216347956505842E-2"/>
          <c:w val="0.73958260425780109"/>
          <c:h val="0.80809867516560463"/>
        </c:manualLayout>
      </c:layout>
      <c:barChart>
        <c:barDir val="col"/>
        <c:grouping val="clustered"/>
        <c:varyColors val="0"/>
        <c:ser>
          <c:idx val="0"/>
          <c:order val="0"/>
          <c:tx>
            <c:strRef>
              <c:f>Hoja1!$B$1</c:f>
              <c:strCache>
                <c:ptCount val="1"/>
                <c:pt idx="0">
                  <c:v>J.I.JUNJI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Respuestas Correctas</c:v>
                </c:pt>
                <c:pt idx="1">
                  <c:v>Respuestas Incorrectas</c:v>
                </c:pt>
                <c:pt idx="2">
                  <c:v>Respuestas no Contestadas</c:v>
                </c:pt>
              </c:strCache>
            </c:strRef>
          </c:cat>
          <c:val>
            <c:numRef>
              <c:f>Hoja1!$B$2:$B$4</c:f>
              <c:numCache>
                <c:formatCode>0%</c:formatCode>
                <c:ptCount val="3"/>
                <c:pt idx="0">
                  <c:v>0.70000000000000062</c:v>
                </c:pt>
                <c:pt idx="1">
                  <c:v>0.26</c:v>
                </c:pt>
                <c:pt idx="2">
                  <c:v>4.0000000000000112E-2</c:v>
                </c:pt>
              </c:numCache>
            </c:numRef>
          </c:val>
          <c:extLst>
            <c:ext xmlns:c16="http://schemas.microsoft.com/office/drawing/2014/chart" uri="{C3380CC4-5D6E-409C-BE32-E72D297353CC}">
              <c16:uniqueId val="{00000000-57A5-451B-847A-0185DC90F062}"/>
            </c:ext>
          </c:extLst>
        </c:ser>
        <c:ser>
          <c:idx val="1"/>
          <c:order val="1"/>
          <c:tx>
            <c:strRef>
              <c:f>Hoja1!$C$1</c:f>
              <c:strCache>
                <c:ptCount val="1"/>
                <c:pt idx="0">
                  <c:v>J.I.Privados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Hoja1!$A$2:$A$4</c:f>
              <c:strCache>
                <c:ptCount val="3"/>
                <c:pt idx="0">
                  <c:v>Respuestas Correctas</c:v>
                </c:pt>
                <c:pt idx="1">
                  <c:v>Respuestas Incorrectas</c:v>
                </c:pt>
                <c:pt idx="2">
                  <c:v>Respuestas no Contestadas</c:v>
                </c:pt>
              </c:strCache>
            </c:strRef>
          </c:cat>
          <c:val>
            <c:numRef>
              <c:f>Hoja1!$C$2:$C$4</c:f>
              <c:numCache>
                <c:formatCode>0%</c:formatCode>
                <c:ptCount val="3"/>
                <c:pt idx="0">
                  <c:v>0.75000000000000822</c:v>
                </c:pt>
                <c:pt idx="1">
                  <c:v>0.23</c:v>
                </c:pt>
                <c:pt idx="2">
                  <c:v>2.0000000000000052E-2</c:v>
                </c:pt>
              </c:numCache>
            </c:numRef>
          </c:val>
          <c:extLst>
            <c:ext xmlns:c16="http://schemas.microsoft.com/office/drawing/2014/chart" uri="{C3380CC4-5D6E-409C-BE32-E72D297353CC}">
              <c16:uniqueId val="{00000001-57A5-451B-847A-0185DC90F062}"/>
            </c:ext>
          </c:extLst>
        </c:ser>
        <c:dLbls>
          <c:showLegendKey val="0"/>
          <c:showVal val="0"/>
          <c:showCatName val="0"/>
          <c:showSerName val="0"/>
          <c:showPercent val="0"/>
          <c:showBubbleSize val="0"/>
        </c:dLbls>
        <c:gapWidth val="150"/>
        <c:axId val="55362304"/>
        <c:axId val="55363840"/>
      </c:barChart>
      <c:catAx>
        <c:axId val="55362304"/>
        <c:scaling>
          <c:orientation val="minMax"/>
        </c:scaling>
        <c:delete val="0"/>
        <c:axPos val="b"/>
        <c:numFmt formatCode="General" sourceLinked="0"/>
        <c:majorTickMark val="out"/>
        <c:minorTickMark val="none"/>
        <c:tickLblPos val="nextTo"/>
        <c:crossAx val="55363840"/>
        <c:crosses val="autoZero"/>
        <c:auto val="1"/>
        <c:lblAlgn val="ctr"/>
        <c:lblOffset val="100"/>
        <c:noMultiLvlLbl val="0"/>
      </c:catAx>
      <c:valAx>
        <c:axId val="55363840"/>
        <c:scaling>
          <c:orientation val="minMax"/>
        </c:scaling>
        <c:delete val="0"/>
        <c:axPos val="l"/>
        <c:majorGridlines/>
        <c:numFmt formatCode="0%" sourceLinked="1"/>
        <c:majorTickMark val="out"/>
        <c:minorTickMark val="none"/>
        <c:tickLblPos val="nextTo"/>
        <c:crossAx val="55362304"/>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0.56999999999999995</c:v>
                </c:pt>
                <c:pt idx="1">
                  <c:v>0.71000000000000063</c:v>
                </c:pt>
                <c:pt idx="2">
                  <c:v>0.71000000000000063</c:v>
                </c:pt>
                <c:pt idx="3">
                  <c:v>0.56999999999999995</c:v>
                </c:pt>
                <c:pt idx="4">
                  <c:v>0.71000000000000063</c:v>
                </c:pt>
                <c:pt idx="5">
                  <c:v>0.86000000000000065</c:v>
                </c:pt>
              </c:numCache>
            </c:numRef>
          </c:val>
          <c:extLst>
            <c:ext xmlns:c16="http://schemas.microsoft.com/office/drawing/2014/chart" uri="{C3380CC4-5D6E-409C-BE32-E72D297353CC}">
              <c16:uniqueId val="{00000000-5B66-429E-BCC4-CB2E565CDC66}"/>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0.43000000000000038</c:v>
                </c:pt>
                <c:pt idx="1">
                  <c:v>0.29000000000000031</c:v>
                </c:pt>
                <c:pt idx="2">
                  <c:v>0.29000000000000031</c:v>
                </c:pt>
                <c:pt idx="3">
                  <c:v>0.43000000000000038</c:v>
                </c:pt>
                <c:pt idx="4">
                  <c:v>0.14000000000000001</c:v>
                </c:pt>
                <c:pt idx="5">
                  <c:v>0.14000000000000001</c:v>
                </c:pt>
              </c:numCache>
            </c:numRef>
          </c:val>
          <c:extLst>
            <c:ext xmlns:c16="http://schemas.microsoft.com/office/drawing/2014/chart" uri="{C3380CC4-5D6E-409C-BE32-E72D297353CC}">
              <c16:uniqueId val="{00000001-5B66-429E-BCC4-CB2E565CDC66}"/>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2-5B66-429E-BCC4-CB2E565CDC66}"/>
            </c:ext>
          </c:extLst>
        </c:ser>
        <c:dLbls>
          <c:showLegendKey val="0"/>
          <c:showVal val="0"/>
          <c:showCatName val="0"/>
          <c:showSerName val="0"/>
          <c:showPercent val="0"/>
          <c:showBubbleSize val="0"/>
        </c:dLbls>
        <c:gapWidth val="150"/>
        <c:overlap val="100"/>
        <c:axId val="56716672"/>
        <c:axId val="56726656"/>
      </c:barChart>
      <c:catAx>
        <c:axId val="56716672"/>
        <c:scaling>
          <c:orientation val="minMax"/>
        </c:scaling>
        <c:delete val="0"/>
        <c:axPos val="b"/>
        <c:numFmt formatCode="General" sourceLinked="0"/>
        <c:majorTickMark val="out"/>
        <c:minorTickMark val="none"/>
        <c:tickLblPos val="nextTo"/>
        <c:crossAx val="56726656"/>
        <c:crosses val="autoZero"/>
        <c:auto val="1"/>
        <c:lblAlgn val="ctr"/>
        <c:lblOffset val="100"/>
        <c:noMultiLvlLbl val="0"/>
      </c:catAx>
      <c:valAx>
        <c:axId val="56726656"/>
        <c:scaling>
          <c:orientation val="minMax"/>
        </c:scaling>
        <c:delete val="0"/>
        <c:axPos val="l"/>
        <c:majorGridlines/>
        <c:numFmt formatCode="0%" sourceLinked="1"/>
        <c:majorTickMark val="out"/>
        <c:minorTickMark val="none"/>
        <c:tickLblPos val="nextTo"/>
        <c:crossAx val="56716672"/>
        <c:crosses val="autoZero"/>
        <c:crossBetween val="between"/>
      </c:valAx>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0.43000000000000038</c:v>
                </c:pt>
                <c:pt idx="1">
                  <c:v>0.56999999999999995</c:v>
                </c:pt>
                <c:pt idx="2">
                  <c:v>1</c:v>
                </c:pt>
                <c:pt idx="3">
                  <c:v>0.71000000000000063</c:v>
                </c:pt>
                <c:pt idx="4">
                  <c:v>0.86000000000000065</c:v>
                </c:pt>
              </c:numCache>
            </c:numRef>
          </c:val>
          <c:extLst>
            <c:ext xmlns:c16="http://schemas.microsoft.com/office/drawing/2014/chart" uri="{C3380CC4-5D6E-409C-BE32-E72D297353CC}">
              <c16:uniqueId val="{00000000-A916-43E7-AA06-6074FD231A18}"/>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0.56999999999999995</c:v>
                </c:pt>
                <c:pt idx="1">
                  <c:v>0.43000000000000038</c:v>
                </c:pt>
                <c:pt idx="2">
                  <c:v>0</c:v>
                </c:pt>
                <c:pt idx="3">
                  <c:v>0.29000000000000031</c:v>
                </c:pt>
                <c:pt idx="4">
                  <c:v>0.14000000000000001</c:v>
                </c:pt>
              </c:numCache>
            </c:numRef>
          </c:val>
          <c:extLst>
            <c:ext xmlns:c16="http://schemas.microsoft.com/office/drawing/2014/chart" uri="{C3380CC4-5D6E-409C-BE32-E72D297353CC}">
              <c16:uniqueId val="{00000001-A916-43E7-AA06-6074FD231A18}"/>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0</c:v>
                </c:pt>
                <c:pt idx="1">
                  <c:v>0</c:v>
                </c:pt>
                <c:pt idx="2">
                  <c:v>0</c:v>
                </c:pt>
                <c:pt idx="3">
                  <c:v>0</c:v>
                </c:pt>
                <c:pt idx="4">
                  <c:v>0</c:v>
                </c:pt>
              </c:numCache>
            </c:numRef>
          </c:val>
          <c:extLst>
            <c:ext xmlns:c16="http://schemas.microsoft.com/office/drawing/2014/chart" uri="{C3380CC4-5D6E-409C-BE32-E72D297353CC}">
              <c16:uniqueId val="{00000002-A916-43E7-AA06-6074FD231A18}"/>
            </c:ext>
          </c:extLst>
        </c:ser>
        <c:dLbls>
          <c:showLegendKey val="0"/>
          <c:showVal val="0"/>
          <c:showCatName val="0"/>
          <c:showSerName val="0"/>
          <c:showPercent val="0"/>
          <c:showBubbleSize val="0"/>
        </c:dLbls>
        <c:gapWidth val="150"/>
        <c:overlap val="100"/>
        <c:axId val="55823360"/>
        <c:axId val="56656640"/>
      </c:barChart>
      <c:catAx>
        <c:axId val="55823360"/>
        <c:scaling>
          <c:orientation val="minMax"/>
        </c:scaling>
        <c:delete val="0"/>
        <c:axPos val="b"/>
        <c:numFmt formatCode="General" sourceLinked="0"/>
        <c:majorTickMark val="out"/>
        <c:minorTickMark val="none"/>
        <c:tickLblPos val="nextTo"/>
        <c:crossAx val="56656640"/>
        <c:crosses val="autoZero"/>
        <c:auto val="1"/>
        <c:lblAlgn val="ctr"/>
        <c:lblOffset val="100"/>
        <c:noMultiLvlLbl val="0"/>
      </c:catAx>
      <c:valAx>
        <c:axId val="56656640"/>
        <c:scaling>
          <c:orientation val="minMax"/>
        </c:scaling>
        <c:delete val="0"/>
        <c:axPos val="l"/>
        <c:majorGridlines/>
        <c:numFmt formatCode="0%" sourceLinked="1"/>
        <c:majorTickMark val="out"/>
        <c:minorTickMark val="none"/>
        <c:tickLblPos val="nextTo"/>
        <c:crossAx val="55823360"/>
        <c:crosses val="autoZero"/>
        <c:crossBetween val="between"/>
      </c:valAx>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0.56999999999999995</c:v>
                </c:pt>
                <c:pt idx="1">
                  <c:v>1</c:v>
                </c:pt>
                <c:pt idx="2">
                  <c:v>1</c:v>
                </c:pt>
                <c:pt idx="3">
                  <c:v>0.72000000000000064</c:v>
                </c:pt>
                <c:pt idx="4">
                  <c:v>0.56999999999999995</c:v>
                </c:pt>
                <c:pt idx="5">
                  <c:v>0.56999999999999995</c:v>
                </c:pt>
              </c:numCache>
            </c:numRef>
          </c:val>
          <c:extLst>
            <c:ext xmlns:c16="http://schemas.microsoft.com/office/drawing/2014/chart" uri="{C3380CC4-5D6E-409C-BE32-E72D297353CC}">
              <c16:uniqueId val="{00000000-3C46-4601-9516-0EA182888E72}"/>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0.43000000000000038</c:v>
                </c:pt>
                <c:pt idx="1">
                  <c:v>0</c:v>
                </c:pt>
                <c:pt idx="2">
                  <c:v>0</c:v>
                </c:pt>
                <c:pt idx="3">
                  <c:v>0.14000000000000001</c:v>
                </c:pt>
                <c:pt idx="4">
                  <c:v>0.43000000000000038</c:v>
                </c:pt>
                <c:pt idx="5">
                  <c:v>0.43000000000000038</c:v>
                </c:pt>
              </c:numCache>
            </c:numRef>
          </c:val>
          <c:extLst>
            <c:ext xmlns:c16="http://schemas.microsoft.com/office/drawing/2014/chart" uri="{C3380CC4-5D6E-409C-BE32-E72D297353CC}">
              <c16:uniqueId val="{00000001-3C46-4601-9516-0EA182888E72}"/>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0</c:v>
                </c:pt>
                <c:pt idx="1">
                  <c:v>0</c:v>
                </c:pt>
                <c:pt idx="2">
                  <c:v>0</c:v>
                </c:pt>
                <c:pt idx="3">
                  <c:v>0.14000000000000001</c:v>
                </c:pt>
                <c:pt idx="4">
                  <c:v>0</c:v>
                </c:pt>
                <c:pt idx="5">
                  <c:v>0</c:v>
                </c:pt>
              </c:numCache>
            </c:numRef>
          </c:val>
          <c:extLst>
            <c:ext xmlns:c16="http://schemas.microsoft.com/office/drawing/2014/chart" uri="{C3380CC4-5D6E-409C-BE32-E72D297353CC}">
              <c16:uniqueId val="{00000002-3C46-4601-9516-0EA182888E72}"/>
            </c:ext>
          </c:extLst>
        </c:ser>
        <c:dLbls>
          <c:showLegendKey val="0"/>
          <c:showVal val="0"/>
          <c:showCatName val="0"/>
          <c:showSerName val="0"/>
          <c:showPercent val="0"/>
          <c:showBubbleSize val="0"/>
        </c:dLbls>
        <c:gapWidth val="150"/>
        <c:overlap val="100"/>
        <c:axId val="56846976"/>
        <c:axId val="56861056"/>
      </c:barChart>
      <c:catAx>
        <c:axId val="56846976"/>
        <c:scaling>
          <c:orientation val="minMax"/>
        </c:scaling>
        <c:delete val="0"/>
        <c:axPos val="b"/>
        <c:numFmt formatCode="General" sourceLinked="0"/>
        <c:majorTickMark val="out"/>
        <c:minorTickMark val="none"/>
        <c:tickLblPos val="nextTo"/>
        <c:crossAx val="56861056"/>
        <c:crosses val="autoZero"/>
        <c:auto val="1"/>
        <c:lblAlgn val="ctr"/>
        <c:lblOffset val="100"/>
        <c:noMultiLvlLbl val="0"/>
      </c:catAx>
      <c:valAx>
        <c:axId val="56861056"/>
        <c:scaling>
          <c:orientation val="minMax"/>
        </c:scaling>
        <c:delete val="0"/>
        <c:axPos val="l"/>
        <c:majorGridlines/>
        <c:numFmt formatCode="0%" sourceLinked="1"/>
        <c:majorTickMark val="out"/>
        <c:minorTickMark val="none"/>
        <c:tickLblPos val="nextTo"/>
        <c:crossAx val="56846976"/>
        <c:crosses val="autoZero"/>
        <c:crossBetween val="between"/>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barChart>
        <c:barDir val="col"/>
        <c:grouping val="stacked"/>
        <c:varyColors val="0"/>
        <c:ser>
          <c:idx val="0"/>
          <c:order val="0"/>
          <c:tx>
            <c:strRef>
              <c:f>Hoja1!$B$1</c:f>
              <c:strCache>
                <c:ptCount val="1"/>
                <c:pt idx="0">
                  <c:v>respuestas correctas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Hoja1!$B$2:$B$6</c:f>
              <c:numCache>
                <c:formatCode>0%</c:formatCode>
                <c:ptCount val="5"/>
                <c:pt idx="0">
                  <c:v>0.84000000000000064</c:v>
                </c:pt>
                <c:pt idx="1">
                  <c:v>0.77000000000001356</c:v>
                </c:pt>
                <c:pt idx="2">
                  <c:v>0.69000000000000061</c:v>
                </c:pt>
                <c:pt idx="3">
                  <c:v>0.71000000000000063</c:v>
                </c:pt>
                <c:pt idx="4">
                  <c:v>0.69000000000000061</c:v>
                </c:pt>
              </c:numCache>
            </c:numRef>
          </c:val>
          <c:extLst>
            <c:ext xmlns:c16="http://schemas.microsoft.com/office/drawing/2014/chart" uri="{C3380CC4-5D6E-409C-BE32-E72D297353CC}">
              <c16:uniqueId val="{00000000-3EF9-4094-AA18-0B656A16FF52}"/>
            </c:ext>
          </c:extLst>
        </c:ser>
        <c:ser>
          <c:idx val="1"/>
          <c:order val="1"/>
          <c:tx>
            <c:strRef>
              <c:f>Hoja1!$C$1</c:f>
              <c:strCache>
                <c:ptCount val="1"/>
                <c:pt idx="0">
                  <c:v>respuestas incorrectas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Hoja1!$C$2:$C$6</c:f>
              <c:numCache>
                <c:formatCode>0%</c:formatCode>
                <c:ptCount val="5"/>
                <c:pt idx="0">
                  <c:v>0.13</c:v>
                </c:pt>
                <c:pt idx="1">
                  <c:v>0.23</c:v>
                </c:pt>
                <c:pt idx="2">
                  <c:v>0.29000000000000031</c:v>
                </c:pt>
                <c:pt idx="3">
                  <c:v>0.29000000000000031</c:v>
                </c:pt>
                <c:pt idx="4">
                  <c:v>0.29000000000000031</c:v>
                </c:pt>
              </c:numCache>
            </c:numRef>
          </c:val>
          <c:extLst>
            <c:ext xmlns:c16="http://schemas.microsoft.com/office/drawing/2014/chart" uri="{C3380CC4-5D6E-409C-BE32-E72D297353CC}">
              <c16:uniqueId val="{00000001-3EF9-4094-AA18-0B656A16FF52}"/>
            </c:ext>
          </c:extLst>
        </c:ser>
        <c:ser>
          <c:idx val="2"/>
          <c:order val="2"/>
          <c:tx>
            <c:strRef>
              <c:f>Hoja1!$D$1</c:f>
              <c:strCache>
                <c:ptCount val="1"/>
                <c:pt idx="0">
                  <c:v>respuestas no contestadas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Hoja1!$D$2:$D$6</c:f>
              <c:numCache>
                <c:formatCode>0%</c:formatCode>
                <c:ptCount val="5"/>
                <c:pt idx="0">
                  <c:v>3.0000000000000002E-2</c:v>
                </c:pt>
                <c:pt idx="1">
                  <c:v>0</c:v>
                </c:pt>
                <c:pt idx="2">
                  <c:v>2.0000000000000011E-2</c:v>
                </c:pt>
                <c:pt idx="3">
                  <c:v>0</c:v>
                </c:pt>
                <c:pt idx="4">
                  <c:v>2.0000000000000011E-2</c:v>
                </c:pt>
              </c:numCache>
            </c:numRef>
          </c:val>
          <c:extLst>
            <c:ext xmlns:c16="http://schemas.microsoft.com/office/drawing/2014/chart" uri="{C3380CC4-5D6E-409C-BE32-E72D297353CC}">
              <c16:uniqueId val="{00000002-3EF9-4094-AA18-0B656A16FF52}"/>
            </c:ext>
          </c:extLst>
        </c:ser>
        <c:dLbls>
          <c:showLegendKey val="0"/>
          <c:showVal val="0"/>
          <c:showCatName val="0"/>
          <c:showSerName val="0"/>
          <c:showPercent val="0"/>
          <c:showBubbleSize val="0"/>
        </c:dLbls>
        <c:gapWidth val="150"/>
        <c:overlap val="100"/>
        <c:axId val="56932608"/>
        <c:axId val="56954880"/>
      </c:barChart>
      <c:catAx>
        <c:axId val="56932608"/>
        <c:scaling>
          <c:orientation val="minMax"/>
        </c:scaling>
        <c:delete val="0"/>
        <c:axPos val="b"/>
        <c:numFmt formatCode="General" sourceLinked="0"/>
        <c:majorTickMark val="out"/>
        <c:minorTickMark val="none"/>
        <c:tickLblPos val="nextTo"/>
        <c:crossAx val="56954880"/>
        <c:crosses val="autoZero"/>
        <c:auto val="1"/>
        <c:lblAlgn val="ctr"/>
        <c:lblOffset val="100"/>
        <c:noMultiLvlLbl val="0"/>
      </c:catAx>
      <c:valAx>
        <c:axId val="56954880"/>
        <c:scaling>
          <c:orientation val="minMax"/>
        </c:scaling>
        <c:delete val="0"/>
        <c:axPos val="l"/>
        <c:majorGridlines/>
        <c:numFmt formatCode="0%" sourceLinked="1"/>
        <c:majorTickMark val="out"/>
        <c:minorTickMark val="none"/>
        <c:tickLblPos val="nextTo"/>
        <c:crossAx val="56932608"/>
        <c:crosses val="autoZero"/>
        <c:crossBetween val="between"/>
      </c:valAx>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col"/>
        <c:grouping val="clustered"/>
        <c:varyColors val="0"/>
        <c:ser>
          <c:idx val="0"/>
          <c:order val="0"/>
          <c:tx>
            <c:strRef>
              <c:f>Hoja1!$B$1</c:f>
              <c:strCache>
                <c:ptCount val="1"/>
                <c:pt idx="0">
                  <c:v>jardines infantiles JUNJI</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area cognitiva</c:v>
                </c:pt>
                <c:pt idx="2">
                  <c:v>area psicomotriz</c:v>
                </c:pt>
                <c:pt idx="3">
                  <c:v>area del lenguaje</c:v>
                </c:pt>
                <c:pt idx="4">
                  <c:v>area socio afectivo</c:v>
                </c:pt>
              </c:strCache>
            </c:strRef>
          </c:cat>
          <c:val>
            <c:numRef>
              <c:f>Hoja1!$B$2:$B$6</c:f>
              <c:numCache>
                <c:formatCode>0%</c:formatCode>
                <c:ptCount val="5"/>
                <c:pt idx="0">
                  <c:v>0.72000000000000064</c:v>
                </c:pt>
                <c:pt idx="1">
                  <c:v>0.59</c:v>
                </c:pt>
                <c:pt idx="2">
                  <c:v>0.82000000000000062</c:v>
                </c:pt>
                <c:pt idx="3">
                  <c:v>0.63000000000001277</c:v>
                </c:pt>
                <c:pt idx="4">
                  <c:v>0.74000000000000365</c:v>
                </c:pt>
              </c:numCache>
            </c:numRef>
          </c:val>
          <c:extLst>
            <c:ext xmlns:c16="http://schemas.microsoft.com/office/drawing/2014/chart" uri="{C3380CC4-5D6E-409C-BE32-E72D297353CC}">
              <c16:uniqueId val="{00000000-F964-4E06-A60E-F8FA0656C27E}"/>
            </c:ext>
          </c:extLst>
        </c:ser>
        <c:ser>
          <c:idx val="1"/>
          <c:order val="1"/>
          <c:tx>
            <c:strRef>
              <c:f>Hoja1!$C$1</c:f>
              <c:strCache>
                <c:ptCount val="1"/>
                <c:pt idx="0">
                  <c:v>jardines infantiles PRIVADOS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area cognitiva</c:v>
                </c:pt>
                <c:pt idx="2">
                  <c:v>area psicomotriz</c:v>
                </c:pt>
                <c:pt idx="3">
                  <c:v>area del lenguaje</c:v>
                </c:pt>
                <c:pt idx="4">
                  <c:v>area socio afectivo</c:v>
                </c:pt>
              </c:strCache>
            </c:strRef>
          </c:cat>
          <c:val>
            <c:numRef>
              <c:f>Hoja1!$C$2:$C$6</c:f>
              <c:numCache>
                <c:formatCode>0%</c:formatCode>
                <c:ptCount val="5"/>
                <c:pt idx="0">
                  <c:v>0.84000000000000064</c:v>
                </c:pt>
                <c:pt idx="1">
                  <c:v>0.77000000000001356</c:v>
                </c:pt>
                <c:pt idx="2">
                  <c:v>0.69000000000000061</c:v>
                </c:pt>
                <c:pt idx="3">
                  <c:v>0.71000000000000063</c:v>
                </c:pt>
                <c:pt idx="4">
                  <c:v>0.69000000000000061</c:v>
                </c:pt>
              </c:numCache>
            </c:numRef>
          </c:val>
          <c:extLst>
            <c:ext xmlns:c16="http://schemas.microsoft.com/office/drawing/2014/chart" uri="{C3380CC4-5D6E-409C-BE32-E72D297353CC}">
              <c16:uniqueId val="{00000001-F964-4E06-A60E-F8FA0656C27E}"/>
            </c:ext>
          </c:extLst>
        </c:ser>
        <c:dLbls>
          <c:showLegendKey val="0"/>
          <c:showVal val="0"/>
          <c:showCatName val="0"/>
          <c:showSerName val="0"/>
          <c:showPercent val="0"/>
          <c:showBubbleSize val="0"/>
        </c:dLbls>
        <c:gapWidth val="150"/>
        <c:axId val="57365248"/>
        <c:axId val="57366784"/>
      </c:barChart>
      <c:catAx>
        <c:axId val="57365248"/>
        <c:scaling>
          <c:orientation val="minMax"/>
        </c:scaling>
        <c:delete val="0"/>
        <c:axPos val="b"/>
        <c:numFmt formatCode="General" sourceLinked="0"/>
        <c:majorTickMark val="out"/>
        <c:minorTickMark val="none"/>
        <c:tickLblPos val="nextTo"/>
        <c:crossAx val="57366784"/>
        <c:crosses val="autoZero"/>
        <c:auto val="1"/>
        <c:lblAlgn val="ctr"/>
        <c:lblOffset val="100"/>
        <c:noMultiLvlLbl val="0"/>
      </c:catAx>
      <c:valAx>
        <c:axId val="57366784"/>
        <c:scaling>
          <c:orientation val="minMax"/>
        </c:scaling>
        <c:delete val="0"/>
        <c:axPos val="l"/>
        <c:majorGridlines/>
        <c:numFmt formatCode="0%" sourceLinked="1"/>
        <c:majorTickMark val="out"/>
        <c:minorTickMark val="none"/>
        <c:tickLblPos val="nextTo"/>
        <c:crossAx val="573652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Hoja1!$B$2:$B$10</c:f>
              <c:numCache>
                <c:formatCode>0%</c:formatCode>
                <c:ptCount val="9"/>
                <c:pt idx="0">
                  <c:v>0.93</c:v>
                </c:pt>
                <c:pt idx="1">
                  <c:v>1</c:v>
                </c:pt>
                <c:pt idx="2">
                  <c:v>0.86000000000000065</c:v>
                </c:pt>
                <c:pt idx="3">
                  <c:v>0.36000000000000032</c:v>
                </c:pt>
                <c:pt idx="4">
                  <c:v>0.14000000000000001</c:v>
                </c:pt>
                <c:pt idx="5">
                  <c:v>1</c:v>
                </c:pt>
                <c:pt idx="6">
                  <c:v>0.86000000000000065</c:v>
                </c:pt>
                <c:pt idx="7">
                  <c:v>1</c:v>
                </c:pt>
                <c:pt idx="8">
                  <c:v>0.29000000000000031</c:v>
                </c:pt>
              </c:numCache>
            </c:numRef>
          </c:val>
          <c:extLst>
            <c:ext xmlns:c16="http://schemas.microsoft.com/office/drawing/2014/chart" uri="{C3380CC4-5D6E-409C-BE32-E72D297353CC}">
              <c16:uniqueId val="{00000000-E93E-400D-B12C-EF3818AB75FF}"/>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Hoja1!$C$2:$C$10</c:f>
              <c:numCache>
                <c:formatCode>0%</c:formatCode>
                <c:ptCount val="9"/>
                <c:pt idx="0">
                  <c:v>7.0000000000000034E-2</c:v>
                </c:pt>
                <c:pt idx="1">
                  <c:v>0</c:v>
                </c:pt>
                <c:pt idx="2">
                  <c:v>7.0000000000000034E-2</c:v>
                </c:pt>
                <c:pt idx="3">
                  <c:v>0.56999999999999995</c:v>
                </c:pt>
                <c:pt idx="4">
                  <c:v>0.79</c:v>
                </c:pt>
                <c:pt idx="5">
                  <c:v>0</c:v>
                </c:pt>
                <c:pt idx="6">
                  <c:v>0.14000000000000001</c:v>
                </c:pt>
                <c:pt idx="7">
                  <c:v>0</c:v>
                </c:pt>
                <c:pt idx="8">
                  <c:v>0.64000000000001434</c:v>
                </c:pt>
              </c:numCache>
            </c:numRef>
          </c:val>
          <c:extLst>
            <c:ext xmlns:c16="http://schemas.microsoft.com/office/drawing/2014/chart" uri="{C3380CC4-5D6E-409C-BE32-E72D297353CC}">
              <c16:uniqueId val="{00000001-E93E-400D-B12C-EF3818AB75FF}"/>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Hoja1!$D$2:$D$10</c:f>
              <c:numCache>
                <c:formatCode>0%</c:formatCode>
                <c:ptCount val="9"/>
                <c:pt idx="0">
                  <c:v>0</c:v>
                </c:pt>
                <c:pt idx="1">
                  <c:v>0</c:v>
                </c:pt>
                <c:pt idx="2">
                  <c:v>7.0000000000000034E-2</c:v>
                </c:pt>
                <c:pt idx="3">
                  <c:v>7.0000000000000034E-2</c:v>
                </c:pt>
                <c:pt idx="4">
                  <c:v>7.0000000000000034E-2</c:v>
                </c:pt>
                <c:pt idx="5">
                  <c:v>0</c:v>
                </c:pt>
                <c:pt idx="6">
                  <c:v>0</c:v>
                </c:pt>
                <c:pt idx="7">
                  <c:v>0</c:v>
                </c:pt>
                <c:pt idx="8">
                  <c:v>7.0000000000000034E-2</c:v>
                </c:pt>
              </c:numCache>
            </c:numRef>
          </c:val>
          <c:extLst>
            <c:ext xmlns:c16="http://schemas.microsoft.com/office/drawing/2014/chart" uri="{C3380CC4-5D6E-409C-BE32-E72D297353CC}">
              <c16:uniqueId val="{00000002-E93E-400D-B12C-EF3818AB75FF}"/>
            </c:ext>
          </c:extLst>
        </c:ser>
        <c:dLbls>
          <c:showLegendKey val="0"/>
          <c:showVal val="0"/>
          <c:showCatName val="0"/>
          <c:showSerName val="0"/>
          <c:showPercent val="0"/>
          <c:showBubbleSize val="0"/>
        </c:dLbls>
        <c:gapWidth val="150"/>
        <c:overlap val="100"/>
        <c:axId val="55394688"/>
        <c:axId val="55396224"/>
      </c:barChart>
      <c:catAx>
        <c:axId val="55394688"/>
        <c:scaling>
          <c:orientation val="minMax"/>
        </c:scaling>
        <c:delete val="0"/>
        <c:axPos val="b"/>
        <c:numFmt formatCode="General" sourceLinked="0"/>
        <c:majorTickMark val="out"/>
        <c:minorTickMark val="none"/>
        <c:tickLblPos val="nextTo"/>
        <c:crossAx val="55396224"/>
        <c:crosses val="autoZero"/>
        <c:auto val="1"/>
        <c:lblAlgn val="ctr"/>
        <c:lblOffset val="100"/>
        <c:noMultiLvlLbl val="0"/>
      </c:catAx>
      <c:valAx>
        <c:axId val="55396224"/>
        <c:scaling>
          <c:orientation val="minMax"/>
        </c:scaling>
        <c:delete val="0"/>
        <c:axPos val="l"/>
        <c:majorGridlines/>
        <c:numFmt formatCode="0%" sourceLinked="1"/>
        <c:majorTickMark val="out"/>
        <c:minorTickMark val="none"/>
        <c:tickLblPos val="nextTo"/>
        <c:crossAx val="55394688"/>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0.22</c:v>
                </c:pt>
                <c:pt idx="1">
                  <c:v>1</c:v>
                </c:pt>
                <c:pt idx="2">
                  <c:v>0.86000000000000065</c:v>
                </c:pt>
                <c:pt idx="3">
                  <c:v>7.0000000000000021E-2</c:v>
                </c:pt>
                <c:pt idx="4">
                  <c:v>0.79</c:v>
                </c:pt>
              </c:numCache>
            </c:numRef>
          </c:val>
          <c:extLst>
            <c:ext xmlns:c16="http://schemas.microsoft.com/office/drawing/2014/chart" uri="{C3380CC4-5D6E-409C-BE32-E72D297353CC}">
              <c16:uniqueId val="{00000000-1E78-4724-9253-E1B1C91CDDFB}"/>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0.71000000000000063</c:v>
                </c:pt>
                <c:pt idx="1">
                  <c:v>0</c:v>
                </c:pt>
                <c:pt idx="2">
                  <c:v>0.14000000000000001</c:v>
                </c:pt>
                <c:pt idx="3">
                  <c:v>0.93</c:v>
                </c:pt>
                <c:pt idx="4">
                  <c:v>0.21000000000000021</c:v>
                </c:pt>
              </c:numCache>
            </c:numRef>
          </c:val>
          <c:extLst>
            <c:ext xmlns:c16="http://schemas.microsoft.com/office/drawing/2014/chart" uri="{C3380CC4-5D6E-409C-BE32-E72D297353CC}">
              <c16:uniqueId val="{00000001-1E78-4724-9253-E1B1C91CDDFB}"/>
            </c:ext>
          </c:extLst>
        </c:ser>
        <c:ser>
          <c:idx val="2"/>
          <c:order val="2"/>
          <c:tx>
            <c:strRef>
              <c:f>Hoja1!$D$1</c:f>
              <c:strCache>
                <c:ptCount val="1"/>
                <c:pt idx="0">
                  <c:v>No Contestada</c:v>
                </c:pt>
              </c:strCache>
            </c:strRef>
          </c:tx>
          <c:invertIfNegative val="0"/>
          <c:dLbls>
            <c:dLbl>
              <c:idx val="1"/>
              <c:layout>
                <c:manualLayout>
                  <c:x val="0"/>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E78-4724-9253-E1B1C91CDDF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7.0000000000000021E-2</c:v>
                </c:pt>
                <c:pt idx="1">
                  <c:v>0</c:v>
                </c:pt>
                <c:pt idx="2">
                  <c:v>0</c:v>
                </c:pt>
                <c:pt idx="3">
                  <c:v>0</c:v>
                </c:pt>
                <c:pt idx="4">
                  <c:v>0</c:v>
                </c:pt>
              </c:numCache>
            </c:numRef>
          </c:val>
          <c:extLst>
            <c:ext xmlns:c16="http://schemas.microsoft.com/office/drawing/2014/chart" uri="{C3380CC4-5D6E-409C-BE32-E72D297353CC}">
              <c16:uniqueId val="{00000003-1E78-4724-9253-E1B1C91CDDFB}"/>
            </c:ext>
          </c:extLst>
        </c:ser>
        <c:dLbls>
          <c:showLegendKey val="0"/>
          <c:showVal val="0"/>
          <c:showCatName val="0"/>
          <c:showSerName val="0"/>
          <c:showPercent val="0"/>
          <c:showBubbleSize val="0"/>
        </c:dLbls>
        <c:gapWidth val="150"/>
        <c:overlap val="100"/>
        <c:axId val="55681024"/>
        <c:axId val="55682560"/>
      </c:barChart>
      <c:catAx>
        <c:axId val="55681024"/>
        <c:scaling>
          <c:orientation val="minMax"/>
        </c:scaling>
        <c:delete val="0"/>
        <c:axPos val="b"/>
        <c:numFmt formatCode="General" sourceLinked="0"/>
        <c:majorTickMark val="out"/>
        <c:minorTickMark val="none"/>
        <c:tickLblPos val="nextTo"/>
        <c:crossAx val="55682560"/>
        <c:crosses val="autoZero"/>
        <c:auto val="1"/>
        <c:lblAlgn val="ctr"/>
        <c:lblOffset val="100"/>
        <c:noMultiLvlLbl val="0"/>
      </c:catAx>
      <c:valAx>
        <c:axId val="55682560"/>
        <c:scaling>
          <c:orientation val="minMax"/>
        </c:scaling>
        <c:delete val="0"/>
        <c:axPos val="l"/>
        <c:majorGridlines/>
        <c:numFmt formatCode="0%" sourceLinked="1"/>
        <c:majorTickMark val="out"/>
        <c:minorTickMark val="none"/>
        <c:tickLblPos val="nextTo"/>
        <c:crossAx val="5568102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dLbl>
              <c:idx val="0"/>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0-C6B3-4545-B246-60BC9FA87A94}"/>
                </c:ext>
              </c:extLst>
            </c:dLbl>
            <c:dLbl>
              <c:idx val="1"/>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1-C6B3-4545-B246-60BC9FA87A94}"/>
                </c:ext>
              </c:extLst>
            </c:dLbl>
            <c:dLbl>
              <c:idx val="2"/>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2-C6B3-4545-B246-60BC9FA87A94}"/>
                </c:ext>
              </c:extLst>
            </c:dLbl>
            <c:dLbl>
              <c:idx val="3"/>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3-C6B3-4545-B246-60BC9FA87A94}"/>
                </c:ext>
              </c:extLst>
            </c:dLbl>
            <c:dLbl>
              <c:idx val="4"/>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4-C6B3-4545-B246-60BC9FA87A94}"/>
                </c:ext>
              </c:extLst>
            </c:dLbl>
            <c:dLbl>
              <c:idx val="5"/>
              <c:spPr>
                <a:noFill/>
                <a:ln>
                  <a:noFill/>
                </a:ln>
                <a:effectLst/>
              </c:spPr>
              <c:txPr>
                <a:bodyPr/>
                <a:lstStyle/>
                <a:p>
                  <a:pPr>
                    <a:defRPr b="0"/>
                  </a:pPr>
                  <a:endParaRPr lang="es-CL"/>
                </a:p>
              </c:txPr>
              <c:showLegendKey val="0"/>
              <c:showVal val="1"/>
              <c:showCatName val="0"/>
              <c:showSerName val="0"/>
              <c:showPercent val="0"/>
              <c:showBubbleSize val="0"/>
              <c:extLst>
                <c:ext xmlns:c16="http://schemas.microsoft.com/office/drawing/2014/chart" uri="{C3380CC4-5D6E-409C-BE32-E72D297353CC}">
                  <c16:uniqueId val="{00000005-C6B3-4545-B246-60BC9FA87A94}"/>
                </c:ext>
              </c:extLst>
            </c:dLbl>
            <c:spPr>
              <a:noFill/>
              <a:ln>
                <a:noFill/>
              </a:ln>
              <a:effectLst/>
            </c:spPr>
            <c:txPr>
              <a:bodyPr/>
              <a:lstStyle/>
              <a:p>
                <a:pPr>
                  <a:defRPr b="1"/>
                </a:pPr>
                <a:endParaRPr lang="es-CL"/>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0.64000000000001511</c:v>
                </c:pt>
                <c:pt idx="1">
                  <c:v>0.86000000000000065</c:v>
                </c:pt>
                <c:pt idx="2">
                  <c:v>0.86000000000000065</c:v>
                </c:pt>
                <c:pt idx="3">
                  <c:v>0.71000000000000063</c:v>
                </c:pt>
                <c:pt idx="4">
                  <c:v>0.86000000000000065</c:v>
                </c:pt>
                <c:pt idx="5">
                  <c:v>1</c:v>
                </c:pt>
              </c:numCache>
            </c:numRef>
          </c:val>
          <c:extLst>
            <c:ext xmlns:c16="http://schemas.microsoft.com/office/drawing/2014/chart" uri="{C3380CC4-5D6E-409C-BE32-E72D297353CC}">
              <c16:uniqueId val="{00000006-C6B3-4545-B246-60BC9FA87A94}"/>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0.36000000000000032</c:v>
                </c:pt>
                <c:pt idx="1">
                  <c:v>0.14000000000000001</c:v>
                </c:pt>
                <c:pt idx="2">
                  <c:v>7.0000000000000021E-2</c:v>
                </c:pt>
                <c:pt idx="3">
                  <c:v>0.29000000000000031</c:v>
                </c:pt>
                <c:pt idx="4">
                  <c:v>0</c:v>
                </c:pt>
                <c:pt idx="5">
                  <c:v>0</c:v>
                </c:pt>
              </c:numCache>
            </c:numRef>
          </c:val>
          <c:extLst>
            <c:ext xmlns:c16="http://schemas.microsoft.com/office/drawing/2014/chart" uri="{C3380CC4-5D6E-409C-BE32-E72D297353CC}">
              <c16:uniqueId val="{00000007-C6B3-4545-B246-60BC9FA87A94}"/>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0</c:v>
                </c:pt>
                <c:pt idx="1">
                  <c:v>0</c:v>
                </c:pt>
                <c:pt idx="2">
                  <c:v>7.0000000000000021E-2</c:v>
                </c:pt>
                <c:pt idx="3">
                  <c:v>0</c:v>
                </c:pt>
                <c:pt idx="4">
                  <c:v>0.14000000000000001</c:v>
                </c:pt>
                <c:pt idx="5">
                  <c:v>0</c:v>
                </c:pt>
              </c:numCache>
            </c:numRef>
          </c:val>
          <c:extLst>
            <c:ext xmlns:c16="http://schemas.microsoft.com/office/drawing/2014/chart" uri="{C3380CC4-5D6E-409C-BE32-E72D297353CC}">
              <c16:uniqueId val="{00000008-C6B3-4545-B246-60BC9FA87A94}"/>
            </c:ext>
          </c:extLst>
        </c:ser>
        <c:dLbls>
          <c:showLegendKey val="0"/>
          <c:showVal val="0"/>
          <c:showCatName val="0"/>
          <c:showSerName val="0"/>
          <c:showPercent val="0"/>
          <c:showBubbleSize val="0"/>
        </c:dLbls>
        <c:gapWidth val="150"/>
        <c:overlap val="100"/>
        <c:axId val="55770112"/>
        <c:axId val="55776000"/>
      </c:barChart>
      <c:catAx>
        <c:axId val="55770112"/>
        <c:scaling>
          <c:orientation val="minMax"/>
        </c:scaling>
        <c:delete val="0"/>
        <c:axPos val="b"/>
        <c:numFmt formatCode="General" sourceLinked="0"/>
        <c:majorTickMark val="out"/>
        <c:minorTickMark val="none"/>
        <c:tickLblPos val="nextTo"/>
        <c:crossAx val="55776000"/>
        <c:crosses val="autoZero"/>
        <c:auto val="1"/>
        <c:lblAlgn val="ctr"/>
        <c:lblOffset val="100"/>
        <c:noMultiLvlLbl val="0"/>
      </c:catAx>
      <c:valAx>
        <c:axId val="55776000"/>
        <c:scaling>
          <c:orientation val="minMax"/>
        </c:scaling>
        <c:delete val="0"/>
        <c:axPos val="l"/>
        <c:majorGridlines/>
        <c:numFmt formatCode="0%" sourceLinked="1"/>
        <c:majorTickMark val="out"/>
        <c:minorTickMark val="none"/>
        <c:tickLblPos val="nextTo"/>
        <c:crossAx val="55770112"/>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0.43000000000000038</c:v>
                </c:pt>
                <c:pt idx="1">
                  <c:v>0.86000000000000065</c:v>
                </c:pt>
                <c:pt idx="2">
                  <c:v>0.93</c:v>
                </c:pt>
                <c:pt idx="3">
                  <c:v>0.14000000000000001</c:v>
                </c:pt>
                <c:pt idx="4">
                  <c:v>0.79</c:v>
                </c:pt>
              </c:numCache>
            </c:numRef>
          </c:val>
          <c:extLst>
            <c:ext xmlns:c16="http://schemas.microsoft.com/office/drawing/2014/chart" uri="{C3380CC4-5D6E-409C-BE32-E72D297353CC}">
              <c16:uniqueId val="{00000000-8502-402A-96D9-94627D6225A3}"/>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0.56999999999999995</c:v>
                </c:pt>
                <c:pt idx="1">
                  <c:v>0.14000000000000001</c:v>
                </c:pt>
                <c:pt idx="2">
                  <c:v>0</c:v>
                </c:pt>
                <c:pt idx="3">
                  <c:v>0.86000000000000065</c:v>
                </c:pt>
                <c:pt idx="4">
                  <c:v>0.21000000000000021</c:v>
                </c:pt>
              </c:numCache>
            </c:numRef>
          </c:val>
          <c:extLst>
            <c:ext xmlns:c16="http://schemas.microsoft.com/office/drawing/2014/chart" uri="{C3380CC4-5D6E-409C-BE32-E72D297353CC}">
              <c16:uniqueId val="{00000001-8502-402A-96D9-94627D6225A3}"/>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0</c:v>
                </c:pt>
                <c:pt idx="1">
                  <c:v>0</c:v>
                </c:pt>
                <c:pt idx="2">
                  <c:v>7.0000000000000021E-2</c:v>
                </c:pt>
                <c:pt idx="3">
                  <c:v>0</c:v>
                </c:pt>
                <c:pt idx="4">
                  <c:v>0</c:v>
                </c:pt>
              </c:numCache>
            </c:numRef>
          </c:val>
          <c:extLst>
            <c:ext xmlns:c16="http://schemas.microsoft.com/office/drawing/2014/chart" uri="{C3380CC4-5D6E-409C-BE32-E72D297353CC}">
              <c16:uniqueId val="{00000002-8502-402A-96D9-94627D6225A3}"/>
            </c:ext>
          </c:extLst>
        </c:ser>
        <c:dLbls>
          <c:showLegendKey val="0"/>
          <c:showVal val="0"/>
          <c:showCatName val="0"/>
          <c:showSerName val="0"/>
          <c:showPercent val="0"/>
          <c:showBubbleSize val="0"/>
        </c:dLbls>
        <c:gapWidth val="150"/>
        <c:overlap val="100"/>
        <c:axId val="55797248"/>
        <c:axId val="55798784"/>
      </c:barChart>
      <c:catAx>
        <c:axId val="55797248"/>
        <c:scaling>
          <c:orientation val="minMax"/>
        </c:scaling>
        <c:delete val="0"/>
        <c:axPos val="b"/>
        <c:numFmt formatCode="General" sourceLinked="0"/>
        <c:majorTickMark val="out"/>
        <c:minorTickMark val="none"/>
        <c:tickLblPos val="nextTo"/>
        <c:crossAx val="55798784"/>
        <c:crosses val="autoZero"/>
        <c:auto val="1"/>
        <c:lblAlgn val="ctr"/>
        <c:lblOffset val="100"/>
        <c:noMultiLvlLbl val="0"/>
      </c:catAx>
      <c:valAx>
        <c:axId val="55798784"/>
        <c:scaling>
          <c:orientation val="minMax"/>
        </c:scaling>
        <c:delete val="0"/>
        <c:axPos val="l"/>
        <c:majorGridlines/>
        <c:numFmt formatCode="0%" sourceLinked="1"/>
        <c:majorTickMark val="out"/>
        <c:minorTickMark val="none"/>
        <c:tickLblPos val="nextTo"/>
        <c:crossAx val="5579724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Hoja1!$B$2:$B$7</c:f>
              <c:numCache>
                <c:formatCode>0%</c:formatCode>
                <c:ptCount val="6"/>
                <c:pt idx="0">
                  <c:v>0.64000000000001411</c:v>
                </c:pt>
                <c:pt idx="1">
                  <c:v>0.86000000000000065</c:v>
                </c:pt>
                <c:pt idx="2">
                  <c:v>0.93</c:v>
                </c:pt>
                <c:pt idx="3">
                  <c:v>0.93</c:v>
                </c:pt>
                <c:pt idx="4">
                  <c:v>0.21000000000000021</c:v>
                </c:pt>
                <c:pt idx="5">
                  <c:v>0.86000000000000065</c:v>
                </c:pt>
              </c:numCache>
            </c:numRef>
          </c:val>
          <c:extLst>
            <c:ext xmlns:c16="http://schemas.microsoft.com/office/drawing/2014/chart" uri="{C3380CC4-5D6E-409C-BE32-E72D297353CC}">
              <c16:uniqueId val="{00000000-590D-4A02-BDDC-D05845904C5B}"/>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Hoja1!$C$2:$C$7</c:f>
              <c:numCache>
                <c:formatCode>0%</c:formatCode>
                <c:ptCount val="6"/>
                <c:pt idx="0">
                  <c:v>7.0000000000000021E-2</c:v>
                </c:pt>
                <c:pt idx="1">
                  <c:v>7.0000000000000021E-2</c:v>
                </c:pt>
                <c:pt idx="2">
                  <c:v>0</c:v>
                </c:pt>
                <c:pt idx="3">
                  <c:v>0</c:v>
                </c:pt>
                <c:pt idx="4">
                  <c:v>0.72000000000000064</c:v>
                </c:pt>
                <c:pt idx="5">
                  <c:v>0</c:v>
                </c:pt>
              </c:numCache>
            </c:numRef>
          </c:val>
          <c:extLst>
            <c:ext xmlns:c16="http://schemas.microsoft.com/office/drawing/2014/chart" uri="{C3380CC4-5D6E-409C-BE32-E72D297353CC}">
              <c16:uniqueId val="{00000001-590D-4A02-BDDC-D05845904C5B}"/>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Hoja1!$A$2:$A$7</c:f>
              <c:strCache>
                <c:ptCount val="6"/>
                <c:pt idx="0">
                  <c:v>Pregunta 1</c:v>
                </c:pt>
                <c:pt idx="1">
                  <c:v>Pregunta 2</c:v>
                </c:pt>
                <c:pt idx="2">
                  <c:v>Pregunta 3</c:v>
                </c:pt>
                <c:pt idx="3">
                  <c:v>Pregunta 4</c:v>
                </c:pt>
                <c:pt idx="4">
                  <c:v>Pregunta 5</c:v>
                </c:pt>
                <c:pt idx="5">
                  <c:v>Pregunta 6</c:v>
                </c:pt>
              </c:strCache>
            </c:strRef>
          </c:cat>
          <c:val>
            <c:numRef>
              <c:f>Hoja1!$D$2:$D$7</c:f>
              <c:numCache>
                <c:formatCode>0%</c:formatCode>
                <c:ptCount val="6"/>
                <c:pt idx="0">
                  <c:v>0.29000000000000031</c:v>
                </c:pt>
                <c:pt idx="1">
                  <c:v>7.0000000000000021E-2</c:v>
                </c:pt>
                <c:pt idx="2">
                  <c:v>7.0000000000000021E-2</c:v>
                </c:pt>
                <c:pt idx="3">
                  <c:v>7.0000000000000021E-2</c:v>
                </c:pt>
                <c:pt idx="4">
                  <c:v>7.0000000000000021E-2</c:v>
                </c:pt>
                <c:pt idx="5">
                  <c:v>0.14000000000000001</c:v>
                </c:pt>
              </c:numCache>
            </c:numRef>
          </c:val>
          <c:extLst>
            <c:ext xmlns:c16="http://schemas.microsoft.com/office/drawing/2014/chart" uri="{C3380CC4-5D6E-409C-BE32-E72D297353CC}">
              <c16:uniqueId val="{00000002-590D-4A02-BDDC-D05845904C5B}"/>
            </c:ext>
          </c:extLst>
        </c:ser>
        <c:dLbls>
          <c:showLegendKey val="0"/>
          <c:showVal val="0"/>
          <c:showCatName val="0"/>
          <c:showSerName val="0"/>
          <c:showPercent val="0"/>
          <c:showBubbleSize val="0"/>
        </c:dLbls>
        <c:gapWidth val="150"/>
        <c:overlap val="100"/>
        <c:axId val="55649408"/>
        <c:axId val="55650944"/>
      </c:barChart>
      <c:catAx>
        <c:axId val="55649408"/>
        <c:scaling>
          <c:orientation val="minMax"/>
        </c:scaling>
        <c:delete val="0"/>
        <c:axPos val="b"/>
        <c:numFmt formatCode="General" sourceLinked="0"/>
        <c:majorTickMark val="out"/>
        <c:minorTickMark val="none"/>
        <c:tickLblPos val="nextTo"/>
        <c:crossAx val="55650944"/>
        <c:crosses val="autoZero"/>
        <c:auto val="1"/>
        <c:lblAlgn val="ctr"/>
        <c:lblOffset val="100"/>
        <c:noMultiLvlLbl val="0"/>
      </c:catAx>
      <c:valAx>
        <c:axId val="55650944"/>
        <c:scaling>
          <c:orientation val="minMax"/>
        </c:scaling>
        <c:delete val="0"/>
        <c:axPos val="l"/>
        <c:majorGridlines/>
        <c:numFmt formatCode="0%" sourceLinked="1"/>
        <c:majorTickMark val="out"/>
        <c:minorTickMark val="none"/>
        <c:tickLblPos val="nextTo"/>
        <c:crossAx val="55649408"/>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1"/>
    </mc:Choice>
    <mc:Fallback>
      <c:style val="11"/>
    </mc:Fallback>
  </mc:AlternateContent>
  <c:chart>
    <c:autoTitleDeleted val="0"/>
    <c:plotArea>
      <c:layout/>
      <c:barChart>
        <c:barDir val="col"/>
        <c:grouping val="stacked"/>
        <c:varyColors val="0"/>
        <c:ser>
          <c:idx val="0"/>
          <c:order val="0"/>
          <c:tx>
            <c:strRef>
              <c:f>Hoja1!$B$1</c:f>
              <c:strCache>
                <c:ptCount val="1"/>
                <c:pt idx="0">
                  <c:v>respuestas correctas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Hoja1!$B$2:$B$6</c:f>
              <c:numCache>
                <c:formatCode>0%</c:formatCode>
                <c:ptCount val="5"/>
                <c:pt idx="0">
                  <c:v>0.72000000000000064</c:v>
                </c:pt>
                <c:pt idx="1">
                  <c:v>0.59000000000000041</c:v>
                </c:pt>
                <c:pt idx="2">
                  <c:v>0.82000000000000062</c:v>
                </c:pt>
                <c:pt idx="3">
                  <c:v>0.63000000000001466</c:v>
                </c:pt>
                <c:pt idx="4">
                  <c:v>0.74000000000000365</c:v>
                </c:pt>
              </c:numCache>
            </c:numRef>
          </c:val>
          <c:extLst>
            <c:ext xmlns:c16="http://schemas.microsoft.com/office/drawing/2014/chart" uri="{C3380CC4-5D6E-409C-BE32-E72D297353CC}">
              <c16:uniqueId val="{00000000-59F4-4682-9AC9-D75BF30D6188}"/>
            </c:ext>
          </c:extLst>
        </c:ser>
        <c:ser>
          <c:idx val="1"/>
          <c:order val="1"/>
          <c:tx>
            <c:strRef>
              <c:f>Hoja1!$C$1</c:f>
              <c:strCache>
                <c:ptCount val="1"/>
                <c:pt idx="0">
                  <c:v>respuestas incorrectas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Hoja1!$C$2:$C$6</c:f>
              <c:numCache>
                <c:formatCode>0%</c:formatCode>
                <c:ptCount val="5"/>
                <c:pt idx="0">
                  <c:v>0.25</c:v>
                </c:pt>
                <c:pt idx="1">
                  <c:v>0.38000000000000722</c:v>
                </c:pt>
                <c:pt idx="2">
                  <c:v>0.14000000000000001</c:v>
                </c:pt>
                <c:pt idx="3">
                  <c:v>0.36000000000000032</c:v>
                </c:pt>
                <c:pt idx="4">
                  <c:v>0.18000000000000024</c:v>
                </c:pt>
              </c:numCache>
            </c:numRef>
          </c:val>
          <c:extLst>
            <c:ext xmlns:c16="http://schemas.microsoft.com/office/drawing/2014/chart" uri="{C3380CC4-5D6E-409C-BE32-E72D297353CC}">
              <c16:uniqueId val="{00000001-59F4-4682-9AC9-D75BF30D6188}"/>
            </c:ext>
          </c:extLst>
        </c:ser>
        <c:ser>
          <c:idx val="2"/>
          <c:order val="2"/>
          <c:tx>
            <c:strRef>
              <c:f>Hoja1!$D$1</c:f>
              <c:strCache>
                <c:ptCount val="1"/>
                <c:pt idx="0">
                  <c:v>respuestas no contestadas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estimulacion temprana</c:v>
                </c:pt>
                <c:pt idx="1">
                  <c:v>dimension: area cognitiva</c:v>
                </c:pt>
                <c:pt idx="2">
                  <c:v>dimension: area psicomotriz</c:v>
                </c:pt>
                <c:pt idx="3">
                  <c:v>dimension: area del lenguaje</c:v>
                </c:pt>
                <c:pt idx="4">
                  <c:v>dimension: area socio afectivo</c:v>
                </c:pt>
              </c:strCache>
            </c:strRef>
          </c:cat>
          <c:val>
            <c:numRef>
              <c:f>Hoja1!$D$2:$D$6</c:f>
              <c:numCache>
                <c:formatCode>0%</c:formatCode>
                <c:ptCount val="5"/>
                <c:pt idx="0">
                  <c:v>3.0000000000000051E-2</c:v>
                </c:pt>
                <c:pt idx="1">
                  <c:v>3.0000000000000051E-2</c:v>
                </c:pt>
                <c:pt idx="2">
                  <c:v>4.0000000000000063E-2</c:v>
                </c:pt>
                <c:pt idx="3">
                  <c:v>1.0000000000000021E-2</c:v>
                </c:pt>
                <c:pt idx="4">
                  <c:v>8.0000000000000127E-2</c:v>
                </c:pt>
              </c:numCache>
            </c:numRef>
          </c:val>
          <c:extLst>
            <c:ext xmlns:c16="http://schemas.microsoft.com/office/drawing/2014/chart" uri="{C3380CC4-5D6E-409C-BE32-E72D297353CC}">
              <c16:uniqueId val="{00000002-59F4-4682-9AC9-D75BF30D6188}"/>
            </c:ext>
          </c:extLst>
        </c:ser>
        <c:dLbls>
          <c:showLegendKey val="0"/>
          <c:showVal val="0"/>
          <c:showCatName val="0"/>
          <c:showSerName val="0"/>
          <c:showPercent val="0"/>
          <c:showBubbleSize val="0"/>
        </c:dLbls>
        <c:gapWidth val="150"/>
        <c:overlap val="100"/>
        <c:axId val="55894784"/>
        <c:axId val="55896320"/>
      </c:barChart>
      <c:catAx>
        <c:axId val="55894784"/>
        <c:scaling>
          <c:orientation val="minMax"/>
        </c:scaling>
        <c:delete val="0"/>
        <c:axPos val="b"/>
        <c:numFmt formatCode="General" sourceLinked="0"/>
        <c:majorTickMark val="out"/>
        <c:minorTickMark val="none"/>
        <c:tickLblPos val="nextTo"/>
        <c:crossAx val="55896320"/>
        <c:crosses val="autoZero"/>
        <c:auto val="1"/>
        <c:lblAlgn val="ctr"/>
        <c:lblOffset val="100"/>
        <c:noMultiLvlLbl val="0"/>
      </c:catAx>
      <c:valAx>
        <c:axId val="55896320"/>
        <c:scaling>
          <c:orientation val="minMax"/>
        </c:scaling>
        <c:delete val="0"/>
        <c:axPos val="l"/>
        <c:majorGridlines/>
        <c:numFmt formatCode="0%" sourceLinked="1"/>
        <c:majorTickMark val="out"/>
        <c:minorTickMark val="none"/>
        <c:tickLblPos val="nextTo"/>
        <c:crossAx val="55894784"/>
        <c:crosses val="autoZero"/>
        <c:crossBetween val="between"/>
      </c:valAx>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Hoja1!$B$2:$B$10</c:f>
              <c:numCache>
                <c:formatCode>0%</c:formatCode>
                <c:ptCount val="9"/>
                <c:pt idx="0">
                  <c:v>1</c:v>
                </c:pt>
                <c:pt idx="1">
                  <c:v>0.86000000000000065</c:v>
                </c:pt>
                <c:pt idx="2">
                  <c:v>0.56999999999999995</c:v>
                </c:pt>
                <c:pt idx="3">
                  <c:v>0.56999999999999995</c:v>
                </c:pt>
                <c:pt idx="4">
                  <c:v>0.71000000000000063</c:v>
                </c:pt>
                <c:pt idx="5">
                  <c:v>1</c:v>
                </c:pt>
                <c:pt idx="6">
                  <c:v>1</c:v>
                </c:pt>
                <c:pt idx="7">
                  <c:v>1</c:v>
                </c:pt>
                <c:pt idx="8">
                  <c:v>0.71000000000000063</c:v>
                </c:pt>
              </c:numCache>
            </c:numRef>
          </c:val>
          <c:extLst>
            <c:ext xmlns:c16="http://schemas.microsoft.com/office/drawing/2014/chart" uri="{C3380CC4-5D6E-409C-BE32-E72D297353CC}">
              <c16:uniqueId val="{00000000-E851-474B-8B28-1055B629E4AE}"/>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Hoja1!$C$2:$C$10</c:f>
              <c:numCache>
                <c:formatCode>0%</c:formatCode>
                <c:ptCount val="9"/>
                <c:pt idx="0">
                  <c:v>0</c:v>
                </c:pt>
                <c:pt idx="1">
                  <c:v>0.14000000000000001</c:v>
                </c:pt>
                <c:pt idx="2">
                  <c:v>0.29000000000000031</c:v>
                </c:pt>
                <c:pt idx="3">
                  <c:v>0.14000000000000001</c:v>
                </c:pt>
                <c:pt idx="4">
                  <c:v>0.29000000000000031</c:v>
                </c:pt>
                <c:pt idx="5">
                  <c:v>0</c:v>
                </c:pt>
                <c:pt idx="6">
                  <c:v>0</c:v>
                </c:pt>
                <c:pt idx="7">
                  <c:v>0</c:v>
                </c:pt>
                <c:pt idx="8">
                  <c:v>0.29000000000000031</c:v>
                </c:pt>
              </c:numCache>
            </c:numRef>
          </c:val>
          <c:extLst>
            <c:ext xmlns:c16="http://schemas.microsoft.com/office/drawing/2014/chart" uri="{C3380CC4-5D6E-409C-BE32-E72D297353CC}">
              <c16:uniqueId val="{00000001-E851-474B-8B28-1055B629E4AE}"/>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Hoja1!$A$2:$A$10</c:f>
              <c:strCache>
                <c:ptCount val="9"/>
                <c:pt idx="0">
                  <c:v>Pregunta 1</c:v>
                </c:pt>
                <c:pt idx="1">
                  <c:v>Pregunta 2</c:v>
                </c:pt>
                <c:pt idx="2">
                  <c:v>Pregunta 3</c:v>
                </c:pt>
                <c:pt idx="3">
                  <c:v>Pregunta 4</c:v>
                </c:pt>
                <c:pt idx="4">
                  <c:v>Pregunta 5</c:v>
                </c:pt>
                <c:pt idx="5">
                  <c:v>Pregunta 6</c:v>
                </c:pt>
                <c:pt idx="6">
                  <c:v>Pregunta 7</c:v>
                </c:pt>
                <c:pt idx="7">
                  <c:v>Pegunta 8</c:v>
                </c:pt>
                <c:pt idx="8">
                  <c:v>Pregunta 9</c:v>
                </c:pt>
              </c:strCache>
            </c:strRef>
          </c:cat>
          <c:val>
            <c:numRef>
              <c:f>Hoja1!$D$2:$D$10</c:f>
              <c:numCache>
                <c:formatCode>0%</c:formatCode>
                <c:ptCount val="9"/>
                <c:pt idx="0">
                  <c:v>0</c:v>
                </c:pt>
                <c:pt idx="1">
                  <c:v>0</c:v>
                </c:pt>
                <c:pt idx="2">
                  <c:v>0.14000000000000001</c:v>
                </c:pt>
                <c:pt idx="3">
                  <c:v>0.29000000000000031</c:v>
                </c:pt>
                <c:pt idx="4">
                  <c:v>0</c:v>
                </c:pt>
                <c:pt idx="5">
                  <c:v>0</c:v>
                </c:pt>
                <c:pt idx="6">
                  <c:v>0</c:v>
                </c:pt>
                <c:pt idx="7">
                  <c:v>0</c:v>
                </c:pt>
                <c:pt idx="8">
                  <c:v>0</c:v>
                </c:pt>
              </c:numCache>
            </c:numRef>
          </c:val>
          <c:extLst>
            <c:ext xmlns:c16="http://schemas.microsoft.com/office/drawing/2014/chart" uri="{C3380CC4-5D6E-409C-BE32-E72D297353CC}">
              <c16:uniqueId val="{00000002-E851-474B-8B28-1055B629E4AE}"/>
            </c:ext>
          </c:extLst>
        </c:ser>
        <c:dLbls>
          <c:showLegendKey val="0"/>
          <c:showVal val="0"/>
          <c:showCatName val="0"/>
          <c:showSerName val="0"/>
          <c:showPercent val="0"/>
          <c:showBubbleSize val="0"/>
        </c:dLbls>
        <c:gapWidth val="150"/>
        <c:overlap val="100"/>
        <c:axId val="56582528"/>
        <c:axId val="56584064"/>
      </c:barChart>
      <c:catAx>
        <c:axId val="56582528"/>
        <c:scaling>
          <c:orientation val="minMax"/>
        </c:scaling>
        <c:delete val="0"/>
        <c:axPos val="b"/>
        <c:numFmt formatCode="General" sourceLinked="0"/>
        <c:majorTickMark val="out"/>
        <c:minorTickMark val="none"/>
        <c:tickLblPos val="nextTo"/>
        <c:crossAx val="56584064"/>
        <c:crosses val="autoZero"/>
        <c:auto val="1"/>
        <c:lblAlgn val="ctr"/>
        <c:lblOffset val="100"/>
        <c:noMultiLvlLbl val="0"/>
      </c:catAx>
      <c:valAx>
        <c:axId val="56584064"/>
        <c:scaling>
          <c:orientation val="minMax"/>
        </c:scaling>
        <c:delete val="0"/>
        <c:axPos val="l"/>
        <c:majorGridlines/>
        <c:numFmt formatCode="0%" sourceLinked="1"/>
        <c:majorTickMark val="out"/>
        <c:minorTickMark val="none"/>
        <c:tickLblPos val="nextTo"/>
        <c:crossAx val="56582528"/>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16"/>
    </mc:Choice>
    <mc:Fallback>
      <c:style val="16"/>
    </mc:Fallback>
  </mc:AlternateContent>
  <c:chart>
    <c:autoTitleDeleted val="0"/>
    <c:plotArea>
      <c:layout/>
      <c:barChart>
        <c:barDir val="col"/>
        <c:grouping val="stacked"/>
        <c:varyColors val="0"/>
        <c:ser>
          <c:idx val="0"/>
          <c:order val="0"/>
          <c:tx>
            <c:strRef>
              <c:f>Hoja1!$B$1</c:f>
              <c:strCache>
                <c:ptCount val="1"/>
                <c:pt idx="0">
                  <c:v>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Hoja1!$B$2:$B$6</c:f>
              <c:numCache>
                <c:formatCode>0%</c:formatCode>
                <c:ptCount val="5"/>
                <c:pt idx="0">
                  <c:v>0.71000000000000063</c:v>
                </c:pt>
                <c:pt idx="1">
                  <c:v>1</c:v>
                </c:pt>
                <c:pt idx="2">
                  <c:v>0.86000000000000065</c:v>
                </c:pt>
                <c:pt idx="3">
                  <c:v>0.56999999999999995</c:v>
                </c:pt>
                <c:pt idx="4">
                  <c:v>0.71000000000000063</c:v>
                </c:pt>
              </c:numCache>
            </c:numRef>
          </c:val>
          <c:extLst>
            <c:ext xmlns:c16="http://schemas.microsoft.com/office/drawing/2014/chart" uri="{C3380CC4-5D6E-409C-BE32-E72D297353CC}">
              <c16:uniqueId val="{00000000-0665-4901-81DA-E73760033260}"/>
            </c:ext>
          </c:extLst>
        </c:ser>
        <c:ser>
          <c:idx val="1"/>
          <c:order val="1"/>
          <c:tx>
            <c:strRef>
              <c:f>Hoja1!$C$1</c:f>
              <c:strCache>
                <c:ptCount val="1"/>
                <c:pt idx="0">
                  <c:v>Incorrecta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Hoja1!$C$2:$C$6</c:f>
              <c:numCache>
                <c:formatCode>0%</c:formatCode>
                <c:ptCount val="5"/>
                <c:pt idx="0">
                  <c:v>0.29000000000000031</c:v>
                </c:pt>
                <c:pt idx="1">
                  <c:v>0</c:v>
                </c:pt>
                <c:pt idx="2">
                  <c:v>0.14000000000000001</c:v>
                </c:pt>
                <c:pt idx="3">
                  <c:v>0.43000000000000038</c:v>
                </c:pt>
                <c:pt idx="4">
                  <c:v>0.29000000000000031</c:v>
                </c:pt>
              </c:numCache>
            </c:numRef>
          </c:val>
          <c:extLst>
            <c:ext xmlns:c16="http://schemas.microsoft.com/office/drawing/2014/chart" uri="{C3380CC4-5D6E-409C-BE32-E72D297353CC}">
              <c16:uniqueId val="{00000001-0665-4901-81DA-E73760033260}"/>
            </c:ext>
          </c:extLst>
        </c:ser>
        <c:ser>
          <c:idx val="2"/>
          <c:order val="2"/>
          <c:tx>
            <c:strRef>
              <c:f>Hoja1!$D$1</c:f>
              <c:strCache>
                <c:ptCount val="1"/>
                <c:pt idx="0">
                  <c:v>No Contestada</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Hoja1!$A$2:$A$6</c:f>
              <c:strCache>
                <c:ptCount val="5"/>
                <c:pt idx="0">
                  <c:v>Pregunta 1</c:v>
                </c:pt>
                <c:pt idx="1">
                  <c:v>Pregunta 2</c:v>
                </c:pt>
                <c:pt idx="2">
                  <c:v>Pregunta 3</c:v>
                </c:pt>
                <c:pt idx="3">
                  <c:v>Pregunta 4</c:v>
                </c:pt>
                <c:pt idx="4">
                  <c:v>Pregunta 5</c:v>
                </c:pt>
              </c:strCache>
            </c:strRef>
          </c:cat>
          <c:val>
            <c:numRef>
              <c:f>Hoja1!$D$2:$D$6</c:f>
              <c:numCache>
                <c:formatCode>0%</c:formatCode>
                <c:ptCount val="5"/>
                <c:pt idx="0">
                  <c:v>0</c:v>
                </c:pt>
                <c:pt idx="1">
                  <c:v>0</c:v>
                </c:pt>
                <c:pt idx="2">
                  <c:v>0</c:v>
                </c:pt>
                <c:pt idx="3">
                  <c:v>0</c:v>
                </c:pt>
                <c:pt idx="4">
                  <c:v>0</c:v>
                </c:pt>
              </c:numCache>
            </c:numRef>
          </c:val>
          <c:extLst>
            <c:ext xmlns:c16="http://schemas.microsoft.com/office/drawing/2014/chart" uri="{C3380CC4-5D6E-409C-BE32-E72D297353CC}">
              <c16:uniqueId val="{00000002-0665-4901-81DA-E73760033260}"/>
            </c:ext>
          </c:extLst>
        </c:ser>
        <c:dLbls>
          <c:showLegendKey val="0"/>
          <c:showVal val="0"/>
          <c:showCatName val="0"/>
          <c:showSerName val="0"/>
          <c:showPercent val="0"/>
          <c:showBubbleSize val="0"/>
        </c:dLbls>
        <c:gapWidth val="150"/>
        <c:overlap val="100"/>
        <c:axId val="56680448"/>
        <c:axId val="56681984"/>
      </c:barChart>
      <c:catAx>
        <c:axId val="56680448"/>
        <c:scaling>
          <c:orientation val="minMax"/>
        </c:scaling>
        <c:delete val="0"/>
        <c:axPos val="b"/>
        <c:numFmt formatCode="General" sourceLinked="0"/>
        <c:majorTickMark val="out"/>
        <c:minorTickMark val="none"/>
        <c:tickLblPos val="nextTo"/>
        <c:crossAx val="56681984"/>
        <c:crosses val="autoZero"/>
        <c:auto val="1"/>
        <c:lblAlgn val="ctr"/>
        <c:lblOffset val="100"/>
        <c:noMultiLvlLbl val="0"/>
      </c:catAx>
      <c:valAx>
        <c:axId val="56681984"/>
        <c:scaling>
          <c:orientation val="minMax"/>
        </c:scaling>
        <c:delete val="0"/>
        <c:axPos val="l"/>
        <c:majorGridlines/>
        <c:numFmt formatCode="0%" sourceLinked="1"/>
        <c:majorTickMark val="out"/>
        <c:minorTickMark val="none"/>
        <c:tickLblPos val="nextTo"/>
        <c:crossAx val="5668044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961B39-B30A-4E04-A82D-6A68D9B46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71</Pages>
  <Words>9618</Words>
  <Characters>52902</Characters>
  <Application>Microsoft Office Word</Application>
  <DocSecurity>0</DocSecurity>
  <Lines>440</Lines>
  <Paragraphs>124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62396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Daniela</dc:creator>
  <cp:lastModifiedBy>carolina.cordova</cp:lastModifiedBy>
  <cp:revision>2</cp:revision>
  <cp:lastPrinted>2015-04-14T01:39:00Z</cp:lastPrinted>
  <dcterms:created xsi:type="dcterms:W3CDTF">2018-06-26T21:09:00Z</dcterms:created>
  <dcterms:modified xsi:type="dcterms:W3CDTF">2018-06-26T21:09:00Z</dcterms:modified>
</cp:coreProperties>
</file>